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4.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19.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20.xml" ContentType="application/vnd.openxmlformats-officedocument.drawingml.chart+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6358" w:rsidRPr="00CF66EB" w:rsidRDefault="00DF6358" w:rsidP="00DF6358">
      <w:pPr>
        <w:pStyle w:val="a5"/>
        <w:numPr>
          <w:ilvl w:val="0"/>
          <w:numId w:val="1"/>
        </w:numPr>
        <w:ind w:leftChars="0"/>
        <w:rPr>
          <w:b/>
        </w:rPr>
      </w:pPr>
      <w:r w:rsidRPr="00D4309E">
        <w:rPr>
          <w:rFonts w:hint="eastAsia"/>
          <w:b/>
        </w:rPr>
        <w:t>緒論</w:t>
      </w:r>
    </w:p>
    <w:p w:rsidR="00DF6358" w:rsidRPr="00D4309E" w:rsidRDefault="00DF6358" w:rsidP="00DF6358">
      <w:pPr>
        <w:rPr>
          <w:b/>
        </w:rPr>
      </w:pPr>
      <w:r w:rsidRPr="00D4309E">
        <w:rPr>
          <w:b/>
        </w:rPr>
        <w:t>1.1</w:t>
      </w:r>
      <w:r w:rsidRPr="00D4309E">
        <w:rPr>
          <w:rFonts w:hint="eastAsia"/>
          <w:b/>
        </w:rPr>
        <w:t xml:space="preserve">　研究背景</w:t>
      </w:r>
    </w:p>
    <w:p w:rsidR="00DF6358" w:rsidRPr="00103A09" w:rsidRDefault="00DF6358" w:rsidP="0006505B">
      <w:pPr>
        <w:ind w:firstLineChars="118" w:firstLine="283"/>
        <w:rPr>
          <w:bCs/>
          <w:szCs w:val="21"/>
        </w:rPr>
      </w:pPr>
      <w:r w:rsidRPr="00103A09">
        <w:rPr>
          <w:rFonts w:hint="eastAsia"/>
        </w:rPr>
        <w:t>技術開発が進み</w:t>
      </w:r>
      <w:r>
        <w:rPr>
          <w:rFonts w:hint="eastAsia"/>
        </w:rPr>
        <w:t>，</w:t>
      </w:r>
      <w:r w:rsidRPr="00103A09">
        <w:rPr>
          <w:rFonts w:hint="eastAsia"/>
        </w:rPr>
        <w:t>製品自体の機能性による差別化が困難になってきた</w:t>
      </w:r>
      <w:r w:rsidRPr="00103A09">
        <w:rPr>
          <w:rFonts w:hint="eastAsia"/>
          <w:szCs w:val="21"/>
        </w:rPr>
        <w:t>近年で</w:t>
      </w:r>
      <w:bookmarkStart w:id="0" w:name="_GoBack"/>
      <w:r w:rsidRPr="00103A09">
        <w:rPr>
          <w:rFonts w:hint="eastAsia"/>
          <w:szCs w:val="21"/>
        </w:rPr>
        <w:t>は</w:t>
      </w:r>
      <w:r>
        <w:rPr>
          <w:rFonts w:hint="eastAsia"/>
          <w:szCs w:val="21"/>
        </w:rPr>
        <w:t>，</w:t>
      </w:r>
      <w:r w:rsidRPr="00103A09">
        <w:rPr>
          <w:rFonts w:hint="eastAsia"/>
          <w:szCs w:val="21"/>
        </w:rPr>
        <w:t>ユーザの関心は実感しにくくなった製品</w:t>
      </w:r>
      <w:r w:rsidR="00DC41EB">
        <w:rPr>
          <w:rFonts w:hint="eastAsia"/>
          <w:szCs w:val="21"/>
        </w:rPr>
        <w:t>性能</w:t>
      </w:r>
      <w:r w:rsidRPr="00103A09">
        <w:rPr>
          <w:rFonts w:hint="eastAsia"/>
          <w:szCs w:val="21"/>
        </w:rPr>
        <w:t>には向かず</w:t>
      </w:r>
      <w:r>
        <w:rPr>
          <w:rFonts w:hint="eastAsia"/>
          <w:szCs w:val="21"/>
        </w:rPr>
        <w:t>，</w:t>
      </w:r>
      <w:r w:rsidRPr="00103A09">
        <w:rPr>
          <w:rFonts w:hint="eastAsia"/>
          <w:szCs w:val="21"/>
        </w:rPr>
        <w:t>その反面</w:t>
      </w:r>
      <w:r>
        <w:rPr>
          <w:rFonts w:hint="eastAsia"/>
          <w:szCs w:val="21"/>
        </w:rPr>
        <w:t>，</w:t>
      </w:r>
      <w:r w:rsidRPr="00103A09">
        <w:rPr>
          <w:rFonts w:hint="eastAsia"/>
          <w:szCs w:val="21"/>
        </w:rPr>
        <w:t>新しい</w:t>
      </w:r>
      <w:bookmarkEnd w:id="0"/>
      <w:r w:rsidRPr="00103A09">
        <w:rPr>
          <w:rFonts w:hint="eastAsia"/>
          <w:szCs w:val="21"/>
        </w:rPr>
        <w:t>ユーザ体験が得られる入口としての製品またはサービスに強く関心を示す傾向にある</w:t>
      </w:r>
      <w:r>
        <w:rPr>
          <w:rFonts w:hint="eastAsia"/>
          <w:szCs w:val="21"/>
        </w:rPr>
        <w:t>．</w:t>
      </w:r>
      <w:r w:rsidRPr="00103A09">
        <w:rPr>
          <w:rFonts w:hint="eastAsia"/>
          <w:szCs w:val="21"/>
        </w:rPr>
        <w:t>頃来ではそれに伴い</w:t>
      </w:r>
      <w:r w:rsidRPr="00103A09">
        <w:rPr>
          <w:szCs w:val="21"/>
        </w:rPr>
        <w:t>UX(User Experience)</w:t>
      </w:r>
      <w:r w:rsidRPr="00103A09">
        <w:rPr>
          <w:rFonts w:hint="eastAsia"/>
          <w:szCs w:val="21"/>
        </w:rPr>
        <w:t>という言葉がインターネットやコンピュータの分野だけではなく</w:t>
      </w:r>
      <w:r>
        <w:rPr>
          <w:rFonts w:hint="eastAsia"/>
          <w:szCs w:val="21"/>
        </w:rPr>
        <w:t>，</w:t>
      </w:r>
      <w:r w:rsidRPr="00103A09">
        <w:rPr>
          <w:rFonts w:hint="eastAsia"/>
          <w:szCs w:val="21"/>
        </w:rPr>
        <w:t>広くビジネスの分野で使われ始めている</w:t>
      </w:r>
      <w:r>
        <w:rPr>
          <w:rFonts w:hint="eastAsia"/>
          <w:szCs w:val="21"/>
        </w:rPr>
        <w:t>．</w:t>
      </w:r>
      <w:r w:rsidRPr="00103A09">
        <w:rPr>
          <w:szCs w:val="21"/>
        </w:rPr>
        <w:t>ISO9241-210</w:t>
      </w:r>
      <w:r>
        <w:rPr>
          <w:rFonts w:hint="eastAsia"/>
          <w:vertAlign w:val="superscript"/>
        </w:rPr>
        <w:t>[1]</w:t>
      </w:r>
      <w:r w:rsidRPr="00103A09">
        <w:rPr>
          <w:rFonts w:hint="eastAsia"/>
          <w:szCs w:val="21"/>
        </w:rPr>
        <w:t>によると</w:t>
      </w:r>
      <w:r>
        <w:rPr>
          <w:rFonts w:hint="eastAsia"/>
          <w:szCs w:val="21"/>
        </w:rPr>
        <w:t>，</w:t>
      </w:r>
      <w:r w:rsidRPr="00103A09">
        <w:rPr>
          <w:szCs w:val="21"/>
        </w:rPr>
        <w:t>UX</w:t>
      </w:r>
      <w:r w:rsidRPr="00103A09">
        <w:rPr>
          <w:rFonts w:hint="eastAsia"/>
          <w:szCs w:val="21"/>
        </w:rPr>
        <w:t>は“</w:t>
      </w:r>
      <w:r w:rsidRPr="00103A09">
        <w:rPr>
          <w:bCs/>
          <w:szCs w:val="21"/>
        </w:rPr>
        <w:t>製品</w:t>
      </w:r>
      <w:r>
        <w:rPr>
          <w:bCs/>
          <w:szCs w:val="21"/>
        </w:rPr>
        <w:t>，</w:t>
      </w:r>
      <w:r w:rsidRPr="00103A09">
        <w:rPr>
          <w:bCs/>
          <w:szCs w:val="21"/>
        </w:rPr>
        <w:t>システムまたはサービスを使用した時</w:t>
      </w:r>
      <w:r>
        <w:rPr>
          <w:bCs/>
          <w:szCs w:val="21"/>
        </w:rPr>
        <w:t>，</w:t>
      </w:r>
      <w:r w:rsidRPr="00103A09">
        <w:rPr>
          <w:bCs/>
          <w:szCs w:val="21"/>
        </w:rPr>
        <w:t>および使用を予測した時に生じる個人の知覚や反応</w:t>
      </w:r>
      <w:r w:rsidRPr="00103A09">
        <w:rPr>
          <w:rFonts w:hint="eastAsia"/>
          <w:bCs/>
          <w:szCs w:val="21"/>
        </w:rPr>
        <w:t>”と定義されており</w:t>
      </w:r>
      <w:r>
        <w:rPr>
          <w:rFonts w:hint="eastAsia"/>
          <w:bCs/>
          <w:szCs w:val="21"/>
        </w:rPr>
        <w:t>，</w:t>
      </w:r>
      <w:r w:rsidRPr="00103A09">
        <w:rPr>
          <w:rFonts w:hint="eastAsia"/>
          <w:bCs/>
          <w:szCs w:val="21"/>
        </w:rPr>
        <w:t>製品やサービスの使用前から使用後も含めて</w:t>
      </w:r>
      <w:r>
        <w:rPr>
          <w:rFonts w:hint="eastAsia"/>
          <w:bCs/>
          <w:szCs w:val="21"/>
        </w:rPr>
        <w:t>，</w:t>
      </w:r>
      <w:r w:rsidRPr="00103A09">
        <w:rPr>
          <w:rFonts w:hint="eastAsia"/>
          <w:bCs/>
          <w:szCs w:val="21"/>
        </w:rPr>
        <w:t>広義にユーザが体験することや感じることを対象にしている</w:t>
      </w:r>
      <w:r>
        <w:rPr>
          <w:rFonts w:hint="eastAsia"/>
          <w:bCs/>
          <w:szCs w:val="21"/>
        </w:rPr>
        <w:t>．</w:t>
      </w:r>
      <w:r w:rsidRPr="00103A09">
        <w:rPr>
          <w:rFonts w:hint="eastAsia"/>
          <w:bCs/>
          <w:szCs w:val="21"/>
        </w:rPr>
        <w:t>このようにユーザの感覚的また</w:t>
      </w:r>
      <w:r>
        <w:rPr>
          <w:rFonts w:hint="eastAsia"/>
          <w:bCs/>
          <w:szCs w:val="21"/>
        </w:rPr>
        <w:t>，</w:t>
      </w:r>
      <w:r w:rsidRPr="00103A09">
        <w:rPr>
          <w:rFonts w:hint="eastAsia"/>
          <w:bCs/>
          <w:szCs w:val="21"/>
        </w:rPr>
        <w:t>主観的要素を扱っている</w:t>
      </w:r>
      <w:r w:rsidRPr="00103A09">
        <w:rPr>
          <w:bCs/>
          <w:szCs w:val="21"/>
        </w:rPr>
        <w:t>UX</w:t>
      </w:r>
      <w:r w:rsidRPr="00103A09">
        <w:rPr>
          <w:rFonts w:hint="eastAsia"/>
          <w:bCs/>
          <w:szCs w:val="21"/>
        </w:rPr>
        <w:t>は捉えどころがなく</w:t>
      </w:r>
      <w:r>
        <w:rPr>
          <w:rFonts w:hint="eastAsia"/>
          <w:bCs/>
          <w:szCs w:val="21"/>
        </w:rPr>
        <w:t>，</w:t>
      </w:r>
      <w:r w:rsidRPr="00103A09">
        <w:rPr>
          <w:rFonts w:hint="eastAsia"/>
          <w:bCs/>
          <w:szCs w:val="21"/>
        </w:rPr>
        <w:t>測定も数値化も難しいのが現状である</w:t>
      </w:r>
      <w:r>
        <w:rPr>
          <w:rFonts w:hint="eastAsia"/>
          <w:bCs/>
          <w:szCs w:val="21"/>
        </w:rPr>
        <w:t>．</w:t>
      </w:r>
      <w:r w:rsidRPr="00103A09">
        <w:rPr>
          <w:rFonts w:hint="eastAsia"/>
          <w:bCs/>
          <w:szCs w:val="21"/>
        </w:rPr>
        <w:t>昨今の企業（特に</w:t>
      </w:r>
      <w:r w:rsidRPr="00103A09">
        <w:rPr>
          <w:bCs/>
          <w:szCs w:val="21"/>
        </w:rPr>
        <w:t>IT</w:t>
      </w:r>
      <w:r w:rsidRPr="00103A09">
        <w:rPr>
          <w:rFonts w:hint="eastAsia"/>
          <w:bCs/>
          <w:szCs w:val="21"/>
        </w:rPr>
        <w:t>・</w:t>
      </w:r>
      <w:r>
        <w:rPr>
          <w:bCs/>
          <w:szCs w:val="21"/>
        </w:rPr>
        <w:t>W</w:t>
      </w:r>
      <w:r w:rsidRPr="00103A09">
        <w:rPr>
          <w:bCs/>
          <w:szCs w:val="21"/>
        </w:rPr>
        <w:t>eb</w:t>
      </w:r>
      <w:r w:rsidRPr="00103A09">
        <w:rPr>
          <w:rFonts w:hint="eastAsia"/>
          <w:bCs/>
          <w:szCs w:val="21"/>
        </w:rPr>
        <w:t>業界）ではマーケティングやデザイン・開発といった分野において</w:t>
      </w:r>
      <w:r>
        <w:rPr>
          <w:rFonts w:hint="eastAsia"/>
          <w:bCs/>
          <w:szCs w:val="21"/>
        </w:rPr>
        <w:t>，</w:t>
      </w:r>
      <w:r w:rsidRPr="00103A09">
        <w:rPr>
          <w:bCs/>
          <w:szCs w:val="21"/>
        </w:rPr>
        <w:t>UX</w:t>
      </w:r>
      <w:r w:rsidRPr="00103A09">
        <w:rPr>
          <w:rFonts w:hint="eastAsia"/>
          <w:bCs/>
          <w:szCs w:val="21"/>
        </w:rPr>
        <w:t>の評価・</w:t>
      </w:r>
      <w:r w:rsidRPr="00103A09">
        <w:rPr>
          <w:bCs/>
          <w:szCs w:val="21"/>
        </w:rPr>
        <w:t>UX</w:t>
      </w:r>
      <w:r w:rsidRPr="00103A09">
        <w:rPr>
          <w:rFonts w:hint="eastAsia"/>
          <w:bCs/>
          <w:szCs w:val="21"/>
        </w:rPr>
        <w:t>の改善等と力を入れている</w:t>
      </w:r>
      <w:r>
        <w:rPr>
          <w:rFonts w:hint="eastAsia"/>
          <w:bCs/>
          <w:szCs w:val="21"/>
        </w:rPr>
        <w:t>．</w:t>
      </w:r>
      <w:r w:rsidRPr="00103A09">
        <w:rPr>
          <w:rFonts w:hint="eastAsia"/>
          <w:bCs/>
          <w:szCs w:val="21"/>
        </w:rPr>
        <w:t>しかし</w:t>
      </w:r>
      <w:r w:rsidRPr="00103A09">
        <w:rPr>
          <w:bCs/>
          <w:szCs w:val="21"/>
        </w:rPr>
        <w:t>UX</w:t>
      </w:r>
      <w:r w:rsidRPr="00103A09">
        <w:rPr>
          <w:rFonts w:hint="eastAsia"/>
          <w:bCs/>
          <w:szCs w:val="21"/>
        </w:rPr>
        <w:t>というものが“ユーザ体験”という漠然とした実体の摑みづらいものを扱っている為に</w:t>
      </w:r>
      <w:r>
        <w:rPr>
          <w:rFonts w:hint="eastAsia"/>
          <w:bCs/>
          <w:szCs w:val="21"/>
        </w:rPr>
        <w:t>，</w:t>
      </w:r>
      <w:r w:rsidRPr="00103A09">
        <w:rPr>
          <w:bCs/>
          <w:szCs w:val="21"/>
        </w:rPr>
        <w:t>UX</w:t>
      </w:r>
      <w:r w:rsidRPr="00103A09">
        <w:rPr>
          <w:rFonts w:hint="eastAsia"/>
          <w:bCs/>
          <w:szCs w:val="21"/>
        </w:rPr>
        <w:t>に対する考えや捉え方がこの分野に関わっている人の数だけ存在しており概念の明確化</w:t>
      </w:r>
      <w:r>
        <w:rPr>
          <w:rFonts w:hint="eastAsia"/>
          <w:bCs/>
          <w:szCs w:val="21"/>
        </w:rPr>
        <w:t>，</w:t>
      </w:r>
      <w:r w:rsidRPr="00103A09">
        <w:rPr>
          <w:rFonts w:hint="eastAsia"/>
          <w:bCs/>
          <w:szCs w:val="21"/>
        </w:rPr>
        <w:t>評価方法の体系化が明確化されていないのが現状である</w:t>
      </w:r>
      <w:r>
        <w:rPr>
          <w:rFonts w:hint="eastAsia"/>
          <w:bCs/>
          <w:szCs w:val="21"/>
        </w:rPr>
        <w:t>．</w:t>
      </w:r>
    </w:p>
    <w:p w:rsidR="00DF6358" w:rsidRPr="00103A09" w:rsidRDefault="00DF6358" w:rsidP="00DF6358">
      <w:pPr>
        <w:ind w:firstLineChars="59" w:firstLine="142"/>
        <w:rPr>
          <w:bCs/>
          <w:szCs w:val="21"/>
        </w:rPr>
      </w:pPr>
    </w:p>
    <w:p w:rsidR="00DF6358" w:rsidRPr="00103A09" w:rsidRDefault="00DF6358" w:rsidP="00DF6358">
      <w:pPr>
        <w:ind w:firstLineChars="59" w:firstLine="142"/>
        <w:jc w:val="center"/>
        <w:rPr>
          <w:bCs/>
          <w:szCs w:val="21"/>
        </w:rPr>
      </w:pPr>
      <w:r>
        <w:rPr>
          <w:bCs/>
          <w:noProof/>
          <w:szCs w:val="21"/>
        </w:rPr>
        <w:drawing>
          <wp:anchor distT="0" distB="0" distL="114300" distR="114300" simplePos="0" relativeHeight="251659264" behindDoc="0" locked="0" layoutInCell="1" allowOverlap="1" wp14:anchorId="75095351" wp14:editId="01CE386D">
            <wp:simplePos x="0" y="0"/>
            <wp:positionH relativeFrom="column">
              <wp:posOffset>1971675</wp:posOffset>
            </wp:positionH>
            <wp:positionV relativeFrom="paragraph">
              <wp:posOffset>174090</wp:posOffset>
            </wp:positionV>
            <wp:extent cx="1685925" cy="1688110"/>
            <wp:effectExtent l="0" t="0" r="0" b="0"/>
            <wp:wrapNone/>
            <wp:docPr id="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9643" r="6906"/>
                    <a:stretch/>
                  </pic:blipFill>
                  <pic:spPr bwMode="auto">
                    <a:xfrm>
                      <a:off x="0" y="0"/>
                      <a:ext cx="1685925" cy="168811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3A09">
        <w:rPr>
          <w:bCs/>
          <w:noProof/>
          <w:szCs w:val="21"/>
        </w:rPr>
        <w:drawing>
          <wp:inline distT="0" distB="0" distL="0" distR="0" wp14:anchorId="5F575396" wp14:editId="342E7EDB">
            <wp:extent cx="5396230" cy="190754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概念図.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6230" cy="1907540"/>
                    </a:xfrm>
                    <a:prstGeom prst="rect">
                      <a:avLst/>
                    </a:prstGeom>
                  </pic:spPr>
                </pic:pic>
              </a:graphicData>
            </a:graphic>
          </wp:inline>
        </w:drawing>
      </w:r>
    </w:p>
    <w:p w:rsidR="00DF6358" w:rsidRPr="00103A09" w:rsidRDefault="00DF6358" w:rsidP="00DF6358">
      <w:pPr>
        <w:ind w:firstLineChars="59" w:firstLine="142"/>
        <w:jc w:val="center"/>
        <w:rPr>
          <w:bCs/>
          <w:szCs w:val="21"/>
        </w:rPr>
      </w:pPr>
      <w:r w:rsidRPr="00103A09">
        <w:rPr>
          <w:rFonts w:hint="eastAsia"/>
          <w:bCs/>
          <w:szCs w:val="21"/>
        </w:rPr>
        <w:t>図</w:t>
      </w:r>
      <w:r w:rsidRPr="00103A09">
        <w:rPr>
          <w:bCs/>
          <w:szCs w:val="21"/>
        </w:rPr>
        <w:t>1.1</w:t>
      </w:r>
      <w:r w:rsidRPr="00103A09">
        <w:rPr>
          <w:rFonts w:hint="eastAsia"/>
          <w:bCs/>
          <w:szCs w:val="21"/>
        </w:rPr>
        <w:t xml:space="preserve">　</w:t>
      </w:r>
      <w:r w:rsidRPr="00103A09">
        <w:rPr>
          <w:bCs/>
          <w:szCs w:val="21"/>
        </w:rPr>
        <w:t>UX</w:t>
      </w:r>
      <w:r w:rsidRPr="00103A09">
        <w:rPr>
          <w:rFonts w:hint="eastAsia"/>
          <w:bCs/>
          <w:szCs w:val="21"/>
        </w:rPr>
        <w:t>概念図</w:t>
      </w:r>
    </w:p>
    <w:p w:rsidR="00DF6358" w:rsidRPr="00103A09" w:rsidRDefault="00DF6358" w:rsidP="00DF6358">
      <w:pPr>
        <w:ind w:firstLineChars="59" w:firstLine="142"/>
        <w:jc w:val="center"/>
        <w:rPr>
          <w:bCs/>
          <w:szCs w:val="21"/>
        </w:rPr>
      </w:pPr>
      <w:r w:rsidRPr="00103A09">
        <w:rPr>
          <w:rFonts w:hint="eastAsia"/>
          <w:bCs/>
          <w:szCs w:val="21"/>
        </w:rPr>
        <w:t>左</w:t>
      </w:r>
      <w:r w:rsidRPr="00103A09">
        <w:rPr>
          <w:bCs/>
          <w:szCs w:val="21"/>
        </w:rPr>
        <w:t>)</w:t>
      </w:r>
      <w:r w:rsidR="00CF66EB">
        <w:rPr>
          <w:bCs/>
          <w:szCs w:val="21"/>
        </w:rPr>
        <w:t xml:space="preserve">　　</w:t>
      </w:r>
      <w:r w:rsidRPr="00103A09">
        <w:rPr>
          <w:bCs/>
          <w:szCs w:val="21"/>
        </w:rPr>
        <w:t>The User Experience Honeycomb by Peter Morville</w:t>
      </w:r>
      <w:r w:rsidR="00CF66EB">
        <w:rPr>
          <w:bCs/>
          <w:szCs w:val="21"/>
        </w:rPr>
        <w:t xml:space="preserve">　　</w:t>
      </w:r>
    </w:p>
    <w:p w:rsidR="00DF6358" w:rsidRPr="00103A09" w:rsidRDefault="00DF6358" w:rsidP="00DF6358">
      <w:pPr>
        <w:ind w:firstLineChars="59" w:firstLine="142"/>
        <w:jc w:val="center"/>
        <w:rPr>
          <w:bCs/>
          <w:szCs w:val="21"/>
        </w:rPr>
      </w:pPr>
      <w:r w:rsidRPr="00103A09">
        <w:rPr>
          <w:rFonts w:hint="eastAsia"/>
          <w:bCs/>
          <w:szCs w:val="21"/>
        </w:rPr>
        <w:t>中</w:t>
      </w:r>
      <w:r w:rsidRPr="00103A09">
        <w:rPr>
          <w:bCs/>
          <w:szCs w:val="21"/>
        </w:rPr>
        <w:t>)</w:t>
      </w:r>
      <w:r w:rsidRPr="004F0B30">
        <w:rPr>
          <w:bCs/>
          <w:szCs w:val="21"/>
        </w:rPr>
        <w:t>The relationship betwe</w:t>
      </w:r>
      <w:r>
        <w:rPr>
          <w:bCs/>
          <w:szCs w:val="21"/>
        </w:rPr>
        <w:t>en usability and user experienc</w:t>
      </w:r>
      <w:r w:rsidRPr="00103A09">
        <w:rPr>
          <w:bCs/>
          <w:szCs w:val="21"/>
        </w:rPr>
        <w:t>e</w:t>
      </w:r>
      <w:r w:rsidR="00CF66EB">
        <w:rPr>
          <w:bCs/>
          <w:szCs w:val="21"/>
        </w:rPr>
        <w:t xml:space="preserve">　　</w:t>
      </w:r>
    </w:p>
    <w:p w:rsidR="00DF6358" w:rsidRPr="00103A09" w:rsidRDefault="00DF6358" w:rsidP="00DF6358">
      <w:pPr>
        <w:ind w:firstLineChars="59" w:firstLine="142"/>
        <w:jc w:val="center"/>
        <w:rPr>
          <w:bCs/>
          <w:szCs w:val="21"/>
        </w:rPr>
      </w:pPr>
      <w:r w:rsidRPr="00103A09">
        <w:rPr>
          <w:rFonts w:hint="eastAsia"/>
          <w:bCs/>
          <w:szCs w:val="21"/>
        </w:rPr>
        <w:t>右</w:t>
      </w:r>
      <w:r w:rsidRPr="00103A09">
        <w:rPr>
          <w:bCs/>
          <w:szCs w:val="21"/>
        </w:rPr>
        <w:t>)</w:t>
      </w:r>
      <w:r w:rsidR="00CF66EB">
        <w:rPr>
          <w:bCs/>
          <w:szCs w:val="21"/>
        </w:rPr>
        <w:t xml:space="preserve">　　</w:t>
      </w:r>
      <w:r w:rsidRPr="00103A09">
        <w:rPr>
          <w:bCs/>
          <w:szCs w:val="21"/>
        </w:rPr>
        <w:t>The Association for Computing Machinery UX</w:t>
      </w:r>
      <w:r w:rsidRPr="00103A09">
        <w:rPr>
          <w:rFonts w:hint="eastAsia"/>
          <w:bCs/>
          <w:szCs w:val="21"/>
        </w:rPr>
        <w:t>概念</w:t>
      </w:r>
      <w:r w:rsidR="00CF66EB">
        <w:rPr>
          <w:rFonts w:hint="eastAsia"/>
          <w:bCs/>
          <w:szCs w:val="21"/>
        </w:rPr>
        <w:t xml:space="preserve">　　</w:t>
      </w:r>
    </w:p>
    <w:p w:rsidR="00DF6358" w:rsidRPr="00103A09" w:rsidRDefault="00DF6358" w:rsidP="00DF6358">
      <w:pPr>
        <w:ind w:firstLineChars="59" w:firstLine="142"/>
        <w:rPr>
          <w:bCs/>
          <w:szCs w:val="21"/>
        </w:rPr>
      </w:pPr>
      <w:r w:rsidRPr="00103A09">
        <w:rPr>
          <w:bCs/>
          <w:szCs w:val="21"/>
        </w:rPr>
        <w:br w:type="page"/>
      </w:r>
    </w:p>
    <w:p w:rsidR="00DF6358" w:rsidRPr="00D4309E" w:rsidRDefault="00DF6358" w:rsidP="00DF6358">
      <w:pPr>
        <w:rPr>
          <w:b/>
          <w:bCs/>
          <w:szCs w:val="21"/>
        </w:rPr>
      </w:pPr>
      <w:r w:rsidRPr="00D4309E">
        <w:rPr>
          <w:b/>
          <w:bCs/>
          <w:szCs w:val="21"/>
        </w:rPr>
        <w:lastRenderedPageBreak/>
        <w:t>1.1.1</w:t>
      </w:r>
      <w:r w:rsidRPr="00D4309E">
        <w:rPr>
          <w:rFonts w:hint="eastAsia"/>
          <w:b/>
          <w:bCs/>
          <w:szCs w:val="21"/>
        </w:rPr>
        <w:t xml:space="preserve">　</w:t>
      </w:r>
      <w:r w:rsidRPr="00D4309E">
        <w:rPr>
          <w:b/>
          <w:bCs/>
          <w:szCs w:val="21"/>
        </w:rPr>
        <w:t>ISO</w:t>
      </w:r>
      <w:r w:rsidRPr="00D4309E">
        <w:rPr>
          <w:rFonts w:hint="eastAsia"/>
          <w:b/>
          <w:bCs/>
          <w:szCs w:val="21"/>
        </w:rPr>
        <w:t>における</w:t>
      </w:r>
      <w:r w:rsidRPr="00D4309E">
        <w:rPr>
          <w:b/>
          <w:bCs/>
          <w:szCs w:val="21"/>
        </w:rPr>
        <w:t>UX</w:t>
      </w:r>
    </w:p>
    <w:p w:rsidR="00DF6358" w:rsidRPr="00103A09" w:rsidRDefault="00DF6358" w:rsidP="0006505B">
      <w:pPr>
        <w:ind w:firstLineChars="118" w:firstLine="283"/>
        <w:rPr>
          <w:szCs w:val="21"/>
        </w:rPr>
      </w:pPr>
      <w:r w:rsidRPr="00103A09">
        <w:rPr>
          <w:bCs/>
          <w:szCs w:val="21"/>
        </w:rPr>
        <w:t>UX</w:t>
      </w:r>
      <w:r w:rsidRPr="00103A09">
        <w:rPr>
          <w:rFonts w:hint="eastAsia"/>
          <w:bCs/>
          <w:szCs w:val="21"/>
        </w:rPr>
        <w:t>を体系的に捉えるにあたり国際標準化機構</w:t>
      </w:r>
      <w:r w:rsidRPr="00103A09">
        <w:rPr>
          <w:bCs/>
          <w:szCs w:val="21"/>
        </w:rPr>
        <w:t xml:space="preserve"> </w:t>
      </w:r>
      <w:r w:rsidRPr="00103A09">
        <w:rPr>
          <w:rFonts w:hint="eastAsia"/>
          <w:bCs/>
          <w:szCs w:val="21"/>
        </w:rPr>
        <w:t>−</w:t>
      </w:r>
      <w:r w:rsidRPr="00103A09">
        <w:rPr>
          <w:bCs/>
          <w:szCs w:val="21"/>
        </w:rPr>
        <w:t xml:space="preserve"> ISO(International Organization for Standardization)</w:t>
      </w:r>
      <w:r w:rsidRPr="00103A09">
        <w:rPr>
          <w:rFonts w:hint="eastAsia"/>
          <w:bCs/>
          <w:szCs w:val="21"/>
        </w:rPr>
        <w:t>について述べる必要がある</w:t>
      </w:r>
      <w:r>
        <w:rPr>
          <w:rFonts w:hint="eastAsia"/>
          <w:bCs/>
          <w:szCs w:val="21"/>
        </w:rPr>
        <w:t>．</w:t>
      </w:r>
      <w:r w:rsidRPr="00103A09">
        <w:rPr>
          <w:rFonts w:hint="eastAsia"/>
          <w:bCs/>
          <w:szCs w:val="21"/>
        </w:rPr>
        <w:t>先に述べた</w:t>
      </w:r>
      <w:r>
        <w:rPr>
          <w:rFonts w:hint="eastAsia"/>
          <w:bCs/>
          <w:szCs w:val="21"/>
        </w:rPr>
        <w:t>，</w:t>
      </w:r>
      <w:r w:rsidRPr="00103A09">
        <w:rPr>
          <w:rFonts w:hint="eastAsia"/>
          <w:bCs/>
          <w:szCs w:val="21"/>
        </w:rPr>
        <w:t>人間中心設計の国際規格</w:t>
      </w:r>
      <w:r w:rsidRPr="00103A09">
        <w:rPr>
          <w:szCs w:val="21"/>
        </w:rPr>
        <w:t>ISO9241-210</w:t>
      </w:r>
      <w:r w:rsidRPr="00103A09">
        <w:rPr>
          <w:rFonts w:hint="eastAsia"/>
          <w:szCs w:val="21"/>
        </w:rPr>
        <w:t>の前規格として</w:t>
      </w:r>
      <w:r w:rsidRPr="00103A09">
        <w:rPr>
          <w:szCs w:val="21"/>
        </w:rPr>
        <w:t>ISO13407</w:t>
      </w:r>
      <w:r w:rsidRPr="00103A09">
        <w:rPr>
          <w:rFonts w:hint="eastAsia"/>
          <w:szCs w:val="21"/>
        </w:rPr>
        <w:t>が</w:t>
      </w:r>
      <w:r w:rsidRPr="00103A09">
        <w:rPr>
          <w:szCs w:val="21"/>
        </w:rPr>
        <w:t>1999</w:t>
      </w:r>
      <w:r w:rsidRPr="00103A09">
        <w:rPr>
          <w:rFonts w:hint="eastAsia"/>
          <w:szCs w:val="21"/>
        </w:rPr>
        <w:t>年に発行されている</w:t>
      </w:r>
      <w:r w:rsidRPr="00103A09">
        <w:rPr>
          <w:szCs w:val="21"/>
        </w:rPr>
        <w:t>(JIS Z 85</w:t>
      </w:r>
      <w:r w:rsidRPr="00300171">
        <w:rPr>
          <w:szCs w:val="21"/>
        </w:rPr>
        <w:t>30)</w:t>
      </w:r>
      <w:r w:rsidRPr="00300171">
        <w:rPr>
          <w:rFonts w:hint="eastAsia"/>
          <w:vertAlign w:val="superscript"/>
        </w:rPr>
        <w:t xml:space="preserve"> </w:t>
      </w:r>
      <w:r>
        <w:rPr>
          <w:rFonts w:hint="eastAsia"/>
          <w:vertAlign w:val="superscript"/>
        </w:rPr>
        <w:t>[2]</w:t>
      </w:r>
      <w:r>
        <w:rPr>
          <w:rFonts w:hint="eastAsia"/>
          <w:szCs w:val="21"/>
        </w:rPr>
        <w:t>．</w:t>
      </w:r>
      <w:r w:rsidRPr="00103A09">
        <w:rPr>
          <w:rFonts w:hint="eastAsia"/>
          <w:szCs w:val="21"/>
        </w:rPr>
        <w:t>この前規格はユーザビリティを目標とした規格である</w:t>
      </w:r>
      <w:r>
        <w:rPr>
          <w:rFonts w:hint="eastAsia"/>
          <w:szCs w:val="21"/>
        </w:rPr>
        <w:t>．</w:t>
      </w:r>
      <w:r w:rsidRPr="00103A09">
        <w:rPr>
          <w:rFonts w:hint="eastAsia"/>
          <w:szCs w:val="21"/>
        </w:rPr>
        <w:t>ユーザビリティが単なる評価活動によって成立するものではなく</w:t>
      </w:r>
      <w:r>
        <w:rPr>
          <w:rFonts w:hint="eastAsia"/>
          <w:szCs w:val="21"/>
        </w:rPr>
        <w:t>，</w:t>
      </w:r>
      <w:r w:rsidRPr="00103A09">
        <w:rPr>
          <w:rFonts w:hint="eastAsia"/>
          <w:bCs/>
          <w:szCs w:val="21"/>
        </w:rPr>
        <w:t>上流工程を含めた設計プロセス全体で成し遂げられるもの</w:t>
      </w:r>
      <w:r w:rsidRPr="00103A09">
        <w:rPr>
          <w:rFonts w:hint="eastAsia"/>
          <w:szCs w:val="21"/>
        </w:rPr>
        <w:t>であることを明示しており</w:t>
      </w:r>
      <w:r>
        <w:rPr>
          <w:rFonts w:hint="eastAsia"/>
          <w:szCs w:val="21"/>
        </w:rPr>
        <w:t>，</w:t>
      </w:r>
      <w:r w:rsidRPr="00103A09">
        <w:rPr>
          <w:rFonts w:hint="eastAsia"/>
          <w:szCs w:val="21"/>
        </w:rPr>
        <w:t>ユーザビリティアプローチの確立に大きな役割を果たしたといえる</w:t>
      </w:r>
      <w:r>
        <w:rPr>
          <w:rFonts w:hint="eastAsia"/>
          <w:szCs w:val="21"/>
        </w:rPr>
        <w:t>．</w:t>
      </w:r>
      <w:r w:rsidRPr="00103A09">
        <w:rPr>
          <w:rFonts w:hint="eastAsia"/>
          <w:szCs w:val="21"/>
        </w:rPr>
        <w:t>そして</w:t>
      </w:r>
      <w:r w:rsidRPr="00103A09">
        <w:rPr>
          <w:szCs w:val="21"/>
        </w:rPr>
        <w:t>ISO13407</w:t>
      </w:r>
      <w:r w:rsidRPr="00103A09">
        <w:rPr>
          <w:rFonts w:hint="eastAsia"/>
          <w:szCs w:val="21"/>
        </w:rPr>
        <w:t>は</w:t>
      </w:r>
      <w:r w:rsidRPr="00103A09">
        <w:rPr>
          <w:szCs w:val="21"/>
        </w:rPr>
        <w:t>2010</w:t>
      </w:r>
      <w:r w:rsidRPr="00103A09">
        <w:rPr>
          <w:rFonts w:hint="eastAsia"/>
          <w:szCs w:val="21"/>
        </w:rPr>
        <w:t>年に</w:t>
      </w:r>
      <w:r w:rsidRPr="00103A09">
        <w:rPr>
          <w:szCs w:val="21"/>
        </w:rPr>
        <w:t>ISO9241-210</w:t>
      </w:r>
      <w:r w:rsidRPr="00103A09">
        <w:rPr>
          <w:rFonts w:hint="eastAsia"/>
          <w:szCs w:val="21"/>
        </w:rPr>
        <w:t>に統合されることになった</w:t>
      </w:r>
      <w:r>
        <w:rPr>
          <w:rFonts w:hint="eastAsia"/>
          <w:szCs w:val="21"/>
        </w:rPr>
        <w:t>．</w:t>
      </w:r>
    </w:p>
    <w:p w:rsidR="00DF6358" w:rsidRPr="00103A09" w:rsidRDefault="00DF6358" w:rsidP="00DF6358">
      <w:pPr>
        <w:ind w:firstLineChars="54" w:firstLine="130"/>
        <w:jc w:val="center"/>
        <w:rPr>
          <w:szCs w:val="21"/>
        </w:rPr>
      </w:pPr>
      <w:r w:rsidRPr="00103A09">
        <w:rPr>
          <w:noProof/>
          <w:szCs w:val="21"/>
        </w:rPr>
        <w:drawing>
          <wp:inline distT="0" distB="0" distL="0" distR="0" wp14:anchorId="76C56E79" wp14:editId="0F2C0CC6">
            <wp:extent cx="5396230" cy="3529313"/>
            <wp:effectExtent l="0" t="0" r="0" b="1905"/>
            <wp:docPr id="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3529313"/>
                    </a:xfrm>
                    <a:prstGeom prst="rect">
                      <a:avLst/>
                    </a:prstGeom>
                    <a:noFill/>
                    <a:ln>
                      <a:noFill/>
                    </a:ln>
                  </pic:spPr>
                </pic:pic>
              </a:graphicData>
            </a:graphic>
          </wp:inline>
        </w:drawing>
      </w:r>
    </w:p>
    <w:p w:rsidR="00DF6358" w:rsidRPr="00103A09" w:rsidRDefault="00DF6358" w:rsidP="00DF6358">
      <w:pPr>
        <w:ind w:firstLineChars="54" w:firstLine="130"/>
        <w:jc w:val="center"/>
        <w:rPr>
          <w:szCs w:val="21"/>
        </w:rPr>
      </w:pPr>
      <w:r>
        <w:rPr>
          <w:rFonts w:hint="eastAsia"/>
          <w:szCs w:val="21"/>
        </w:rPr>
        <w:t>図</w:t>
      </w:r>
      <w:r>
        <w:rPr>
          <w:szCs w:val="21"/>
        </w:rPr>
        <w:t>1.2</w:t>
      </w:r>
      <w:r>
        <w:rPr>
          <w:rFonts w:hint="eastAsia"/>
          <w:szCs w:val="21"/>
        </w:rPr>
        <w:t xml:space="preserve">　</w:t>
      </w:r>
      <w:r w:rsidRPr="00103A09">
        <w:rPr>
          <w:szCs w:val="21"/>
        </w:rPr>
        <w:t>ISO13407</w:t>
      </w:r>
      <w:r w:rsidRPr="00103A09">
        <w:rPr>
          <w:rFonts w:hint="eastAsia"/>
          <w:szCs w:val="21"/>
        </w:rPr>
        <w:t>「人間中心設計のサイクルプロセス」</w:t>
      </w:r>
    </w:p>
    <w:p w:rsidR="00DF6358" w:rsidRPr="00103A09" w:rsidRDefault="00DF6358" w:rsidP="00DF6358">
      <w:pPr>
        <w:ind w:firstLineChars="54" w:firstLine="130"/>
        <w:jc w:val="center"/>
        <w:rPr>
          <w:szCs w:val="21"/>
        </w:rPr>
      </w:pPr>
    </w:p>
    <w:p w:rsidR="00DF6358" w:rsidRPr="00103A09" w:rsidRDefault="00DF6358" w:rsidP="0006505B">
      <w:pPr>
        <w:ind w:firstLineChars="118" w:firstLine="283"/>
        <w:rPr>
          <w:szCs w:val="21"/>
        </w:rPr>
      </w:pPr>
      <w:r w:rsidRPr="00103A09">
        <w:rPr>
          <w:szCs w:val="21"/>
        </w:rPr>
        <w:t>ISO9241-210</w:t>
      </w:r>
      <w:r w:rsidRPr="00103A09">
        <w:rPr>
          <w:rFonts w:hint="eastAsia"/>
          <w:szCs w:val="21"/>
        </w:rPr>
        <w:t>ではシステムの使い方に焦点を当て</w:t>
      </w:r>
      <w:r>
        <w:rPr>
          <w:rFonts w:hint="eastAsia"/>
          <w:szCs w:val="21"/>
        </w:rPr>
        <w:t>，</w:t>
      </w:r>
      <w:r w:rsidRPr="00103A09">
        <w:rPr>
          <w:rFonts w:hint="eastAsia"/>
          <w:szCs w:val="21"/>
        </w:rPr>
        <w:t>人間工学やユーザビリティの知識や技術を適用することにより</w:t>
      </w:r>
      <w:r>
        <w:rPr>
          <w:rFonts w:hint="eastAsia"/>
          <w:szCs w:val="21"/>
        </w:rPr>
        <w:t>，</w:t>
      </w:r>
      <w:r w:rsidRPr="00103A09">
        <w:rPr>
          <w:rFonts w:hint="eastAsia"/>
          <w:szCs w:val="21"/>
        </w:rPr>
        <w:t>インタラクティブシステムをより使いやすくすることを目的としている</w:t>
      </w:r>
      <w:r>
        <w:rPr>
          <w:rFonts w:hint="eastAsia"/>
          <w:szCs w:val="21"/>
        </w:rPr>
        <w:t>．</w:t>
      </w:r>
      <w:r w:rsidRPr="00103A09">
        <w:rPr>
          <w:rFonts w:hint="eastAsia"/>
          <w:szCs w:val="21"/>
        </w:rPr>
        <w:t>システム設計と開発へのアプローチとして</w:t>
      </w:r>
      <w:r w:rsidRPr="00103A09">
        <w:rPr>
          <w:szCs w:val="21"/>
        </w:rPr>
        <w:t>UX</w:t>
      </w:r>
      <w:r w:rsidRPr="00103A09">
        <w:rPr>
          <w:rFonts w:hint="eastAsia"/>
          <w:szCs w:val="21"/>
        </w:rPr>
        <w:t>という概念を導入してい</w:t>
      </w:r>
      <w:r>
        <w:rPr>
          <w:rFonts w:hint="eastAsia"/>
          <w:szCs w:val="21"/>
        </w:rPr>
        <w:t>る．</w:t>
      </w:r>
      <w:r w:rsidRPr="00103A09">
        <w:rPr>
          <w:szCs w:val="21"/>
        </w:rPr>
        <w:t>ISO13407</w:t>
      </w:r>
      <w:r w:rsidRPr="00103A09">
        <w:rPr>
          <w:rFonts w:hint="eastAsia"/>
          <w:szCs w:val="21"/>
        </w:rPr>
        <w:t>で唱えていたユーザビリティを目標とした</w:t>
      </w:r>
      <w:r>
        <w:rPr>
          <w:rFonts w:hint="eastAsia"/>
          <w:szCs w:val="21"/>
        </w:rPr>
        <w:t>，</w:t>
      </w:r>
      <w:r w:rsidRPr="00103A09">
        <w:rPr>
          <w:szCs w:val="21"/>
        </w:rPr>
        <w:t>使いやすさを考慮した製品開発プロセス</w:t>
      </w:r>
      <w:r w:rsidRPr="00103A09">
        <w:rPr>
          <w:rFonts w:hint="eastAsia"/>
          <w:szCs w:val="21"/>
        </w:rPr>
        <w:t>から</w:t>
      </w:r>
      <w:r>
        <w:rPr>
          <w:rFonts w:hint="eastAsia"/>
          <w:szCs w:val="21"/>
        </w:rPr>
        <w:t>，</w:t>
      </w:r>
      <w:r w:rsidRPr="00103A09">
        <w:rPr>
          <w:rFonts w:hint="eastAsia"/>
          <w:szCs w:val="21"/>
        </w:rPr>
        <w:t>設計プロセス全般に渡り</w:t>
      </w:r>
      <w:r w:rsidRPr="00103A09">
        <w:rPr>
          <w:szCs w:val="21"/>
        </w:rPr>
        <w:t>UX</w:t>
      </w:r>
      <w:r w:rsidRPr="00103A09">
        <w:rPr>
          <w:rFonts w:hint="eastAsia"/>
          <w:szCs w:val="21"/>
        </w:rPr>
        <w:t>を考慮することによって長期的に広い観点からシステムの提案をしていくといったものである</w:t>
      </w:r>
      <w:r>
        <w:rPr>
          <w:rFonts w:hint="eastAsia"/>
          <w:szCs w:val="21"/>
        </w:rPr>
        <w:t>．</w:t>
      </w:r>
      <w:r w:rsidRPr="00103A09">
        <w:rPr>
          <w:rFonts w:hint="eastAsia"/>
          <w:szCs w:val="21"/>
        </w:rPr>
        <w:t>ここでの</w:t>
      </w:r>
      <w:r w:rsidRPr="00103A09">
        <w:rPr>
          <w:szCs w:val="21"/>
        </w:rPr>
        <w:t>UX</w:t>
      </w:r>
      <w:r w:rsidRPr="00103A09">
        <w:rPr>
          <w:rFonts w:hint="eastAsia"/>
          <w:szCs w:val="21"/>
        </w:rPr>
        <w:t>とユーザビリティに対する見解は以下のよ</w:t>
      </w:r>
      <w:r w:rsidRPr="00103A09">
        <w:rPr>
          <w:rFonts w:hint="eastAsia"/>
          <w:szCs w:val="21"/>
        </w:rPr>
        <w:lastRenderedPageBreak/>
        <w:t>うになっている</w:t>
      </w:r>
      <w:r>
        <w:rPr>
          <w:rFonts w:hint="eastAsia"/>
          <w:szCs w:val="21"/>
        </w:rPr>
        <w:t>．</w:t>
      </w:r>
    </w:p>
    <w:p w:rsidR="00DF6358" w:rsidRPr="00103A09" w:rsidRDefault="00DF6358" w:rsidP="00DF6358">
      <w:pPr>
        <w:pStyle w:val="a5"/>
        <w:numPr>
          <w:ilvl w:val="0"/>
          <w:numId w:val="2"/>
        </w:numPr>
        <w:ind w:leftChars="0"/>
        <w:rPr>
          <w:szCs w:val="21"/>
        </w:rPr>
      </w:pPr>
      <w:r w:rsidRPr="00103A09">
        <w:rPr>
          <w:szCs w:val="21"/>
        </w:rPr>
        <w:t>UX</w:t>
      </w:r>
      <w:r w:rsidRPr="00103A09">
        <w:rPr>
          <w:rFonts w:hint="eastAsia"/>
          <w:szCs w:val="21"/>
        </w:rPr>
        <w:t>とは</w:t>
      </w:r>
      <w:r>
        <w:rPr>
          <w:rFonts w:hint="eastAsia"/>
          <w:szCs w:val="21"/>
        </w:rPr>
        <w:t>，</w:t>
      </w:r>
      <w:r w:rsidRPr="00103A09">
        <w:rPr>
          <w:rFonts w:hint="eastAsia"/>
          <w:szCs w:val="21"/>
        </w:rPr>
        <w:t>利用の前</w:t>
      </w:r>
      <w:r>
        <w:rPr>
          <w:rFonts w:hint="eastAsia"/>
          <w:szCs w:val="21"/>
        </w:rPr>
        <w:t>，</w:t>
      </w:r>
      <w:r w:rsidRPr="00103A09">
        <w:rPr>
          <w:rFonts w:hint="eastAsia"/>
          <w:szCs w:val="21"/>
        </w:rPr>
        <w:t>最中</w:t>
      </w:r>
      <w:r>
        <w:rPr>
          <w:rFonts w:hint="eastAsia"/>
          <w:szCs w:val="21"/>
        </w:rPr>
        <w:t>，</w:t>
      </w:r>
      <w:r w:rsidRPr="00103A09">
        <w:rPr>
          <w:rFonts w:hint="eastAsia"/>
          <w:szCs w:val="21"/>
        </w:rPr>
        <w:t>その後に生じるユーザの感情</w:t>
      </w:r>
      <w:r>
        <w:rPr>
          <w:rFonts w:hint="eastAsia"/>
          <w:szCs w:val="21"/>
        </w:rPr>
        <w:t>，</w:t>
      </w:r>
      <w:r w:rsidRPr="00103A09">
        <w:rPr>
          <w:rFonts w:hint="eastAsia"/>
          <w:szCs w:val="21"/>
        </w:rPr>
        <w:t>信念</w:t>
      </w:r>
      <w:r>
        <w:rPr>
          <w:rFonts w:hint="eastAsia"/>
          <w:szCs w:val="21"/>
        </w:rPr>
        <w:t>，</w:t>
      </w:r>
      <w:r w:rsidRPr="00103A09">
        <w:rPr>
          <w:rFonts w:hint="eastAsia"/>
          <w:szCs w:val="21"/>
        </w:rPr>
        <w:t>嗜好</w:t>
      </w:r>
      <w:r>
        <w:rPr>
          <w:rFonts w:hint="eastAsia"/>
          <w:szCs w:val="21"/>
        </w:rPr>
        <w:t>，</w:t>
      </w:r>
      <w:r w:rsidRPr="00103A09">
        <w:rPr>
          <w:rFonts w:hint="eastAsia"/>
          <w:szCs w:val="21"/>
        </w:rPr>
        <w:t>知覚</w:t>
      </w:r>
      <w:r>
        <w:rPr>
          <w:rFonts w:hint="eastAsia"/>
          <w:szCs w:val="21"/>
        </w:rPr>
        <w:t>，</w:t>
      </w:r>
      <w:r w:rsidRPr="00103A09">
        <w:rPr>
          <w:rFonts w:hint="eastAsia"/>
          <w:szCs w:val="21"/>
        </w:rPr>
        <w:t>生物学的・心理学的な反応</w:t>
      </w:r>
      <w:r>
        <w:rPr>
          <w:rFonts w:hint="eastAsia"/>
          <w:szCs w:val="21"/>
        </w:rPr>
        <w:t>，</w:t>
      </w:r>
      <w:r w:rsidRPr="00103A09">
        <w:rPr>
          <w:rFonts w:hint="eastAsia"/>
          <w:szCs w:val="21"/>
        </w:rPr>
        <w:t>行動や達成などすべてを含む</w:t>
      </w:r>
    </w:p>
    <w:p w:rsidR="00DF6358" w:rsidRPr="00103A09" w:rsidRDefault="00DF6358" w:rsidP="00DF6358">
      <w:pPr>
        <w:pStyle w:val="a5"/>
        <w:numPr>
          <w:ilvl w:val="0"/>
          <w:numId w:val="2"/>
        </w:numPr>
        <w:ind w:leftChars="0"/>
        <w:rPr>
          <w:szCs w:val="21"/>
        </w:rPr>
      </w:pPr>
      <w:r w:rsidRPr="00103A09">
        <w:rPr>
          <w:szCs w:val="21"/>
        </w:rPr>
        <w:t>UX</w:t>
      </w:r>
      <w:r w:rsidRPr="00103A09">
        <w:rPr>
          <w:rFonts w:hint="eastAsia"/>
          <w:szCs w:val="21"/>
        </w:rPr>
        <w:t>は</w:t>
      </w:r>
      <w:r>
        <w:rPr>
          <w:rFonts w:hint="eastAsia"/>
          <w:szCs w:val="21"/>
        </w:rPr>
        <w:t>，</w:t>
      </w:r>
      <w:r w:rsidRPr="00103A09">
        <w:rPr>
          <w:rFonts w:hint="eastAsia"/>
          <w:szCs w:val="21"/>
        </w:rPr>
        <w:t>ブランドイメージ</w:t>
      </w:r>
      <w:r>
        <w:rPr>
          <w:rFonts w:hint="eastAsia"/>
          <w:szCs w:val="21"/>
        </w:rPr>
        <w:t>，</w:t>
      </w:r>
      <w:r w:rsidRPr="00103A09">
        <w:rPr>
          <w:rFonts w:hint="eastAsia"/>
          <w:szCs w:val="21"/>
        </w:rPr>
        <w:t>知覚</w:t>
      </w:r>
      <w:r>
        <w:rPr>
          <w:rFonts w:hint="eastAsia"/>
          <w:szCs w:val="21"/>
        </w:rPr>
        <w:t>，</w:t>
      </w:r>
      <w:r w:rsidRPr="00103A09">
        <w:rPr>
          <w:rFonts w:hint="eastAsia"/>
          <w:szCs w:val="21"/>
        </w:rPr>
        <w:t>機能</w:t>
      </w:r>
      <w:r>
        <w:rPr>
          <w:rFonts w:hint="eastAsia"/>
          <w:szCs w:val="21"/>
        </w:rPr>
        <w:t>，</w:t>
      </w:r>
      <w:r w:rsidRPr="00103A09">
        <w:rPr>
          <w:rFonts w:hint="eastAsia"/>
          <w:szCs w:val="21"/>
        </w:rPr>
        <w:t>システム性能</w:t>
      </w:r>
      <w:r>
        <w:rPr>
          <w:rFonts w:hint="eastAsia"/>
          <w:szCs w:val="21"/>
        </w:rPr>
        <w:t>，</w:t>
      </w:r>
      <w:r w:rsidRPr="00103A09">
        <w:rPr>
          <w:rFonts w:hint="eastAsia"/>
          <w:szCs w:val="21"/>
        </w:rPr>
        <w:t>態度</w:t>
      </w:r>
      <w:r>
        <w:rPr>
          <w:rFonts w:hint="eastAsia"/>
          <w:szCs w:val="21"/>
        </w:rPr>
        <w:t>，</w:t>
      </w:r>
      <w:r w:rsidRPr="00103A09">
        <w:rPr>
          <w:rFonts w:hint="eastAsia"/>
          <w:szCs w:val="21"/>
        </w:rPr>
        <w:t>技能や性格</w:t>
      </w:r>
      <w:r>
        <w:rPr>
          <w:rFonts w:hint="eastAsia"/>
          <w:szCs w:val="21"/>
        </w:rPr>
        <w:t>，</w:t>
      </w:r>
      <w:r w:rsidRPr="00103A09">
        <w:rPr>
          <w:rFonts w:hint="eastAsia"/>
          <w:szCs w:val="21"/>
        </w:rPr>
        <w:t>および利用状況の結果である</w:t>
      </w:r>
    </w:p>
    <w:p w:rsidR="00DF6358" w:rsidRPr="00103A09" w:rsidRDefault="00DF6358" w:rsidP="00DF6358">
      <w:pPr>
        <w:pStyle w:val="a5"/>
        <w:numPr>
          <w:ilvl w:val="0"/>
          <w:numId w:val="2"/>
        </w:numPr>
        <w:ind w:leftChars="0"/>
        <w:rPr>
          <w:szCs w:val="21"/>
        </w:rPr>
      </w:pPr>
      <w:r w:rsidRPr="00103A09">
        <w:rPr>
          <w:rFonts w:hint="eastAsia"/>
          <w:szCs w:val="21"/>
        </w:rPr>
        <w:t>ユーザの個人的目標という観点から考えた時には</w:t>
      </w:r>
      <w:r>
        <w:rPr>
          <w:rFonts w:hint="eastAsia"/>
          <w:szCs w:val="21"/>
        </w:rPr>
        <w:t>，</w:t>
      </w:r>
      <w:r w:rsidRPr="00103A09">
        <w:rPr>
          <w:rFonts w:hint="eastAsia"/>
          <w:szCs w:val="21"/>
        </w:rPr>
        <w:t>ユーザビリティは典型的に</w:t>
      </w:r>
      <w:r w:rsidRPr="00103A09">
        <w:rPr>
          <w:szCs w:val="21"/>
        </w:rPr>
        <w:t>UX</w:t>
      </w:r>
      <w:r>
        <w:rPr>
          <w:rFonts w:hint="eastAsia"/>
          <w:szCs w:val="21"/>
        </w:rPr>
        <w:t>に付随する知覚や感情的側面を含む，</w:t>
      </w:r>
      <w:r w:rsidRPr="00103A09">
        <w:rPr>
          <w:rFonts w:hint="eastAsia"/>
          <w:szCs w:val="21"/>
        </w:rPr>
        <w:t>ユーザビリティの評価基準は</w:t>
      </w:r>
      <w:r w:rsidRPr="00103A09">
        <w:rPr>
          <w:szCs w:val="21"/>
        </w:rPr>
        <w:t>UX</w:t>
      </w:r>
      <w:r w:rsidRPr="00103A09">
        <w:rPr>
          <w:rFonts w:hint="eastAsia"/>
          <w:szCs w:val="21"/>
        </w:rPr>
        <w:t>の諸側面を評価するのに用いることが可能</w:t>
      </w:r>
      <w:r>
        <w:rPr>
          <w:rFonts w:hint="eastAsia"/>
          <w:szCs w:val="21"/>
        </w:rPr>
        <w:t>である</w:t>
      </w:r>
    </w:p>
    <w:p w:rsidR="00DF6358" w:rsidRPr="00103A09" w:rsidRDefault="00DF6358" w:rsidP="0006505B">
      <w:pPr>
        <w:ind w:firstLineChars="118" w:firstLine="283"/>
        <w:rPr>
          <w:szCs w:val="21"/>
        </w:rPr>
      </w:pPr>
      <w:r w:rsidRPr="00103A09">
        <w:rPr>
          <w:rFonts w:hint="eastAsia"/>
          <w:szCs w:val="21"/>
        </w:rPr>
        <w:t>以上規格から</w:t>
      </w:r>
      <w:r w:rsidR="00DC41EB">
        <w:rPr>
          <w:rFonts w:hint="eastAsia"/>
          <w:szCs w:val="21"/>
        </w:rPr>
        <w:t>，</w:t>
      </w:r>
      <w:r>
        <w:rPr>
          <w:szCs w:val="21"/>
        </w:rPr>
        <w:t>UX</w:t>
      </w:r>
      <w:r w:rsidR="00DC41EB">
        <w:rPr>
          <w:rFonts w:hint="eastAsia"/>
          <w:szCs w:val="21"/>
        </w:rPr>
        <w:t>はユーザと対象物を巻き込んだもの全部であることが言える．</w:t>
      </w:r>
      <w:r>
        <w:rPr>
          <w:rFonts w:hint="eastAsia"/>
          <w:szCs w:val="21"/>
        </w:rPr>
        <w:t>これこそが“ユーザ体験”たる所以である．しかし評価という側面で見ると，</w:t>
      </w:r>
      <w:r w:rsidRPr="00103A09">
        <w:rPr>
          <w:szCs w:val="21"/>
        </w:rPr>
        <w:t xml:space="preserve"> UX</w:t>
      </w:r>
      <w:r>
        <w:rPr>
          <w:rFonts w:hint="eastAsia"/>
          <w:szCs w:val="21"/>
        </w:rPr>
        <w:t>は</w:t>
      </w:r>
      <w:r w:rsidRPr="00103A09">
        <w:rPr>
          <w:rFonts w:hint="eastAsia"/>
          <w:szCs w:val="21"/>
        </w:rPr>
        <w:t>ユーザビリティ</w:t>
      </w:r>
      <w:r>
        <w:rPr>
          <w:rFonts w:hint="eastAsia"/>
          <w:szCs w:val="21"/>
        </w:rPr>
        <w:t>の評価基準を用いて評価することが可能である．</w:t>
      </w:r>
    </w:p>
    <w:p w:rsidR="00DF6358" w:rsidRPr="00103A09" w:rsidRDefault="00DF6358" w:rsidP="00DF6358">
      <w:pPr>
        <w:ind w:firstLineChars="54" w:firstLine="130"/>
        <w:jc w:val="center"/>
        <w:rPr>
          <w:szCs w:val="21"/>
        </w:rPr>
      </w:pPr>
      <w:r w:rsidRPr="00103A09">
        <w:rPr>
          <w:noProof/>
          <w:szCs w:val="21"/>
        </w:rPr>
        <w:drawing>
          <wp:inline distT="0" distB="0" distL="0" distR="0" wp14:anchorId="27F2C24D" wp14:editId="2714CA8F">
            <wp:extent cx="5225582" cy="2909570"/>
            <wp:effectExtent l="0" t="0" r="6985" b="1143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11">
                      <a:extLst>
                        <a:ext uri="{28A0092B-C50C-407E-A947-70E740481C1C}">
                          <a14:useLocalDpi xmlns:a14="http://schemas.microsoft.com/office/drawing/2010/main" val="0"/>
                        </a:ext>
                      </a:extLst>
                    </a:blip>
                    <a:srcRect l="16231" t="20479" r="9491" b="24381"/>
                    <a:stretch/>
                  </pic:blipFill>
                  <pic:spPr bwMode="auto">
                    <a:xfrm>
                      <a:off x="0" y="0"/>
                      <a:ext cx="5230226" cy="291215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103A09" w:rsidRDefault="00DF6358" w:rsidP="00DF6358">
      <w:pPr>
        <w:ind w:firstLineChars="54" w:firstLine="130"/>
        <w:jc w:val="center"/>
        <w:rPr>
          <w:szCs w:val="21"/>
        </w:rPr>
      </w:pPr>
      <w:r w:rsidRPr="00103A09">
        <w:rPr>
          <w:rFonts w:hint="eastAsia"/>
          <w:szCs w:val="21"/>
        </w:rPr>
        <w:t>図</w:t>
      </w:r>
      <w:r>
        <w:rPr>
          <w:szCs w:val="21"/>
        </w:rPr>
        <w:t>1.3</w:t>
      </w:r>
      <w:r>
        <w:rPr>
          <w:rFonts w:hint="eastAsia"/>
          <w:szCs w:val="21"/>
        </w:rPr>
        <w:t xml:space="preserve">　</w:t>
      </w:r>
      <w:r w:rsidRPr="00103A09">
        <w:rPr>
          <w:szCs w:val="21"/>
        </w:rPr>
        <w:t>UX</w:t>
      </w:r>
      <w:r w:rsidRPr="00103A09">
        <w:rPr>
          <w:rFonts w:hint="eastAsia"/>
          <w:szCs w:val="21"/>
        </w:rPr>
        <w:t>とユーザビリティの関係</w:t>
      </w:r>
    </w:p>
    <w:p w:rsidR="00DF6358" w:rsidRPr="00103A09" w:rsidRDefault="00DF6358" w:rsidP="00DF6358">
      <w:pPr>
        <w:ind w:firstLineChars="54" w:firstLine="130"/>
        <w:rPr>
          <w:bCs/>
          <w:szCs w:val="21"/>
        </w:rPr>
      </w:pPr>
    </w:p>
    <w:p w:rsidR="00DF6358" w:rsidRPr="00CB3D2E" w:rsidRDefault="00DF6358" w:rsidP="00DF6358">
      <w:pPr>
        <w:rPr>
          <w:b/>
          <w:bCs/>
          <w:szCs w:val="21"/>
        </w:rPr>
      </w:pPr>
      <w:r w:rsidRPr="00CB3D2E">
        <w:rPr>
          <w:b/>
          <w:bCs/>
          <w:szCs w:val="21"/>
        </w:rPr>
        <w:t>1.1.2</w:t>
      </w:r>
      <w:r w:rsidRPr="00CB3D2E">
        <w:rPr>
          <w:rFonts w:hint="eastAsia"/>
          <w:b/>
          <w:bCs/>
          <w:szCs w:val="21"/>
        </w:rPr>
        <w:t xml:space="preserve">　</w:t>
      </w:r>
      <w:r w:rsidRPr="00CB3D2E">
        <w:rPr>
          <w:b/>
          <w:bCs/>
          <w:szCs w:val="21"/>
        </w:rPr>
        <w:t>UX</w:t>
      </w:r>
      <w:r w:rsidRPr="00CB3D2E">
        <w:rPr>
          <w:rFonts w:hint="eastAsia"/>
          <w:b/>
          <w:bCs/>
          <w:szCs w:val="21"/>
        </w:rPr>
        <w:t>白書における</w:t>
      </w:r>
      <w:r w:rsidRPr="00CB3D2E">
        <w:rPr>
          <w:b/>
          <w:bCs/>
          <w:szCs w:val="21"/>
        </w:rPr>
        <w:t>UX</w:t>
      </w:r>
    </w:p>
    <w:p w:rsidR="00DF6358" w:rsidRPr="00103A09" w:rsidRDefault="00DF6358" w:rsidP="0006505B">
      <w:pPr>
        <w:ind w:firstLineChars="118" w:firstLine="283"/>
        <w:rPr>
          <w:bCs/>
          <w:szCs w:val="21"/>
        </w:rPr>
      </w:pPr>
      <w:r w:rsidRPr="00103A09">
        <w:rPr>
          <w:bCs/>
          <w:szCs w:val="21"/>
        </w:rPr>
        <w:t>UX</w:t>
      </w:r>
      <w:r w:rsidRPr="00103A09">
        <w:rPr>
          <w:rFonts w:hint="eastAsia"/>
          <w:bCs/>
          <w:szCs w:val="21"/>
        </w:rPr>
        <w:t>の概念を国際的に記した文章に</w:t>
      </w:r>
      <w:r w:rsidRPr="00103A09">
        <w:rPr>
          <w:bCs/>
          <w:szCs w:val="21"/>
        </w:rPr>
        <w:t>2011</w:t>
      </w:r>
      <w:r w:rsidRPr="00103A09">
        <w:rPr>
          <w:rFonts w:hint="eastAsia"/>
          <w:bCs/>
          <w:szCs w:val="21"/>
        </w:rPr>
        <w:t>年刊行の</w:t>
      </w:r>
      <w:r w:rsidRPr="00300171">
        <w:rPr>
          <w:bCs/>
          <w:szCs w:val="21"/>
        </w:rPr>
        <w:t>UX</w:t>
      </w:r>
      <w:r w:rsidRPr="00300171">
        <w:rPr>
          <w:rFonts w:hint="eastAsia"/>
          <w:bCs/>
          <w:szCs w:val="21"/>
        </w:rPr>
        <w:t>白書</w:t>
      </w:r>
      <w:r>
        <w:rPr>
          <w:rFonts w:hint="eastAsia"/>
          <w:vertAlign w:val="superscript"/>
        </w:rPr>
        <w:t>[3]</w:t>
      </w:r>
      <w:r w:rsidRPr="00300171">
        <w:rPr>
          <w:bCs/>
          <w:szCs w:val="21"/>
        </w:rPr>
        <w:t>(Use</w:t>
      </w:r>
      <w:r w:rsidRPr="00103A09">
        <w:rPr>
          <w:bCs/>
          <w:szCs w:val="21"/>
        </w:rPr>
        <w:t>r Experience White Paper)</w:t>
      </w:r>
      <w:r w:rsidRPr="00103A09">
        <w:rPr>
          <w:rFonts w:hint="eastAsia"/>
          <w:bCs/>
          <w:szCs w:val="21"/>
        </w:rPr>
        <w:t>がある</w:t>
      </w:r>
      <w:r>
        <w:rPr>
          <w:rFonts w:hint="eastAsia"/>
          <w:bCs/>
          <w:szCs w:val="21"/>
        </w:rPr>
        <w:t>．</w:t>
      </w:r>
      <w:r w:rsidRPr="00103A09">
        <w:rPr>
          <w:rFonts w:hint="eastAsia"/>
          <w:bCs/>
          <w:szCs w:val="21"/>
        </w:rPr>
        <w:t>そこでは</w:t>
      </w:r>
      <w:r>
        <w:rPr>
          <w:rFonts w:hint="eastAsia"/>
          <w:bCs/>
          <w:szCs w:val="21"/>
        </w:rPr>
        <w:t>，</w:t>
      </w:r>
      <w:r w:rsidRPr="00103A09">
        <w:rPr>
          <w:rFonts w:hint="eastAsia"/>
          <w:bCs/>
          <w:szCs w:val="21"/>
        </w:rPr>
        <w:t>ユーザビリティとは</w:t>
      </w:r>
      <w:r>
        <w:rPr>
          <w:rFonts w:hint="eastAsia"/>
          <w:bCs/>
          <w:szCs w:val="21"/>
        </w:rPr>
        <w:t>，</w:t>
      </w:r>
      <w:r w:rsidRPr="00103A09">
        <w:rPr>
          <w:rFonts w:hint="eastAsia"/>
          <w:bCs/>
          <w:szCs w:val="21"/>
        </w:rPr>
        <w:t>何らかのものを使ってタスクを完了するユーザの能力と考えられているのに対し</w:t>
      </w:r>
      <w:r>
        <w:rPr>
          <w:rFonts w:hint="eastAsia"/>
          <w:bCs/>
          <w:szCs w:val="21"/>
        </w:rPr>
        <w:t>，</w:t>
      </w:r>
      <w:r w:rsidRPr="00103A09">
        <w:rPr>
          <w:bCs/>
          <w:szCs w:val="21"/>
        </w:rPr>
        <w:t>UX</w:t>
      </w:r>
      <w:r w:rsidRPr="00103A09">
        <w:rPr>
          <w:rFonts w:hint="eastAsia"/>
          <w:bCs/>
          <w:szCs w:val="21"/>
        </w:rPr>
        <w:t>は</w:t>
      </w:r>
      <w:r>
        <w:rPr>
          <w:rFonts w:hint="eastAsia"/>
          <w:bCs/>
          <w:szCs w:val="21"/>
        </w:rPr>
        <w:t>，“より</w:t>
      </w:r>
      <w:r w:rsidRPr="00103A09">
        <w:rPr>
          <w:rFonts w:hint="eastAsia"/>
          <w:bCs/>
          <w:szCs w:val="21"/>
        </w:rPr>
        <w:t>広い視野で見た</w:t>
      </w:r>
      <w:r>
        <w:rPr>
          <w:rFonts w:hint="eastAsia"/>
          <w:bCs/>
          <w:szCs w:val="21"/>
        </w:rPr>
        <w:t>，</w:t>
      </w:r>
      <w:r w:rsidRPr="00103A09">
        <w:rPr>
          <w:rFonts w:hint="eastAsia"/>
          <w:bCs/>
          <w:szCs w:val="21"/>
        </w:rPr>
        <w:t>ユーザとモノとのインタラクション全体</w:t>
      </w:r>
      <w:r>
        <w:rPr>
          <w:rFonts w:hint="eastAsia"/>
          <w:bCs/>
          <w:szCs w:val="21"/>
        </w:rPr>
        <w:t>，</w:t>
      </w:r>
      <w:r w:rsidRPr="00103A09">
        <w:rPr>
          <w:rFonts w:hint="eastAsia"/>
          <w:bCs/>
          <w:szCs w:val="21"/>
        </w:rPr>
        <w:t>ひいてはインタラクションの結果として生まれる思考や感情も含むという考えである</w:t>
      </w:r>
      <w:r>
        <w:rPr>
          <w:rFonts w:hint="eastAsia"/>
          <w:bCs/>
          <w:szCs w:val="21"/>
        </w:rPr>
        <w:t>”</w:t>
      </w:r>
      <w:r w:rsidRPr="00103A09">
        <w:rPr>
          <w:rFonts w:hint="eastAsia"/>
          <w:bCs/>
          <w:szCs w:val="21"/>
        </w:rPr>
        <w:t>とされており</w:t>
      </w:r>
      <w:r>
        <w:rPr>
          <w:rFonts w:hint="eastAsia"/>
          <w:bCs/>
          <w:szCs w:val="21"/>
        </w:rPr>
        <w:t>，</w:t>
      </w:r>
      <w:r w:rsidRPr="00103A09">
        <w:rPr>
          <w:rFonts w:hint="eastAsia"/>
          <w:bCs/>
          <w:szCs w:val="21"/>
        </w:rPr>
        <w:t>評価方法に関してはユーザビリティのそれと同じものが多く記載さ</w:t>
      </w:r>
      <w:r w:rsidRPr="00103A09">
        <w:rPr>
          <w:rFonts w:hint="eastAsia"/>
          <w:bCs/>
          <w:szCs w:val="21"/>
        </w:rPr>
        <w:lastRenderedPageBreak/>
        <w:t>れている</w:t>
      </w:r>
      <w:r>
        <w:rPr>
          <w:rFonts w:hint="eastAsia"/>
          <w:bCs/>
          <w:szCs w:val="21"/>
        </w:rPr>
        <w:t>．</w:t>
      </w:r>
      <w:r w:rsidRPr="00103A09">
        <w:rPr>
          <w:rFonts w:hint="eastAsia"/>
          <w:bCs/>
          <w:szCs w:val="21"/>
        </w:rPr>
        <w:t>このことからも</w:t>
      </w:r>
      <w:r w:rsidRPr="00103A09">
        <w:rPr>
          <w:bCs/>
          <w:szCs w:val="21"/>
        </w:rPr>
        <w:t>UX</w:t>
      </w:r>
      <w:r>
        <w:rPr>
          <w:rFonts w:hint="eastAsia"/>
          <w:bCs/>
          <w:szCs w:val="21"/>
        </w:rPr>
        <w:t>を評価する為の基準</w:t>
      </w:r>
      <w:r w:rsidRPr="00103A09">
        <w:rPr>
          <w:rFonts w:hint="eastAsia"/>
          <w:bCs/>
          <w:szCs w:val="21"/>
        </w:rPr>
        <w:t>はユーザビリティ</w:t>
      </w:r>
      <w:r>
        <w:rPr>
          <w:rFonts w:hint="eastAsia"/>
          <w:bCs/>
          <w:szCs w:val="21"/>
        </w:rPr>
        <w:t>評価基準</w:t>
      </w:r>
      <w:r w:rsidRPr="00103A09">
        <w:rPr>
          <w:rFonts w:hint="eastAsia"/>
          <w:bCs/>
          <w:szCs w:val="21"/>
        </w:rPr>
        <w:t>を広義に捉えたものとして解釈することができる</w:t>
      </w:r>
      <w:r>
        <w:rPr>
          <w:rFonts w:hint="eastAsia"/>
          <w:bCs/>
          <w:szCs w:val="21"/>
        </w:rPr>
        <w:t>．</w:t>
      </w:r>
    </w:p>
    <w:p w:rsidR="00DF6358" w:rsidRPr="00103A09" w:rsidRDefault="00DF6358" w:rsidP="00DF6358">
      <w:pPr>
        <w:ind w:firstLineChars="54" w:firstLine="130"/>
        <w:rPr>
          <w:bCs/>
          <w:szCs w:val="21"/>
        </w:rPr>
      </w:pPr>
    </w:p>
    <w:p w:rsidR="00DF6358" w:rsidRPr="00CB3D2E" w:rsidRDefault="00DF6358" w:rsidP="00DF6358">
      <w:pPr>
        <w:rPr>
          <w:b/>
          <w:bCs/>
          <w:szCs w:val="21"/>
        </w:rPr>
      </w:pPr>
      <w:r w:rsidRPr="00CB3D2E">
        <w:rPr>
          <w:b/>
          <w:bCs/>
          <w:szCs w:val="21"/>
        </w:rPr>
        <w:t>1.1.3</w:t>
      </w:r>
      <w:r w:rsidRPr="00CB3D2E">
        <w:rPr>
          <w:rFonts w:hint="eastAsia"/>
          <w:b/>
          <w:bCs/>
          <w:szCs w:val="21"/>
        </w:rPr>
        <w:t xml:space="preserve">　</w:t>
      </w:r>
      <w:r w:rsidRPr="00CB3D2E">
        <w:rPr>
          <w:b/>
          <w:bCs/>
          <w:szCs w:val="21"/>
        </w:rPr>
        <w:t>UX</w:t>
      </w:r>
      <w:r w:rsidRPr="00CB3D2E">
        <w:rPr>
          <w:rFonts w:hint="eastAsia"/>
          <w:b/>
          <w:bCs/>
          <w:szCs w:val="21"/>
        </w:rPr>
        <w:t>メトリクス</w:t>
      </w:r>
    </w:p>
    <w:p w:rsidR="00DF6358" w:rsidRPr="00300171" w:rsidRDefault="00DF6358" w:rsidP="0006505B">
      <w:pPr>
        <w:ind w:firstLineChars="118" w:firstLine="283"/>
        <w:rPr>
          <w:vertAlign w:val="superscript"/>
        </w:rPr>
      </w:pPr>
      <w:r>
        <w:rPr>
          <w:bCs/>
          <w:szCs w:val="21"/>
        </w:rPr>
        <w:t>UX</w:t>
      </w:r>
      <w:r>
        <w:rPr>
          <w:rFonts w:hint="eastAsia"/>
          <w:bCs/>
          <w:szCs w:val="21"/>
        </w:rPr>
        <w:t>メトリクスとは</w:t>
      </w:r>
      <w:r>
        <w:rPr>
          <w:bCs/>
          <w:szCs w:val="21"/>
        </w:rPr>
        <w:t>UX</w:t>
      </w:r>
      <w:r>
        <w:rPr>
          <w:rFonts w:hint="eastAsia"/>
          <w:bCs/>
          <w:szCs w:val="21"/>
        </w:rPr>
        <w:t>を</w:t>
      </w:r>
      <w:r>
        <w:rPr>
          <w:rFonts w:hint="eastAsia"/>
        </w:rPr>
        <w:t>解析して評価することである．</w:t>
      </w:r>
      <w:r w:rsidRPr="00103A09">
        <w:rPr>
          <w:bCs/>
          <w:szCs w:val="21"/>
        </w:rPr>
        <w:t>ThomasS.Tullis, BillAlbert</w:t>
      </w:r>
      <w:r w:rsidRPr="00103A09">
        <w:rPr>
          <w:rFonts w:hint="eastAsia"/>
          <w:bCs/>
          <w:szCs w:val="21"/>
        </w:rPr>
        <w:t>は自身らの著「</w:t>
      </w:r>
      <w:r w:rsidRPr="00103A09">
        <w:rPr>
          <w:bCs/>
          <w:szCs w:val="21"/>
        </w:rPr>
        <w:t>Measuring t</w:t>
      </w:r>
      <w:r w:rsidRPr="00300171">
        <w:rPr>
          <w:bCs/>
          <w:szCs w:val="21"/>
        </w:rPr>
        <w:t>he User Experience</w:t>
      </w:r>
      <w:r w:rsidRPr="00300171">
        <w:rPr>
          <w:rFonts w:hint="eastAsia"/>
          <w:bCs/>
          <w:szCs w:val="21"/>
        </w:rPr>
        <w:t>」</w:t>
      </w:r>
      <w:r>
        <w:rPr>
          <w:rFonts w:hint="eastAsia"/>
          <w:vertAlign w:val="superscript"/>
        </w:rPr>
        <w:t>[4]</w:t>
      </w:r>
      <w:r w:rsidRPr="00103A09">
        <w:rPr>
          <w:rFonts w:hint="eastAsia"/>
          <w:bCs/>
          <w:szCs w:val="21"/>
        </w:rPr>
        <w:t>において</w:t>
      </w:r>
      <w:r>
        <w:rPr>
          <w:rFonts w:hint="eastAsia"/>
          <w:bCs/>
          <w:szCs w:val="21"/>
        </w:rPr>
        <w:t>，“</w:t>
      </w:r>
      <w:r w:rsidRPr="00103A09">
        <w:rPr>
          <w:bCs/>
          <w:szCs w:val="21"/>
        </w:rPr>
        <w:t>UX</w:t>
      </w:r>
      <w:r w:rsidRPr="00103A09">
        <w:rPr>
          <w:rFonts w:hint="eastAsia"/>
          <w:bCs/>
          <w:szCs w:val="21"/>
        </w:rPr>
        <w:t>メトリクスとは</w:t>
      </w:r>
      <w:r>
        <w:rPr>
          <w:rFonts w:hint="eastAsia"/>
          <w:bCs/>
          <w:szCs w:val="21"/>
        </w:rPr>
        <w:t>，</w:t>
      </w:r>
      <w:r w:rsidRPr="00103A09">
        <w:rPr>
          <w:rFonts w:hint="eastAsia"/>
          <w:bCs/>
          <w:szCs w:val="21"/>
        </w:rPr>
        <w:t>ある現象やものを測定または評価するための基準となる手法である</w:t>
      </w:r>
      <w:r>
        <w:rPr>
          <w:rFonts w:hint="eastAsia"/>
          <w:bCs/>
          <w:szCs w:val="21"/>
        </w:rPr>
        <w:t>”</w:t>
      </w:r>
      <w:r w:rsidRPr="00103A09">
        <w:rPr>
          <w:rFonts w:hint="eastAsia"/>
          <w:bCs/>
          <w:szCs w:val="21"/>
        </w:rPr>
        <w:t>としている</w:t>
      </w:r>
      <w:r>
        <w:rPr>
          <w:rFonts w:hint="eastAsia"/>
          <w:bCs/>
          <w:szCs w:val="21"/>
        </w:rPr>
        <w:t>．ユーザビリティ</w:t>
      </w:r>
      <w:r w:rsidRPr="00103A09">
        <w:rPr>
          <w:rFonts w:hint="eastAsia"/>
          <w:bCs/>
          <w:szCs w:val="21"/>
        </w:rPr>
        <w:t>の分野では</w:t>
      </w:r>
      <w:r>
        <w:rPr>
          <w:rFonts w:hint="eastAsia"/>
          <w:bCs/>
          <w:szCs w:val="21"/>
        </w:rPr>
        <w:t>，</w:t>
      </w:r>
      <w:r w:rsidRPr="00103A09">
        <w:rPr>
          <w:rFonts w:hint="eastAsia"/>
          <w:bCs/>
          <w:szCs w:val="21"/>
        </w:rPr>
        <w:t>タスクの成功</w:t>
      </w:r>
      <w:r>
        <w:rPr>
          <w:rFonts w:hint="eastAsia"/>
          <w:bCs/>
          <w:szCs w:val="21"/>
        </w:rPr>
        <w:t>，</w:t>
      </w:r>
      <w:r w:rsidRPr="00103A09">
        <w:rPr>
          <w:rFonts w:hint="eastAsia"/>
          <w:bCs/>
          <w:szCs w:val="21"/>
        </w:rPr>
        <w:t>ユーザの満足度</w:t>
      </w:r>
      <w:r>
        <w:rPr>
          <w:rFonts w:hint="eastAsia"/>
          <w:bCs/>
          <w:szCs w:val="21"/>
        </w:rPr>
        <w:t>，</w:t>
      </w:r>
      <w:r w:rsidRPr="00103A09">
        <w:rPr>
          <w:rFonts w:hint="eastAsia"/>
          <w:bCs/>
          <w:szCs w:val="21"/>
        </w:rPr>
        <w:t>エラーなど</w:t>
      </w:r>
      <w:r>
        <w:rPr>
          <w:rFonts w:hint="eastAsia"/>
          <w:bCs/>
          <w:szCs w:val="21"/>
        </w:rPr>
        <w:t>，</w:t>
      </w:r>
      <w:r w:rsidRPr="00103A09">
        <w:rPr>
          <w:rFonts w:hint="eastAsia"/>
          <w:bCs/>
          <w:szCs w:val="21"/>
        </w:rPr>
        <w:t>特有の</w:t>
      </w:r>
      <w:r>
        <w:rPr>
          <w:rFonts w:hint="eastAsia"/>
          <w:bCs/>
          <w:szCs w:val="21"/>
        </w:rPr>
        <w:t>評価基準</w:t>
      </w:r>
      <w:r w:rsidRPr="00103A09">
        <w:rPr>
          <w:rFonts w:hint="eastAsia"/>
          <w:bCs/>
          <w:szCs w:val="21"/>
        </w:rPr>
        <w:t>が複数存在している</w:t>
      </w:r>
      <w:r>
        <w:rPr>
          <w:rFonts w:hint="eastAsia"/>
          <w:bCs/>
          <w:szCs w:val="21"/>
        </w:rPr>
        <w:t>．また，</w:t>
      </w:r>
      <w:r>
        <w:rPr>
          <w:bCs/>
          <w:szCs w:val="21"/>
        </w:rPr>
        <w:t>UX</w:t>
      </w:r>
      <w:r>
        <w:rPr>
          <w:rFonts w:hint="eastAsia"/>
          <w:bCs/>
          <w:szCs w:val="21"/>
        </w:rPr>
        <w:t>の分野においても，同じようにユーザビリティ評価の基準が適用できるとしている．</w:t>
      </w:r>
      <w:r w:rsidRPr="00103A09">
        <w:rPr>
          <w:rFonts w:hint="eastAsia"/>
          <w:bCs/>
          <w:szCs w:val="21"/>
        </w:rPr>
        <w:t>また</w:t>
      </w:r>
      <w:r>
        <w:rPr>
          <w:rFonts w:hint="eastAsia"/>
          <w:bCs/>
          <w:szCs w:val="21"/>
        </w:rPr>
        <w:t>，</w:t>
      </w:r>
      <w:r w:rsidRPr="00103A09">
        <w:rPr>
          <w:rFonts w:hint="eastAsia"/>
          <w:bCs/>
          <w:szCs w:val="21"/>
        </w:rPr>
        <w:t>量的な測定をするに当たり</w:t>
      </w:r>
      <w:r>
        <w:rPr>
          <w:rFonts w:hint="eastAsia"/>
          <w:bCs/>
          <w:szCs w:val="21"/>
        </w:rPr>
        <w:t>，</w:t>
      </w:r>
      <w:r w:rsidRPr="00103A09">
        <w:rPr>
          <w:bCs/>
          <w:szCs w:val="21"/>
        </w:rPr>
        <w:t>UX</w:t>
      </w:r>
      <w:r>
        <w:rPr>
          <w:rFonts w:hint="eastAsia"/>
          <w:bCs/>
          <w:szCs w:val="21"/>
        </w:rPr>
        <w:t>メトリクスは測定の為に</w:t>
      </w:r>
      <w:r w:rsidRPr="00103A09">
        <w:rPr>
          <w:rFonts w:hint="eastAsia"/>
          <w:bCs/>
          <w:szCs w:val="21"/>
        </w:rPr>
        <w:t>以下の仕組みをもつ</w:t>
      </w:r>
      <w:r>
        <w:rPr>
          <w:rFonts w:hint="eastAsia"/>
          <w:bCs/>
          <w:szCs w:val="21"/>
        </w:rPr>
        <w:t>．</w:t>
      </w:r>
    </w:p>
    <w:p w:rsidR="00DF6358" w:rsidRPr="00103A09" w:rsidRDefault="00DF6358" w:rsidP="00DF6358">
      <w:pPr>
        <w:ind w:firstLineChars="54" w:firstLine="130"/>
        <w:rPr>
          <w:bCs/>
          <w:szCs w:val="21"/>
        </w:rPr>
      </w:pPr>
    </w:p>
    <w:p w:rsidR="00DF6358" w:rsidRPr="00103A09" w:rsidRDefault="00DF6358" w:rsidP="00DF6358">
      <w:pPr>
        <w:pStyle w:val="a5"/>
        <w:numPr>
          <w:ilvl w:val="0"/>
          <w:numId w:val="3"/>
        </w:numPr>
        <w:ind w:leftChars="0"/>
        <w:rPr>
          <w:bCs/>
          <w:szCs w:val="21"/>
        </w:rPr>
      </w:pPr>
      <w:r w:rsidRPr="00103A09">
        <w:rPr>
          <w:rFonts w:hint="eastAsia"/>
          <w:bCs/>
          <w:szCs w:val="21"/>
        </w:rPr>
        <w:t>観察が可能であること…直接的であれ間接的であれ</w:t>
      </w:r>
      <w:r>
        <w:rPr>
          <w:rFonts w:hint="eastAsia"/>
          <w:bCs/>
          <w:szCs w:val="21"/>
        </w:rPr>
        <w:t>，</w:t>
      </w:r>
      <w:r w:rsidRPr="00103A09">
        <w:rPr>
          <w:rFonts w:hint="eastAsia"/>
          <w:bCs/>
          <w:szCs w:val="21"/>
        </w:rPr>
        <w:t>単にタスクが完了したか</w:t>
      </w:r>
      <w:r>
        <w:rPr>
          <w:rFonts w:hint="eastAsia"/>
          <w:bCs/>
          <w:szCs w:val="21"/>
        </w:rPr>
        <w:t>，</w:t>
      </w:r>
      <w:r w:rsidRPr="00103A09">
        <w:rPr>
          <w:rFonts w:hint="eastAsia"/>
          <w:bCs/>
          <w:szCs w:val="21"/>
        </w:rPr>
        <w:t>タスクの完了時間が確認できれば良い</w:t>
      </w:r>
      <w:r>
        <w:rPr>
          <w:rFonts w:hint="eastAsia"/>
          <w:bCs/>
          <w:szCs w:val="21"/>
        </w:rPr>
        <w:t>．</w:t>
      </w:r>
    </w:p>
    <w:p w:rsidR="00DF6358" w:rsidRPr="00103A09" w:rsidRDefault="00DF6358" w:rsidP="00DF6358">
      <w:pPr>
        <w:pStyle w:val="a5"/>
        <w:numPr>
          <w:ilvl w:val="0"/>
          <w:numId w:val="3"/>
        </w:numPr>
        <w:ind w:leftChars="0"/>
        <w:rPr>
          <w:bCs/>
          <w:szCs w:val="21"/>
        </w:rPr>
      </w:pPr>
      <w:r w:rsidRPr="00103A09">
        <w:rPr>
          <w:rFonts w:hint="eastAsia"/>
          <w:bCs/>
          <w:szCs w:val="21"/>
        </w:rPr>
        <w:t>数量化が可能であること…数字で表現されるか</w:t>
      </w:r>
      <w:r>
        <w:rPr>
          <w:rFonts w:hint="eastAsia"/>
          <w:bCs/>
          <w:szCs w:val="21"/>
        </w:rPr>
        <w:t>，</w:t>
      </w:r>
      <w:r w:rsidRPr="00103A09">
        <w:rPr>
          <w:rFonts w:hint="eastAsia"/>
          <w:bCs/>
          <w:szCs w:val="21"/>
        </w:rPr>
        <w:t>数えられるものでなくてはならない</w:t>
      </w:r>
      <w:r>
        <w:rPr>
          <w:rFonts w:hint="eastAsia"/>
          <w:bCs/>
          <w:szCs w:val="21"/>
        </w:rPr>
        <w:t>．</w:t>
      </w:r>
    </w:p>
    <w:p w:rsidR="00DF6358" w:rsidRPr="00103A09" w:rsidRDefault="00DF6358" w:rsidP="00DF6358">
      <w:pPr>
        <w:pStyle w:val="a5"/>
        <w:ind w:leftChars="0" w:left="620"/>
        <w:rPr>
          <w:bCs/>
          <w:szCs w:val="21"/>
        </w:rPr>
      </w:pPr>
    </w:p>
    <w:p w:rsidR="00DF6358" w:rsidRDefault="00DF6358" w:rsidP="0006505B">
      <w:pPr>
        <w:ind w:firstLineChars="118" w:firstLine="283"/>
      </w:pPr>
      <w:r w:rsidRPr="00103A09">
        <w:rPr>
          <w:bCs/>
          <w:szCs w:val="21"/>
        </w:rPr>
        <w:t>UX</w:t>
      </w:r>
      <w:r w:rsidRPr="00103A09">
        <w:rPr>
          <w:rFonts w:hint="eastAsia"/>
          <w:bCs/>
          <w:szCs w:val="21"/>
        </w:rPr>
        <w:t>メトリクスは</w:t>
      </w:r>
      <w:r>
        <w:rPr>
          <w:rFonts w:hint="eastAsia"/>
          <w:bCs/>
          <w:szCs w:val="21"/>
        </w:rPr>
        <w:t>，</w:t>
      </w:r>
      <w:r w:rsidRPr="00103A09">
        <w:rPr>
          <w:rFonts w:hint="eastAsia"/>
          <w:bCs/>
          <w:szCs w:val="21"/>
        </w:rPr>
        <w:t>ユーザとモノとのインタラクションについて</w:t>
      </w:r>
      <w:r>
        <w:rPr>
          <w:rFonts w:hint="eastAsia"/>
          <w:bCs/>
          <w:szCs w:val="21"/>
        </w:rPr>
        <w:t>知ることができるものであり，</w:t>
      </w:r>
      <w:r w:rsidRPr="00103A09">
        <w:rPr>
          <w:rFonts w:hint="eastAsia"/>
          <w:bCs/>
          <w:szCs w:val="21"/>
        </w:rPr>
        <w:t>例として有効性・効率</w:t>
      </w:r>
      <w:r>
        <w:rPr>
          <w:rFonts w:hint="eastAsia"/>
          <w:bCs/>
          <w:szCs w:val="21"/>
        </w:rPr>
        <w:t>，</w:t>
      </w:r>
      <w:r w:rsidRPr="00103A09">
        <w:rPr>
          <w:rFonts w:hint="eastAsia"/>
          <w:bCs/>
          <w:szCs w:val="21"/>
        </w:rPr>
        <w:t>満足度についての</w:t>
      </w:r>
      <w:r>
        <w:rPr>
          <w:rFonts w:hint="eastAsia"/>
          <w:bCs/>
          <w:szCs w:val="21"/>
        </w:rPr>
        <w:t>測定などである．</w:t>
      </w:r>
      <w:r w:rsidRPr="00103A09">
        <w:rPr>
          <w:rFonts w:hint="eastAsia"/>
          <w:bCs/>
          <w:szCs w:val="21"/>
        </w:rPr>
        <w:t>また</w:t>
      </w:r>
      <w:r>
        <w:rPr>
          <w:rFonts w:hint="eastAsia"/>
          <w:bCs/>
          <w:szCs w:val="21"/>
        </w:rPr>
        <w:t>，</w:t>
      </w:r>
      <w:r w:rsidRPr="00103A09">
        <w:rPr>
          <w:rFonts w:hint="eastAsia"/>
          <w:bCs/>
          <w:szCs w:val="21"/>
        </w:rPr>
        <w:t>人間の行動や態度など</w:t>
      </w:r>
      <w:r>
        <w:rPr>
          <w:rFonts w:hint="eastAsia"/>
          <w:bCs/>
          <w:szCs w:val="21"/>
        </w:rPr>
        <w:t>の観点から</w:t>
      </w:r>
      <w:r w:rsidRPr="00103A09">
        <w:rPr>
          <w:rFonts w:hint="eastAsia"/>
          <w:bCs/>
          <w:szCs w:val="21"/>
        </w:rPr>
        <w:t>測定をする</w:t>
      </w:r>
      <w:r>
        <w:rPr>
          <w:rFonts w:hint="eastAsia"/>
          <w:bCs/>
          <w:szCs w:val="21"/>
        </w:rPr>
        <w:t>ことであ</w:t>
      </w:r>
      <w:r w:rsidRPr="00103A09">
        <w:rPr>
          <w:rFonts w:hint="eastAsia"/>
          <w:bCs/>
          <w:szCs w:val="21"/>
        </w:rPr>
        <w:t>る</w:t>
      </w:r>
      <w:r>
        <w:rPr>
          <w:rFonts w:hint="eastAsia"/>
          <w:bCs/>
          <w:szCs w:val="21"/>
        </w:rPr>
        <w:t>．</w:t>
      </w:r>
      <w:r>
        <w:rPr>
          <w:rFonts w:hint="eastAsia"/>
          <w:szCs w:val="21"/>
        </w:rPr>
        <w:t>「</w:t>
      </w:r>
      <w:r w:rsidRPr="0048105E">
        <w:rPr>
          <w:rFonts w:hint="eastAsia"/>
          <w:szCs w:val="21"/>
        </w:rPr>
        <w:t>特定の利用状況において</w:t>
      </w:r>
      <w:r>
        <w:rPr>
          <w:rFonts w:hint="eastAsia"/>
          <w:szCs w:val="21"/>
        </w:rPr>
        <w:t>，</w:t>
      </w:r>
      <w:r w:rsidRPr="0048105E">
        <w:rPr>
          <w:rFonts w:hint="eastAsia"/>
          <w:szCs w:val="21"/>
        </w:rPr>
        <w:t>特定のユーザによって</w:t>
      </w:r>
      <w:r>
        <w:rPr>
          <w:rFonts w:hint="eastAsia"/>
          <w:szCs w:val="21"/>
        </w:rPr>
        <w:t>，</w:t>
      </w:r>
      <w:r w:rsidRPr="0048105E">
        <w:rPr>
          <w:rFonts w:hint="eastAsia"/>
          <w:szCs w:val="21"/>
        </w:rPr>
        <w:t>ある製品が</w:t>
      </w:r>
      <w:r>
        <w:rPr>
          <w:rFonts w:hint="eastAsia"/>
          <w:szCs w:val="21"/>
        </w:rPr>
        <w:t>，</w:t>
      </w:r>
      <w:r w:rsidRPr="0048105E">
        <w:rPr>
          <w:rFonts w:hint="eastAsia"/>
          <w:szCs w:val="21"/>
        </w:rPr>
        <w:t>指定された目標を達成するために用いられる際の</w:t>
      </w:r>
      <w:r>
        <w:rPr>
          <w:rFonts w:hint="eastAsia"/>
          <w:szCs w:val="21"/>
        </w:rPr>
        <w:t>，</w:t>
      </w:r>
      <w:r w:rsidRPr="0048105E">
        <w:rPr>
          <w:rFonts w:hint="eastAsia"/>
          <w:szCs w:val="21"/>
        </w:rPr>
        <w:t>有効さ</w:t>
      </w:r>
      <w:r>
        <w:rPr>
          <w:rFonts w:hint="eastAsia"/>
          <w:szCs w:val="21"/>
        </w:rPr>
        <w:t>，</w:t>
      </w:r>
      <w:r w:rsidRPr="0048105E">
        <w:rPr>
          <w:rFonts w:hint="eastAsia"/>
          <w:szCs w:val="21"/>
        </w:rPr>
        <w:t>効率</w:t>
      </w:r>
      <w:r>
        <w:rPr>
          <w:rFonts w:hint="eastAsia"/>
          <w:szCs w:val="21"/>
        </w:rPr>
        <w:t>，</w:t>
      </w:r>
      <w:r w:rsidRPr="0048105E">
        <w:rPr>
          <w:rFonts w:hint="eastAsia"/>
          <w:szCs w:val="21"/>
        </w:rPr>
        <w:t>ユーザの満足度の度合い</w:t>
      </w:r>
      <w:r>
        <w:rPr>
          <w:rFonts w:hint="eastAsia"/>
          <w:szCs w:val="21"/>
        </w:rPr>
        <w:t>」と定義されているユーザビリティの評価基準は</w:t>
      </w:r>
      <w:r>
        <w:rPr>
          <w:szCs w:val="21"/>
        </w:rPr>
        <w:t>UX</w:t>
      </w:r>
      <w:r>
        <w:rPr>
          <w:rFonts w:hint="eastAsia"/>
          <w:szCs w:val="21"/>
        </w:rPr>
        <w:t>メトリクスの尺度として十分に用いることができることから，</w:t>
      </w:r>
      <w:r>
        <w:rPr>
          <w:szCs w:val="21"/>
        </w:rPr>
        <w:t>UX</w:t>
      </w:r>
      <w:r>
        <w:rPr>
          <w:rFonts w:hint="eastAsia"/>
          <w:szCs w:val="21"/>
        </w:rPr>
        <w:t>メトリクスとは広義的な（</w:t>
      </w:r>
      <w:r>
        <w:rPr>
          <w:rFonts w:hint="eastAsia"/>
        </w:rPr>
        <w:t>長期的な）ユーザビリティ評価であると表現できる．</w:t>
      </w:r>
    </w:p>
    <w:p w:rsidR="00DF6358" w:rsidRPr="0069365B" w:rsidRDefault="00DF6358" w:rsidP="0006505B">
      <w:pPr>
        <w:ind w:firstLineChars="118" w:firstLine="283"/>
        <w:rPr>
          <w:bCs/>
          <w:szCs w:val="21"/>
        </w:rPr>
      </w:pPr>
      <w:r>
        <w:rPr>
          <w:rFonts w:hint="eastAsia"/>
          <w:bCs/>
          <w:szCs w:val="21"/>
        </w:rPr>
        <w:t>ヒトとモノとの間の「使いやすさ・わかりやすさ」に値する，「</w:t>
      </w:r>
      <w:r w:rsidRPr="00103A09">
        <w:rPr>
          <w:rFonts w:hint="eastAsia"/>
          <w:bCs/>
          <w:szCs w:val="21"/>
        </w:rPr>
        <w:t>ユーザビリティ</w:t>
      </w:r>
      <w:r>
        <w:rPr>
          <w:rFonts w:hint="eastAsia"/>
          <w:bCs/>
          <w:szCs w:val="21"/>
        </w:rPr>
        <w:t>」</w:t>
      </w:r>
      <w:r w:rsidRPr="00103A09">
        <w:rPr>
          <w:rFonts w:hint="eastAsia"/>
          <w:bCs/>
          <w:szCs w:val="21"/>
        </w:rPr>
        <w:t>を評価することは</w:t>
      </w:r>
      <w:r>
        <w:rPr>
          <w:rFonts w:hint="eastAsia"/>
          <w:bCs/>
          <w:szCs w:val="21"/>
        </w:rPr>
        <w:t>「</w:t>
      </w:r>
      <w:r w:rsidRPr="00103A09">
        <w:rPr>
          <w:bCs/>
          <w:szCs w:val="21"/>
        </w:rPr>
        <w:t>UX</w:t>
      </w:r>
      <w:r>
        <w:rPr>
          <w:rFonts w:hint="eastAsia"/>
          <w:bCs/>
          <w:szCs w:val="21"/>
        </w:rPr>
        <w:t>」</w:t>
      </w:r>
      <w:r w:rsidRPr="00103A09">
        <w:rPr>
          <w:rFonts w:hint="eastAsia"/>
          <w:bCs/>
          <w:szCs w:val="21"/>
        </w:rPr>
        <w:t>を評価することに繋がる</w:t>
      </w:r>
      <w:r>
        <w:rPr>
          <w:rFonts w:hint="eastAsia"/>
          <w:bCs/>
          <w:szCs w:val="21"/>
        </w:rPr>
        <w:t>．そこで，</w:t>
      </w:r>
      <w:r w:rsidRPr="00103A09">
        <w:rPr>
          <w:rFonts w:hint="eastAsia"/>
          <w:bCs/>
          <w:szCs w:val="21"/>
        </w:rPr>
        <w:t>本研究ではユーザビリティ</w:t>
      </w:r>
      <w:r>
        <w:rPr>
          <w:rFonts w:hint="eastAsia"/>
          <w:bCs/>
          <w:szCs w:val="21"/>
        </w:rPr>
        <w:t>を広義に捉えたものを</w:t>
      </w:r>
      <w:r w:rsidRPr="00103A09">
        <w:rPr>
          <w:bCs/>
          <w:szCs w:val="21"/>
        </w:rPr>
        <w:t>UX</w:t>
      </w:r>
      <w:r>
        <w:rPr>
          <w:rFonts w:hint="eastAsia"/>
          <w:bCs/>
          <w:szCs w:val="21"/>
        </w:rPr>
        <w:t>と考え，</w:t>
      </w:r>
      <w:r w:rsidRPr="00103A09">
        <w:rPr>
          <w:rFonts w:hint="eastAsia"/>
          <w:bCs/>
          <w:szCs w:val="21"/>
        </w:rPr>
        <w:t>新たに量的なユーザビリティ評価手法を提案することで</w:t>
      </w:r>
      <w:r>
        <w:rPr>
          <w:rFonts w:hint="eastAsia"/>
          <w:bCs/>
          <w:szCs w:val="21"/>
        </w:rPr>
        <w:t>，</w:t>
      </w:r>
      <w:r w:rsidRPr="00103A09">
        <w:rPr>
          <w:bCs/>
          <w:szCs w:val="21"/>
        </w:rPr>
        <w:t>UX</w:t>
      </w:r>
      <w:r w:rsidRPr="00103A09">
        <w:rPr>
          <w:rFonts w:hint="eastAsia"/>
          <w:bCs/>
          <w:szCs w:val="21"/>
        </w:rPr>
        <w:t>メトリクスの提案へと発展させていく</w:t>
      </w:r>
      <w:r>
        <w:rPr>
          <w:rFonts w:hint="eastAsia"/>
          <w:bCs/>
          <w:szCs w:val="21"/>
        </w:rPr>
        <w:t>．</w:t>
      </w:r>
    </w:p>
    <w:p w:rsidR="00DF6358" w:rsidRPr="00103A09" w:rsidRDefault="00DF6358" w:rsidP="00DF6358">
      <w:pPr>
        <w:ind w:firstLineChars="59" w:firstLine="142"/>
        <w:jc w:val="center"/>
      </w:pPr>
      <w:r w:rsidRPr="00103A09">
        <w:br w:type="page"/>
      </w:r>
    </w:p>
    <w:p w:rsidR="00DF6358" w:rsidRPr="00CB3D2E" w:rsidRDefault="00DF6358" w:rsidP="00DF6358">
      <w:pPr>
        <w:jc w:val="left"/>
        <w:rPr>
          <w:b/>
        </w:rPr>
      </w:pPr>
      <w:r w:rsidRPr="00CB3D2E">
        <w:rPr>
          <w:b/>
        </w:rPr>
        <w:lastRenderedPageBreak/>
        <w:t>1.2</w:t>
      </w:r>
      <w:r w:rsidRPr="00CB3D2E">
        <w:rPr>
          <w:rFonts w:hint="eastAsia"/>
          <w:b/>
        </w:rPr>
        <w:t>ユーザビリティ評価手法</w:t>
      </w:r>
    </w:p>
    <w:p w:rsidR="00DF6358" w:rsidRPr="00021ED4" w:rsidRDefault="00DF6358" w:rsidP="0006505B">
      <w:pPr>
        <w:ind w:firstLineChars="118" w:firstLine="283"/>
        <w:jc w:val="left"/>
      </w:pPr>
      <w:r w:rsidRPr="00103A09">
        <w:rPr>
          <w:rFonts w:hint="eastAsia"/>
        </w:rPr>
        <w:t>ユーザビリティ評価手法には</w:t>
      </w:r>
      <w:r>
        <w:rPr>
          <w:rFonts w:hint="eastAsia"/>
        </w:rPr>
        <w:t>，</w:t>
      </w:r>
      <w:r w:rsidRPr="00103A09">
        <w:rPr>
          <w:rFonts w:hint="eastAsia"/>
        </w:rPr>
        <w:t>表</w:t>
      </w:r>
      <w:r w:rsidRPr="00103A09">
        <w:t>1.1</w:t>
      </w:r>
      <w:r w:rsidRPr="00103A09">
        <w:rPr>
          <w:rFonts w:hint="eastAsia"/>
        </w:rPr>
        <w:t>に示すようないくつかの代表的な手法がある</w:t>
      </w:r>
      <w:r>
        <w:rPr>
          <w:rFonts w:hint="eastAsia"/>
        </w:rPr>
        <w:t>．</w:t>
      </w:r>
      <w:r w:rsidRPr="00103A09">
        <w:rPr>
          <w:rFonts w:hint="eastAsia"/>
        </w:rPr>
        <w:t>これらは実際に製品設計の際に活用され</w:t>
      </w:r>
      <w:r>
        <w:rPr>
          <w:rFonts w:hint="eastAsia"/>
        </w:rPr>
        <w:t>，</w:t>
      </w:r>
      <w:r w:rsidRPr="00103A09">
        <w:rPr>
          <w:rFonts w:hint="eastAsia"/>
        </w:rPr>
        <w:t>利用されている</w:t>
      </w:r>
      <w:r>
        <w:rPr>
          <w:rFonts w:hint="eastAsia"/>
        </w:rPr>
        <w:t>．</w:t>
      </w:r>
      <w:r w:rsidRPr="00103A09">
        <w:rPr>
          <w:rFonts w:hint="eastAsia"/>
        </w:rPr>
        <w:t>しかし</w:t>
      </w:r>
      <w:r>
        <w:rPr>
          <w:rFonts w:hint="eastAsia"/>
        </w:rPr>
        <w:t>，</w:t>
      </w:r>
      <w:r w:rsidRPr="00103A09">
        <w:rPr>
          <w:rFonts w:hint="eastAsia"/>
        </w:rPr>
        <w:t>表</w:t>
      </w:r>
      <w:r w:rsidRPr="00103A09">
        <w:t>1.1</w:t>
      </w:r>
      <w:r w:rsidRPr="00103A09">
        <w:rPr>
          <w:rFonts w:hint="eastAsia"/>
        </w:rPr>
        <w:t>に示した</w:t>
      </w:r>
      <w:r>
        <w:rPr>
          <w:rFonts w:hint="eastAsia"/>
        </w:rPr>
        <w:t>評価手法には必ず短所が存在する．例えば，質問紙によりアンケート調査を行うものでは，評価が主観的になったり，インタビューテストでは，定量化が不可</w:t>
      </w:r>
      <w:r w:rsidR="00DC41EB">
        <w:rPr>
          <w:rFonts w:hint="eastAsia"/>
        </w:rPr>
        <w:t>能</w:t>
      </w:r>
      <w:r>
        <w:rPr>
          <w:rFonts w:hint="eastAsia"/>
        </w:rPr>
        <w:t>であったりする．ユーザビリティ評価手法は，使用する目的に合わせ選択する必要がある</w:t>
      </w:r>
      <w:r>
        <w:rPr>
          <w:rFonts w:hint="eastAsia"/>
          <w:vertAlign w:val="superscript"/>
        </w:rPr>
        <w:t>[</w:t>
      </w:r>
      <w:r>
        <w:rPr>
          <w:vertAlign w:val="superscript"/>
        </w:rPr>
        <w:t>5]</w:t>
      </w:r>
      <w:r>
        <w:rPr>
          <w:rFonts w:hint="eastAsia"/>
        </w:rPr>
        <w:t>．</w:t>
      </w:r>
    </w:p>
    <w:p w:rsidR="00DF6358" w:rsidRDefault="00DF6358" w:rsidP="00DF6358">
      <w:pPr>
        <w:ind w:firstLineChars="59" w:firstLine="142"/>
        <w:jc w:val="left"/>
      </w:pPr>
    </w:p>
    <w:p w:rsidR="00DF6358" w:rsidRPr="007B7B27" w:rsidRDefault="00DF6358" w:rsidP="00DF6358">
      <w:pPr>
        <w:spacing w:line="276" w:lineRule="auto"/>
        <w:ind w:firstLineChars="59" w:firstLine="142"/>
        <w:jc w:val="center"/>
        <w:rPr>
          <w:shd w:val="clear" w:color="auto" w:fill="D9D9D9" w:themeFill="background1" w:themeFillShade="D9"/>
        </w:rPr>
      </w:pPr>
      <w:r>
        <w:rPr>
          <w:rFonts w:hint="eastAsia"/>
        </w:rPr>
        <w:t>表</w:t>
      </w:r>
      <w:r>
        <w:t>1.1</w:t>
      </w:r>
      <w:r>
        <w:rPr>
          <w:rFonts w:hint="eastAsia"/>
        </w:rPr>
        <w:t xml:space="preserve">　代表的なユーザビリティ評価手法</w:t>
      </w:r>
    </w:p>
    <w:tbl>
      <w:tblPr>
        <w:tblStyle w:val="a6"/>
        <w:tblW w:w="9181" w:type="dxa"/>
        <w:jc w:val="center"/>
        <w:tblLook w:val="04A0" w:firstRow="1" w:lastRow="0" w:firstColumn="1" w:lastColumn="0" w:noHBand="0" w:noVBand="1"/>
      </w:tblPr>
      <w:tblGrid>
        <w:gridCol w:w="2451"/>
        <w:gridCol w:w="2965"/>
        <w:gridCol w:w="1843"/>
        <w:gridCol w:w="1922"/>
      </w:tblGrid>
      <w:tr w:rsidR="00DF6358" w:rsidRPr="007B7B27" w:rsidTr="00DF6358">
        <w:trPr>
          <w:jc w:val="center"/>
        </w:trPr>
        <w:tc>
          <w:tcPr>
            <w:tcW w:w="2451" w:type="dxa"/>
            <w:tcBorders>
              <w:top w:val="single" w:sz="8" w:space="0" w:color="auto"/>
              <w:left w:val="nil"/>
            </w:tcBorders>
            <w:shd w:val="clear" w:color="auto" w:fill="D9D9D9" w:themeFill="background1" w:themeFillShade="D9"/>
          </w:tcPr>
          <w:p w:rsidR="00DF6358" w:rsidRPr="007A3D6A" w:rsidRDefault="00DF6358" w:rsidP="00DF6358">
            <w:pPr>
              <w:spacing w:line="276" w:lineRule="auto"/>
              <w:jc w:val="center"/>
              <w:rPr>
                <w:sz w:val="20"/>
                <w:shd w:val="clear" w:color="auto" w:fill="D9D9D9" w:themeFill="background1" w:themeFillShade="D9"/>
              </w:rPr>
            </w:pPr>
            <w:r w:rsidRPr="007A3D6A">
              <w:rPr>
                <w:rFonts w:hint="eastAsia"/>
                <w:sz w:val="20"/>
                <w:shd w:val="clear" w:color="auto" w:fill="D9D9D9" w:themeFill="background1" w:themeFillShade="D9"/>
              </w:rPr>
              <w:t>評価手法</w:t>
            </w:r>
          </w:p>
        </w:tc>
        <w:tc>
          <w:tcPr>
            <w:tcW w:w="2965" w:type="dxa"/>
            <w:tcBorders>
              <w:top w:val="single" w:sz="8" w:space="0" w:color="auto"/>
              <w:right w:val="nil"/>
            </w:tcBorders>
            <w:shd w:val="clear" w:color="auto" w:fill="D9D9D9" w:themeFill="background1" w:themeFillShade="D9"/>
          </w:tcPr>
          <w:p w:rsidR="00DF6358" w:rsidRPr="007A3D6A" w:rsidRDefault="00DF6358" w:rsidP="00DF6358">
            <w:pPr>
              <w:spacing w:line="276" w:lineRule="auto"/>
              <w:ind w:rightChars="-43" w:right="-103"/>
              <w:jc w:val="center"/>
              <w:rPr>
                <w:sz w:val="20"/>
                <w:shd w:val="clear" w:color="auto" w:fill="D9D9D9" w:themeFill="background1" w:themeFillShade="D9"/>
              </w:rPr>
            </w:pPr>
            <w:r w:rsidRPr="007A3D6A">
              <w:rPr>
                <w:rFonts w:hint="eastAsia"/>
                <w:sz w:val="20"/>
                <w:shd w:val="clear" w:color="auto" w:fill="D9D9D9" w:themeFill="background1" w:themeFillShade="D9"/>
              </w:rPr>
              <w:t>概要</w:t>
            </w:r>
          </w:p>
        </w:tc>
        <w:tc>
          <w:tcPr>
            <w:tcW w:w="1843" w:type="dxa"/>
            <w:tcBorders>
              <w:top w:val="single" w:sz="8" w:space="0" w:color="auto"/>
              <w:left w:val="nil"/>
              <w:bottom w:val="single" w:sz="4" w:space="0" w:color="auto"/>
              <w:right w:val="nil"/>
            </w:tcBorders>
            <w:shd w:val="clear" w:color="auto" w:fill="D9D9D9" w:themeFill="background1" w:themeFillShade="D9"/>
          </w:tcPr>
          <w:p w:rsidR="00DF6358" w:rsidRPr="007A3D6A" w:rsidRDefault="00DF6358" w:rsidP="00DF6358">
            <w:pPr>
              <w:spacing w:line="276" w:lineRule="auto"/>
              <w:ind w:leftChars="-15" w:left="106" w:rightChars="-36" w:right="-86" w:hangingChars="71" w:hanging="142"/>
              <w:jc w:val="center"/>
              <w:rPr>
                <w:sz w:val="20"/>
                <w:shd w:val="clear" w:color="auto" w:fill="D9D9D9" w:themeFill="background1" w:themeFillShade="D9"/>
              </w:rPr>
            </w:pPr>
            <w:r w:rsidRPr="007A3D6A">
              <w:rPr>
                <w:rFonts w:hint="eastAsia"/>
                <w:sz w:val="20"/>
                <w:shd w:val="clear" w:color="auto" w:fill="D9D9D9" w:themeFill="background1" w:themeFillShade="D9"/>
              </w:rPr>
              <w:t>評価場面</w:t>
            </w:r>
          </w:p>
        </w:tc>
        <w:tc>
          <w:tcPr>
            <w:tcW w:w="1922" w:type="dxa"/>
            <w:tcBorders>
              <w:top w:val="single" w:sz="8" w:space="0" w:color="auto"/>
              <w:left w:val="nil"/>
              <w:bottom w:val="single" w:sz="4" w:space="0" w:color="auto"/>
              <w:right w:val="nil"/>
            </w:tcBorders>
            <w:shd w:val="clear" w:color="auto" w:fill="D9D9D9" w:themeFill="background1" w:themeFillShade="D9"/>
          </w:tcPr>
          <w:p w:rsidR="00DF6358" w:rsidRPr="007A3D6A" w:rsidRDefault="00DF6358" w:rsidP="00DF6358">
            <w:pPr>
              <w:tabs>
                <w:tab w:val="left" w:pos="2138"/>
              </w:tabs>
              <w:spacing w:line="276" w:lineRule="auto"/>
              <w:ind w:leftChars="-54" w:left="-130" w:rightChars="14" w:right="34" w:firstLineChars="65" w:firstLine="130"/>
              <w:jc w:val="center"/>
              <w:rPr>
                <w:sz w:val="20"/>
                <w:shd w:val="clear" w:color="auto" w:fill="D9D9D9" w:themeFill="background1" w:themeFillShade="D9"/>
              </w:rPr>
            </w:pPr>
            <w:r w:rsidRPr="007A3D6A">
              <w:rPr>
                <w:rFonts w:hint="eastAsia"/>
                <w:sz w:val="20"/>
                <w:shd w:val="clear" w:color="auto" w:fill="D9D9D9" w:themeFill="background1" w:themeFillShade="D9"/>
              </w:rPr>
              <w:t>データ</w:t>
            </w:r>
          </w:p>
        </w:tc>
      </w:tr>
      <w:tr w:rsidR="00DF6358" w:rsidTr="00DF6358">
        <w:trPr>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行動観察</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自然な状況におけるユーザの観察</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日常</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行動記録</w:t>
            </w:r>
          </w:p>
        </w:tc>
      </w:tr>
      <w:tr w:rsidR="00DF6358" w:rsidTr="00DF6358">
        <w:trPr>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グループインタビュー</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複数モニターによる議論</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日常</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インタビュー記録</w:t>
            </w:r>
          </w:p>
        </w:tc>
      </w:tr>
      <w:tr w:rsidR="00DF6358" w:rsidTr="00DF6358">
        <w:trPr>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質問紙</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アンケート調査</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日常</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アンケート回答</w:t>
            </w:r>
          </w:p>
        </w:tc>
      </w:tr>
      <w:tr w:rsidR="00DF6358" w:rsidTr="00DF6358">
        <w:trPr>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タスク分析</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ユーザ行動を単位動作の</w:t>
            </w:r>
            <w:r w:rsidRPr="007A3D6A">
              <w:rPr>
                <w:sz w:val="18"/>
              </w:rPr>
              <w:br/>
            </w:r>
            <w:r w:rsidRPr="007A3D6A">
              <w:rPr>
                <w:rFonts w:hint="eastAsia"/>
                <w:sz w:val="18"/>
              </w:rPr>
              <w:t>シーケンスモデルとして記述</w:t>
            </w:r>
          </w:p>
        </w:tc>
        <w:tc>
          <w:tcPr>
            <w:tcW w:w="1843" w:type="dxa"/>
            <w:tcBorders>
              <w:top w:val="single" w:sz="4" w:space="0" w:color="auto"/>
              <w:left w:val="nil"/>
              <w:bottom w:val="single" w:sz="4" w:space="0" w:color="auto"/>
              <w:right w:val="nil"/>
            </w:tcBorders>
            <w:vAlign w:val="center"/>
          </w:tcPr>
          <w:p w:rsidR="00DF6358" w:rsidRPr="007A3D6A" w:rsidRDefault="00DF6358" w:rsidP="00DF6358">
            <w:pPr>
              <w:ind w:leftChars="-15" w:left="92" w:rightChars="-36" w:right="-86" w:hangingChars="71" w:hanging="128"/>
              <w:jc w:val="center"/>
              <w:rPr>
                <w:sz w:val="18"/>
              </w:rPr>
            </w:pPr>
            <w:r w:rsidRPr="007A3D6A">
              <w:rPr>
                <w:rFonts w:hint="eastAsia"/>
                <w:sz w:val="18"/>
              </w:rPr>
              <w:t>日常</w:t>
            </w:r>
            <w:r>
              <w:rPr>
                <w:rFonts w:hint="eastAsia"/>
                <w:sz w:val="18"/>
              </w:rPr>
              <w:t>，</w:t>
            </w:r>
            <w:r w:rsidRPr="007A3D6A">
              <w:rPr>
                <w:rFonts w:hint="eastAsia"/>
                <w:sz w:val="18"/>
              </w:rPr>
              <w:t>机上</w:t>
            </w:r>
          </w:p>
        </w:tc>
        <w:tc>
          <w:tcPr>
            <w:tcW w:w="1922" w:type="dxa"/>
            <w:tcBorders>
              <w:top w:val="single" w:sz="4" w:space="0" w:color="auto"/>
              <w:left w:val="nil"/>
              <w:bottom w:val="single" w:sz="4" w:space="0" w:color="auto"/>
              <w:right w:val="nil"/>
            </w:tcBorders>
            <w:vAlign w:val="center"/>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モデル化</w:t>
            </w:r>
          </w:p>
        </w:tc>
      </w:tr>
      <w:tr w:rsidR="00DF6358" w:rsidTr="00DF6358">
        <w:trPr>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パフォーマンステスト</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作業効率に関わる指標の測定</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日常</w:t>
            </w:r>
            <w:r>
              <w:rPr>
                <w:rFonts w:hint="eastAsia"/>
                <w:sz w:val="18"/>
              </w:rPr>
              <w:t>，</w:t>
            </w:r>
            <w:r w:rsidRPr="007A3D6A">
              <w:rPr>
                <w:rFonts w:hint="eastAsia"/>
                <w:sz w:val="18"/>
              </w:rPr>
              <w:t>実験</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作業履歴</w:t>
            </w:r>
          </w:p>
        </w:tc>
      </w:tr>
      <w:tr w:rsidR="00DF6358" w:rsidTr="00DF6358">
        <w:trPr>
          <w:trHeight w:val="348"/>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プロトコル分析</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タスク遂行時のユーザ行動を観察</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実験</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行動記録</w:t>
            </w:r>
          </w:p>
        </w:tc>
      </w:tr>
      <w:tr w:rsidR="00DF6358" w:rsidTr="00DF6358">
        <w:trPr>
          <w:trHeight w:val="455"/>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心理実験</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記憶・視覚などの</w:t>
            </w:r>
            <w:r w:rsidRPr="007A3D6A">
              <w:rPr>
                <w:sz w:val="18"/>
              </w:rPr>
              <w:br/>
            </w:r>
            <w:r w:rsidRPr="007A3D6A">
              <w:rPr>
                <w:rFonts w:hint="eastAsia"/>
                <w:sz w:val="18"/>
              </w:rPr>
              <w:t>心理学的課題による調査</w:t>
            </w:r>
          </w:p>
        </w:tc>
        <w:tc>
          <w:tcPr>
            <w:tcW w:w="1843" w:type="dxa"/>
            <w:tcBorders>
              <w:top w:val="single" w:sz="4" w:space="0" w:color="auto"/>
              <w:left w:val="nil"/>
              <w:bottom w:val="single" w:sz="4" w:space="0" w:color="auto"/>
              <w:right w:val="nil"/>
            </w:tcBorders>
            <w:vAlign w:val="center"/>
          </w:tcPr>
          <w:p w:rsidR="00DF6358" w:rsidRPr="007A3D6A" w:rsidRDefault="00DF6358" w:rsidP="00DF6358">
            <w:pPr>
              <w:ind w:leftChars="-15" w:left="92" w:rightChars="-36" w:right="-86" w:hangingChars="71" w:hanging="128"/>
              <w:jc w:val="center"/>
              <w:rPr>
                <w:sz w:val="18"/>
              </w:rPr>
            </w:pPr>
            <w:r w:rsidRPr="007A3D6A">
              <w:rPr>
                <w:rFonts w:hint="eastAsia"/>
                <w:sz w:val="18"/>
              </w:rPr>
              <w:t>実験</w:t>
            </w:r>
          </w:p>
        </w:tc>
        <w:tc>
          <w:tcPr>
            <w:tcW w:w="1922" w:type="dxa"/>
            <w:tcBorders>
              <w:top w:val="single" w:sz="4" w:space="0" w:color="auto"/>
              <w:left w:val="nil"/>
              <w:bottom w:val="single" w:sz="4" w:space="0" w:color="auto"/>
              <w:right w:val="nil"/>
            </w:tcBorders>
            <w:vAlign w:val="center"/>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実験指標</w:t>
            </w:r>
          </w:p>
        </w:tc>
      </w:tr>
      <w:tr w:rsidR="00DF6358" w:rsidTr="00DF6358">
        <w:trPr>
          <w:trHeight w:val="470"/>
          <w:jc w:val="center"/>
        </w:trPr>
        <w:tc>
          <w:tcPr>
            <w:tcW w:w="2451" w:type="dxa"/>
            <w:tcBorders>
              <w:left w:val="nil"/>
            </w:tcBorders>
            <w:shd w:val="clear" w:color="auto" w:fill="D9D9D9" w:themeFill="background1" w:themeFillShade="D9"/>
            <w:vAlign w:val="center"/>
          </w:tcPr>
          <w:p w:rsidR="00DF6358" w:rsidRPr="007A3D6A" w:rsidRDefault="00DF6358" w:rsidP="00DF6358">
            <w:pPr>
              <w:jc w:val="center"/>
              <w:rPr>
                <w:sz w:val="20"/>
              </w:rPr>
            </w:pPr>
            <w:r w:rsidRPr="007A3D6A">
              <w:rPr>
                <w:rFonts w:hint="eastAsia"/>
                <w:sz w:val="20"/>
              </w:rPr>
              <w:t>生理実験</w:t>
            </w:r>
          </w:p>
        </w:tc>
        <w:tc>
          <w:tcPr>
            <w:tcW w:w="2965" w:type="dxa"/>
            <w:tcBorders>
              <w:right w:val="nil"/>
            </w:tcBorders>
          </w:tcPr>
          <w:p w:rsidR="00DF6358" w:rsidRPr="007A3D6A" w:rsidRDefault="00DF6358" w:rsidP="00DF6358">
            <w:pPr>
              <w:ind w:rightChars="-43" w:right="-103"/>
              <w:jc w:val="left"/>
              <w:rPr>
                <w:sz w:val="18"/>
              </w:rPr>
            </w:pPr>
            <w:r w:rsidRPr="007A3D6A">
              <w:rPr>
                <w:rFonts w:hint="eastAsia"/>
                <w:sz w:val="18"/>
              </w:rPr>
              <w:t>生理指標の測定</w:t>
            </w:r>
          </w:p>
        </w:tc>
        <w:tc>
          <w:tcPr>
            <w:tcW w:w="1843" w:type="dxa"/>
            <w:tcBorders>
              <w:top w:val="single" w:sz="4" w:space="0" w:color="auto"/>
              <w:left w:val="nil"/>
              <w:bottom w:val="single" w:sz="4"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実験</w:t>
            </w:r>
          </w:p>
        </w:tc>
        <w:tc>
          <w:tcPr>
            <w:tcW w:w="1922" w:type="dxa"/>
            <w:tcBorders>
              <w:top w:val="single" w:sz="4" w:space="0" w:color="auto"/>
              <w:left w:val="nil"/>
              <w:bottom w:val="single" w:sz="4"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実験指標</w:t>
            </w:r>
          </w:p>
        </w:tc>
      </w:tr>
      <w:tr w:rsidR="00DF6358" w:rsidTr="00DF6358">
        <w:trPr>
          <w:trHeight w:val="333"/>
          <w:jc w:val="center"/>
        </w:trPr>
        <w:tc>
          <w:tcPr>
            <w:tcW w:w="2451" w:type="dxa"/>
            <w:tcBorders>
              <w:left w:val="nil"/>
              <w:bottom w:val="single" w:sz="8" w:space="0" w:color="auto"/>
            </w:tcBorders>
            <w:shd w:val="clear" w:color="auto" w:fill="D9D9D9" w:themeFill="background1" w:themeFillShade="D9"/>
            <w:vAlign w:val="center"/>
          </w:tcPr>
          <w:p w:rsidR="00DF6358" w:rsidRPr="007A3D6A" w:rsidRDefault="00DF6358" w:rsidP="00DF6358">
            <w:pPr>
              <w:jc w:val="center"/>
              <w:rPr>
                <w:sz w:val="20"/>
              </w:rPr>
            </w:pPr>
            <w:r>
              <w:rPr>
                <w:rFonts w:hint="eastAsia"/>
                <w:sz w:val="20"/>
              </w:rPr>
              <w:t>ヒューリスティック評価</w:t>
            </w:r>
          </w:p>
        </w:tc>
        <w:tc>
          <w:tcPr>
            <w:tcW w:w="2965" w:type="dxa"/>
            <w:tcBorders>
              <w:bottom w:val="single" w:sz="8" w:space="0" w:color="auto"/>
              <w:right w:val="nil"/>
            </w:tcBorders>
          </w:tcPr>
          <w:p w:rsidR="00DF6358" w:rsidRPr="007A3D6A" w:rsidRDefault="00DF6358" w:rsidP="00DF6358">
            <w:pPr>
              <w:ind w:rightChars="-43" w:right="-103"/>
              <w:jc w:val="left"/>
              <w:rPr>
                <w:sz w:val="18"/>
              </w:rPr>
            </w:pPr>
            <w:r w:rsidRPr="007A3D6A">
              <w:rPr>
                <w:rFonts w:hint="eastAsia"/>
                <w:sz w:val="18"/>
              </w:rPr>
              <w:t>評価自身による問題点発見</w:t>
            </w:r>
          </w:p>
        </w:tc>
        <w:tc>
          <w:tcPr>
            <w:tcW w:w="1843" w:type="dxa"/>
            <w:tcBorders>
              <w:top w:val="single" w:sz="4" w:space="0" w:color="auto"/>
              <w:left w:val="nil"/>
              <w:bottom w:val="single" w:sz="8" w:space="0" w:color="auto"/>
              <w:right w:val="nil"/>
            </w:tcBorders>
          </w:tcPr>
          <w:p w:rsidR="00DF6358" w:rsidRPr="007A3D6A" w:rsidRDefault="00DF6358" w:rsidP="00DF6358">
            <w:pPr>
              <w:ind w:leftChars="-15" w:left="92" w:rightChars="-36" w:right="-86" w:hangingChars="71" w:hanging="128"/>
              <w:jc w:val="center"/>
              <w:rPr>
                <w:sz w:val="18"/>
              </w:rPr>
            </w:pPr>
            <w:r w:rsidRPr="007A3D6A">
              <w:rPr>
                <w:rFonts w:hint="eastAsia"/>
                <w:sz w:val="18"/>
              </w:rPr>
              <w:t>机上</w:t>
            </w:r>
          </w:p>
        </w:tc>
        <w:tc>
          <w:tcPr>
            <w:tcW w:w="1922" w:type="dxa"/>
            <w:tcBorders>
              <w:top w:val="single" w:sz="4" w:space="0" w:color="auto"/>
              <w:left w:val="nil"/>
              <w:bottom w:val="single" w:sz="8" w:space="0" w:color="auto"/>
              <w:right w:val="nil"/>
            </w:tcBorders>
          </w:tcPr>
          <w:p w:rsidR="00DF6358" w:rsidRPr="007A3D6A" w:rsidRDefault="00DF6358" w:rsidP="00DF6358">
            <w:pPr>
              <w:tabs>
                <w:tab w:val="left" w:pos="2138"/>
              </w:tabs>
              <w:ind w:leftChars="-54" w:left="-130" w:rightChars="14" w:right="34" w:firstLineChars="65" w:firstLine="117"/>
              <w:jc w:val="center"/>
              <w:rPr>
                <w:sz w:val="18"/>
              </w:rPr>
            </w:pPr>
            <w:r w:rsidRPr="007A3D6A">
              <w:rPr>
                <w:rFonts w:hint="eastAsia"/>
                <w:sz w:val="18"/>
              </w:rPr>
              <w:t>分析記録</w:t>
            </w:r>
          </w:p>
        </w:tc>
      </w:tr>
    </w:tbl>
    <w:p w:rsidR="00DF6358" w:rsidRPr="00103A09" w:rsidRDefault="00DF6358" w:rsidP="00DF6358">
      <w:pPr>
        <w:jc w:val="left"/>
      </w:pPr>
    </w:p>
    <w:p w:rsidR="0006505B" w:rsidRDefault="00DF6358" w:rsidP="0006505B">
      <w:pPr>
        <w:ind w:firstLineChars="118" w:firstLine="283"/>
        <w:jc w:val="left"/>
      </w:pPr>
      <w:r>
        <w:rPr>
          <w:rFonts w:hint="eastAsia"/>
        </w:rPr>
        <w:t>ユーザビリティ評価手法は形成的評価と総括的評価に区分できる．総括的なユーザビリティ評価手法の代表はパフォーマンステストである，数十名のユーザに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原則として，総括的評価は設計プロセスの前後で用い，形成評価は設計プロセスの途中で繰り返し用いる．また，総括的評価しか行わないならば，無駄な投資であると言われており，数値として結果が出ていても，どの部分に問題があったのかボトルネックが発見しづら</w:t>
      </w:r>
      <w:r>
        <w:rPr>
          <w:rFonts w:hint="eastAsia"/>
        </w:rPr>
        <w:lastRenderedPageBreak/>
        <w:t>いといった欠点を持つ．</w:t>
      </w:r>
    </w:p>
    <w:p w:rsidR="00DF6358" w:rsidRPr="0006505B" w:rsidRDefault="00DF6358" w:rsidP="0006505B">
      <w:pPr>
        <w:ind w:firstLineChars="118" w:firstLine="283"/>
        <w:jc w:val="left"/>
      </w:pPr>
      <w:r>
        <w:rPr>
          <w:rFonts w:hint="eastAsia"/>
        </w:rPr>
        <w:t>また，ユーザビリティ評価手法</w:t>
      </w:r>
      <w:r w:rsidRPr="00103A09">
        <w:rPr>
          <w:rFonts w:hint="eastAsia"/>
        </w:rPr>
        <w:t>には</w:t>
      </w:r>
      <w:r>
        <w:rPr>
          <w:rFonts w:hint="eastAsia"/>
        </w:rPr>
        <w:t>分析的手法と実験的手法にも区別することができる</w:t>
      </w:r>
      <w:r>
        <w:rPr>
          <w:rFonts w:hint="eastAsia"/>
          <w:vertAlign w:val="superscript"/>
        </w:rPr>
        <w:t>[6]</w:t>
      </w:r>
      <w:r>
        <w:rPr>
          <w:rFonts w:hint="eastAsia"/>
        </w:rPr>
        <w:t>．分析的手法はエキスパートレビューであり，専門家が自らの知識や経験に基づいて評価する手法である．実験的手法は，実際のユーザに基づいて評価する手法であり，代表的な手法はユーザテスト・アンケート調査である．表</w:t>
      </w:r>
      <w:r>
        <w:t>1.1</w:t>
      </w:r>
      <w:r>
        <w:rPr>
          <w:rFonts w:hint="eastAsia"/>
        </w:rPr>
        <w:t>ではヒューリスティック評価が分析的手法であり，それ以外が実験的手法であると言え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表</w:t>
      </w:r>
      <w:r>
        <w:t>1.2</w:t>
      </w:r>
      <w:r>
        <w:rPr>
          <w:rFonts w:hint="eastAsia"/>
        </w:rPr>
        <w:t>）．</w:t>
      </w:r>
    </w:p>
    <w:p w:rsidR="00DF6358" w:rsidRDefault="00DF6358" w:rsidP="00DF6358">
      <w:pPr>
        <w:ind w:firstLineChars="59" w:firstLine="142"/>
        <w:jc w:val="left"/>
      </w:pPr>
    </w:p>
    <w:p w:rsidR="00DF6358" w:rsidRDefault="00DF6358" w:rsidP="00DF6358">
      <w:pPr>
        <w:ind w:firstLineChars="59" w:firstLine="142"/>
        <w:jc w:val="center"/>
      </w:pPr>
      <w:r>
        <w:rPr>
          <w:rFonts w:hint="eastAsia"/>
        </w:rPr>
        <w:t>表</w:t>
      </w:r>
      <w:r>
        <w:t>1.2</w:t>
      </w:r>
      <w:r>
        <w:t xml:space="preserve">　</w:t>
      </w:r>
      <w:r>
        <w:rPr>
          <w:rFonts w:hint="eastAsia"/>
        </w:rPr>
        <w:t>ユーザビリティ評価手法の区別</w:t>
      </w:r>
    </w:p>
    <w:tbl>
      <w:tblPr>
        <w:tblStyle w:val="a6"/>
        <w:tblW w:w="0" w:type="auto"/>
        <w:tblInd w:w="534" w:type="dxa"/>
        <w:tblLook w:val="04A0" w:firstRow="1" w:lastRow="0" w:firstColumn="1" w:lastColumn="0" w:noHBand="0" w:noVBand="1"/>
      </w:tblPr>
      <w:tblGrid>
        <w:gridCol w:w="2126"/>
        <w:gridCol w:w="2835"/>
        <w:gridCol w:w="2835"/>
      </w:tblGrid>
      <w:tr w:rsidR="00DF6358" w:rsidTr="00DF6358">
        <w:tc>
          <w:tcPr>
            <w:tcW w:w="2126" w:type="dxa"/>
            <w:tcBorders>
              <w:left w:val="nil"/>
              <w:bottom w:val="single" w:sz="8" w:space="0" w:color="auto"/>
              <w:right w:val="single" w:sz="8" w:space="0" w:color="auto"/>
            </w:tcBorders>
            <w:shd w:val="clear" w:color="auto" w:fill="D9D9D9" w:themeFill="background1" w:themeFillShade="D9"/>
          </w:tcPr>
          <w:p w:rsidR="00DF6358" w:rsidRDefault="00DF6358" w:rsidP="00DF6358">
            <w:pPr>
              <w:jc w:val="center"/>
            </w:pPr>
          </w:p>
        </w:tc>
        <w:tc>
          <w:tcPr>
            <w:tcW w:w="2835" w:type="dxa"/>
            <w:tcBorders>
              <w:top w:val="single" w:sz="8" w:space="0" w:color="auto"/>
              <w:left w:val="single" w:sz="8" w:space="0" w:color="auto"/>
              <w:bottom w:val="single" w:sz="8" w:space="0" w:color="auto"/>
              <w:right w:val="nil"/>
            </w:tcBorders>
            <w:shd w:val="clear" w:color="auto" w:fill="D9D9D9" w:themeFill="background1" w:themeFillShade="D9"/>
          </w:tcPr>
          <w:p w:rsidR="00DF6358" w:rsidRDefault="00DF6358" w:rsidP="00DF6358">
            <w:pPr>
              <w:jc w:val="center"/>
            </w:pPr>
            <w:r>
              <w:rPr>
                <w:rFonts w:hint="eastAsia"/>
              </w:rPr>
              <w:t>形成的</w:t>
            </w:r>
          </w:p>
        </w:tc>
        <w:tc>
          <w:tcPr>
            <w:tcW w:w="2835" w:type="dxa"/>
            <w:tcBorders>
              <w:top w:val="single" w:sz="8" w:space="0" w:color="auto"/>
              <w:left w:val="nil"/>
              <w:bottom w:val="single" w:sz="8" w:space="0" w:color="auto"/>
              <w:right w:val="nil"/>
            </w:tcBorders>
            <w:shd w:val="clear" w:color="auto" w:fill="D9D9D9" w:themeFill="background1" w:themeFillShade="D9"/>
          </w:tcPr>
          <w:p w:rsidR="00DF6358" w:rsidRDefault="00DF6358" w:rsidP="00DF6358">
            <w:pPr>
              <w:jc w:val="center"/>
            </w:pPr>
            <w:r>
              <w:rPr>
                <w:rFonts w:hint="eastAsia"/>
              </w:rPr>
              <w:t>総括的</w:t>
            </w:r>
          </w:p>
        </w:tc>
      </w:tr>
      <w:tr w:rsidR="00DF6358" w:rsidTr="00DF6358">
        <w:tc>
          <w:tcPr>
            <w:tcW w:w="2126" w:type="dxa"/>
            <w:tcBorders>
              <w:top w:val="single" w:sz="8" w:space="0" w:color="auto"/>
              <w:left w:val="nil"/>
              <w:bottom w:val="single" w:sz="8" w:space="0" w:color="auto"/>
              <w:right w:val="single" w:sz="8" w:space="0" w:color="auto"/>
            </w:tcBorders>
            <w:shd w:val="clear" w:color="auto" w:fill="D9D9D9" w:themeFill="background1" w:themeFillShade="D9"/>
            <w:vAlign w:val="center"/>
          </w:tcPr>
          <w:p w:rsidR="00DF6358" w:rsidRDefault="00DF6358" w:rsidP="00DF6358">
            <w:pPr>
              <w:jc w:val="center"/>
            </w:pPr>
            <w:r>
              <w:rPr>
                <w:rFonts w:hint="eastAsia"/>
              </w:rPr>
              <w:t>分析的</w:t>
            </w:r>
          </w:p>
        </w:tc>
        <w:tc>
          <w:tcPr>
            <w:tcW w:w="2835" w:type="dxa"/>
            <w:tcBorders>
              <w:top w:val="single" w:sz="8" w:space="0" w:color="auto"/>
              <w:left w:val="single" w:sz="8" w:space="0" w:color="auto"/>
              <w:bottom w:val="single" w:sz="8" w:space="0" w:color="auto"/>
              <w:right w:val="nil"/>
            </w:tcBorders>
            <w:vAlign w:val="center"/>
          </w:tcPr>
          <w:p w:rsidR="00DF6358" w:rsidRDefault="00DF6358" w:rsidP="00DF6358">
            <w:pPr>
              <w:jc w:val="center"/>
            </w:pPr>
            <w:r>
              <w:rPr>
                <w:rFonts w:hint="eastAsia"/>
              </w:rPr>
              <w:t>エキスパートレビュー</w:t>
            </w:r>
          </w:p>
        </w:tc>
        <w:tc>
          <w:tcPr>
            <w:tcW w:w="2835" w:type="dxa"/>
            <w:tcBorders>
              <w:top w:val="single" w:sz="8" w:space="0" w:color="auto"/>
              <w:left w:val="nil"/>
              <w:bottom w:val="single" w:sz="8" w:space="0" w:color="auto"/>
              <w:right w:val="nil"/>
            </w:tcBorders>
            <w:vAlign w:val="center"/>
          </w:tcPr>
          <w:p w:rsidR="00DF6358" w:rsidRDefault="00DF6358" w:rsidP="00DF6358">
            <w:pPr>
              <w:jc w:val="center"/>
            </w:pPr>
          </w:p>
          <w:p w:rsidR="00DF6358" w:rsidRDefault="00DF6358" w:rsidP="00DF6358">
            <w:pPr>
              <w:jc w:val="center"/>
            </w:pPr>
          </w:p>
        </w:tc>
      </w:tr>
      <w:tr w:rsidR="00DF6358" w:rsidTr="00DF6358">
        <w:tc>
          <w:tcPr>
            <w:tcW w:w="2126" w:type="dxa"/>
            <w:tcBorders>
              <w:top w:val="single" w:sz="8" w:space="0" w:color="auto"/>
              <w:left w:val="nil"/>
              <w:bottom w:val="single" w:sz="8" w:space="0" w:color="auto"/>
              <w:right w:val="single" w:sz="8" w:space="0" w:color="auto"/>
            </w:tcBorders>
            <w:shd w:val="clear" w:color="auto" w:fill="D9D9D9" w:themeFill="background1" w:themeFillShade="D9"/>
            <w:vAlign w:val="center"/>
          </w:tcPr>
          <w:p w:rsidR="00DF6358" w:rsidRDefault="00DF6358" w:rsidP="00DF6358">
            <w:pPr>
              <w:jc w:val="center"/>
            </w:pPr>
            <w:r>
              <w:rPr>
                <w:rFonts w:hint="eastAsia"/>
              </w:rPr>
              <w:t>実験的</w:t>
            </w:r>
          </w:p>
        </w:tc>
        <w:tc>
          <w:tcPr>
            <w:tcW w:w="2835" w:type="dxa"/>
            <w:tcBorders>
              <w:top w:val="single" w:sz="8" w:space="0" w:color="auto"/>
              <w:left w:val="single" w:sz="8" w:space="0" w:color="auto"/>
              <w:bottom w:val="single" w:sz="8" w:space="0" w:color="auto"/>
              <w:right w:val="nil"/>
            </w:tcBorders>
          </w:tcPr>
          <w:p w:rsidR="00DF6358" w:rsidRDefault="00DF6358" w:rsidP="00DF6358">
            <w:pPr>
              <w:jc w:val="center"/>
            </w:pPr>
            <w:r>
              <w:rPr>
                <w:rFonts w:hint="eastAsia"/>
              </w:rPr>
              <w:t>ユーザテスト</w:t>
            </w:r>
          </w:p>
          <w:p w:rsidR="00DF6358" w:rsidRDefault="00DF6358" w:rsidP="00DF6358">
            <w:pPr>
              <w:jc w:val="center"/>
            </w:pPr>
            <w:r>
              <w:rPr>
                <w:rFonts w:hint="eastAsia"/>
              </w:rPr>
              <w:t>思考発話法</w:t>
            </w:r>
          </w:p>
        </w:tc>
        <w:tc>
          <w:tcPr>
            <w:tcW w:w="2835" w:type="dxa"/>
            <w:tcBorders>
              <w:top w:val="single" w:sz="8" w:space="0" w:color="auto"/>
              <w:left w:val="nil"/>
              <w:bottom w:val="single" w:sz="8" w:space="0" w:color="auto"/>
              <w:right w:val="nil"/>
            </w:tcBorders>
            <w:vAlign w:val="center"/>
          </w:tcPr>
          <w:p w:rsidR="00DF6358" w:rsidRDefault="00DF6358" w:rsidP="00DF6358">
            <w:pPr>
              <w:jc w:val="center"/>
            </w:pPr>
            <w:r>
              <w:rPr>
                <w:rFonts w:hint="eastAsia"/>
              </w:rPr>
              <w:t>パフォーマンステスト</w:t>
            </w:r>
          </w:p>
        </w:tc>
      </w:tr>
    </w:tbl>
    <w:p w:rsidR="00DF6358" w:rsidRDefault="00DF6358" w:rsidP="00DF6358">
      <w:pPr>
        <w:jc w:val="left"/>
      </w:pPr>
    </w:p>
    <w:p w:rsidR="00DF6358" w:rsidRDefault="00DF6358" w:rsidP="0006505B">
      <w:pPr>
        <w:ind w:firstLineChars="118" w:firstLine="283"/>
        <w:jc w:val="left"/>
      </w:pPr>
      <w:r>
        <w:rPr>
          <w:rFonts w:hint="eastAsia"/>
        </w:rPr>
        <w:t>以上のように，ユーザビリティ評価手法には</w:t>
      </w:r>
      <w:r w:rsidRPr="00103A09">
        <w:rPr>
          <w:rFonts w:hint="eastAsia"/>
        </w:rPr>
        <w:t>代表的な手法として</w:t>
      </w:r>
      <w:r>
        <w:rPr>
          <w:rFonts w:hint="eastAsia"/>
        </w:rPr>
        <w:t>，分析的手法である</w:t>
      </w:r>
      <w:r w:rsidRPr="00103A09">
        <w:rPr>
          <w:rFonts w:hint="eastAsia"/>
        </w:rPr>
        <w:t>ヒューリスティック評価</w:t>
      </w:r>
      <w:r>
        <w:rPr>
          <w:rFonts w:hint="eastAsia"/>
        </w:rPr>
        <w:t>（インスペクション・エキスパートレビュー）</w:t>
      </w:r>
      <w:r w:rsidRPr="00103A09">
        <w:rPr>
          <w:rFonts w:hint="eastAsia"/>
        </w:rPr>
        <w:t>や</w:t>
      </w:r>
      <w:r>
        <w:rPr>
          <w:rFonts w:hint="eastAsia"/>
        </w:rPr>
        <w:t>実験的手法のユーザテスト・思考発話法</w:t>
      </w:r>
      <w:r w:rsidRPr="00103A09">
        <w:rPr>
          <w:rFonts w:hint="eastAsia"/>
        </w:rPr>
        <w:t>などが挙げられる</w:t>
      </w:r>
      <w:r>
        <w:rPr>
          <w:rFonts w:hint="eastAsia"/>
        </w:rPr>
        <w:t>．また，近年</w:t>
      </w:r>
      <w:r w:rsidRPr="00103A09">
        <w:rPr>
          <w:rFonts w:hint="eastAsia"/>
        </w:rPr>
        <w:t>では多数の利用者の操作ログ分析によりユーザビリティの問題を抽出する方法や視線追跡を利用した評価手法</w:t>
      </w:r>
      <w:r>
        <w:rPr>
          <w:rFonts w:hint="eastAsia"/>
        </w:rPr>
        <w:t>・認知</w:t>
      </w:r>
      <w:r w:rsidRPr="00103A09">
        <w:rPr>
          <w:rFonts w:hint="eastAsia"/>
        </w:rPr>
        <w:t>モデルに基づきシナリオに沿った操作ステップごとの作業効率（時間）を制定する手法など</w:t>
      </w:r>
      <w:r>
        <w:rPr>
          <w:rFonts w:hint="eastAsia"/>
        </w:rPr>
        <w:t>，行動や態度をよりユーザの内面に沿った観点から測定することにより，ユーザの認知的・心理的な部分を定量化する，客観的</w:t>
      </w:r>
      <w:r w:rsidRPr="00103A09">
        <w:rPr>
          <w:rFonts w:hint="eastAsia"/>
        </w:rPr>
        <w:t>手法が提案されている</w:t>
      </w:r>
      <w:r>
        <w:rPr>
          <w:rFonts w:hint="eastAsia"/>
        </w:rPr>
        <w:t>．</w:t>
      </w:r>
    </w:p>
    <w:p w:rsidR="00DF6358" w:rsidRPr="00103A09" w:rsidRDefault="00DF6358" w:rsidP="00DF6358">
      <w:pPr>
        <w:ind w:firstLineChars="59" w:firstLine="142"/>
        <w:jc w:val="left"/>
      </w:pPr>
    </w:p>
    <w:p w:rsidR="00DF6358" w:rsidRPr="00103A09" w:rsidRDefault="00DF6358" w:rsidP="00DF6358">
      <w:pPr>
        <w:widowControl/>
        <w:jc w:val="left"/>
      </w:pPr>
      <w:r w:rsidRPr="00103A09">
        <w:br w:type="page"/>
      </w:r>
    </w:p>
    <w:p w:rsidR="00DF6358" w:rsidRPr="00300171" w:rsidRDefault="00DF6358" w:rsidP="00DF6358">
      <w:pPr>
        <w:jc w:val="left"/>
        <w:rPr>
          <w:b/>
        </w:rPr>
      </w:pPr>
      <w:r w:rsidRPr="00300171">
        <w:rPr>
          <w:b/>
        </w:rPr>
        <w:lastRenderedPageBreak/>
        <w:t>1.3</w:t>
      </w:r>
      <w:r w:rsidRPr="00300171">
        <w:rPr>
          <w:rFonts w:hint="eastAsia"/>
          <w:b/>
        </w:rPr>
        <w:t>関連研究</w:t>
      </w:r>
    </w:p>
    <w:p w:rsidR="00DF6358" w:rsidRDefault="00DF6358" w:rsidP="0006505B">
      <w:pPr>
        <w:ind w:firstLineChars="118" w:firstLine="283"/>
        <w:jc w:val="left"/>
      </w:pPr>
      <w:r>
        <w:rPr>
          <w:rFonts w:hint="eastAsia"/>
        </w:rPr>
        <w:t>以下に，ユーザの行動や態度をより認知的・心理的な面から捉えた，使いやすさに関する研究を挙げる．</w:t>
      </w:r>
    </w:p>
    <w:p w:rsidR="00DF6358" w:rsidRDefault="00DF6358" w:rsidP="00DF6358">
      <w:pPr>
        <w:jc w:val="left"/>
      </w:pPr>
    </w:p>
    <w:p w:rsidR="00DF6358" w:rsidRDefault="00DF6358" w:rsidP="00DF6358">
      <w:pPr>
        <w:jc w:val="left"/>
      </w:pPr>
    </w:p>
    <w:p w:rsidR="00DF6358" w:rsidRPr="009F18D8" w:rsidRDefault="00DF6358" w:rsidP="00DF6358">
      <w:pPr>
        <w:jc w:val="left"/>
        <w:rPr>
          <w:b/>
        </w:rPr>
      </w:pPr>
      <w:r w:rsidRPr="009F18D8">
        <w:rPr>
          <w:b/>
        </w:rPr>
        <w:t>Web</w:t>
      </w:r>
      <w:r w:rsidRPr="009F18D8">
        <w:rPr>
          <w:rFonts w:hint="eastAsia"/>
          <w:b/>
        </w:rPr>
        <w:t>ページ評価のための視線測定と</w:t>
      </w:r>
      <w:r w:rsidRPr="009F18D8">
        <w:rPr>
          <w:b/>
        </w:rPr>
        <w:br/>
      </w:r>
      <w:r w:rsidRPr="009F18D8">
        <w:rPr>
          <w:rFonts w:hint="eastAsia"/>
          <w:b/>
        </w:rPr>
        <w:t>文章構造解析を組み合わせた注視情報視覚化</w:t>
      </w:r>
      <w:r w:rsidRPr="009F18D8">
        <w:rPr>
          <w:rFonts w:hint="eastAsia"/>
          <w:vertAlign w:val="superscript"/>
        </w:rPr>
        <w:t>[7]</w:t>
      </w:r>
    </w:p>
    <w:p w:rsidR="00DF6358" w:rsidRDefault="00DF6358" w:rsidP="0006505B">
      <w:pPr>
        <w:ind w:firstLineChars="118" w:firstLine="283"/>
        <w:jc w:val="left"/>
      </w:pPr>
      <w:r>
        <w:rPr>
          <w:rFonts w:hint="eastAsia"/>
        </w:rPr>
        <w:t>中村らは，視線の軌跡と</w:t>
      </w:r>
      <w:r>
        <w:rPr>
          <w:rFonts w:hint="eastAsia"/>
        </w:rPr>
        <w:t>Web</w:t>
      </w:r>
      <w:r>
        <w:rPr>
          <w:rFonts w:hint="eastAsia"/>
        </w:rPr>
        <w:t>ページの構造とを掛け合わせることでユーザビリティ評価にかけるコストを削減するツールを開発している．</w:t>
      </w:r>
    </w:p>
    <w:p w:rsidR="00DF6358" w:rsidRDefault="00DF6358" w:rsidP="00DF6358">
      <w:pPr>
        <w:ind w:firstLineChars="59" w:firstLine="142"/>
        <w:jc w:val="left"/>
      </w:pPr>
    </w:p>
    <w:p w:rsidR="00DF6358" w:rsidRPr="002228F8" w:rsidRDefault="00DF6358" w:rsidP="00DF6358">
      <w:pPr>
        <w:ind w:firstLineChars="59" w:firstLine="142"/>
        <w:jc w:val="left"/>
      </w:pPr>
      <w:r>
        <w:rPr>
          <w:rFonts w:hint="eastAsia"/>
        </w:rPr>
        <w:t>＜</w:t>
      </w:r>
      <w:r w:rsidRPr="002228F8">
        <w:rPr>
          <w:rFonts w:hint="eastAsia"/>
        </w:rPr>
        <w:t>概論</w:t>
      </w:r>
      <w:r>
        <w:rPr>
          <w:rFonts w:hint="eastAsia"/>
        </w:rPr>
        <w:t>＞</w:t>
      </w:r>
    </w:p>
    <w:p w:rsidR="00DF6358" w:rsidRPr="00103A09" w:rsidRDefault="00DF6358" w:rsidP="0006505B">
      <w:pPr>
        <w:ind w:firstLineChars="118" w:firstLine="283"/>
        <w:jc w:val="left"/>
      </w:pPr>
      <w:r>
        <w:rPr>
          <w:rFonts w:hint="eastAsia"/>
        </w:rPr>
        <w:t>視線測定器の性能</w:t>
      </w:r>
      <w:r w:rsidRPr="00103A09">
        <w:rPr>
          <w:rFonts w:hint="eastAsia"/>
        </w:rPr>
        <w:t>および操作性が向上したことに伴い</w:t>
      </w:r>
      <w:r>
        <w:rPr>
          <w:rFonts w:hint="eastAsia"/>
        </w:rPr>
        <w:t>，</w:t>
      </w:r>
      <w:r w:rsidRPr="00103A09">
        <w:t>Web</w:t>
      </w:r>
      <w:r w:rsidRPr="00103A09">
        <w:rPr>
          <w:rFonts w:hint="eastAsia"/>
        </w:rPr>
        <w:t>ユーザビリティ評価に視線情報が用いられるようになってきた</w:t>
      </w:r>
      <w:r>
        <w:rPr>
          <w:rFonts w:hint="eastAsia"/>
        </w:rPr>
        <w:t>．</w:t>
      </w:r>
      <w:r w:rsidRPr="00103A09">
        <w:t>Web</w:t>
      </w:r>
      <w:r w:rsidRPr="00103A09">
        <w:rPr>
          <w:rFonts w:hint="eastAsia"/>
        </w:rPr>
        <w:t>ページ上のユーザが</w:t>
      </w:r>
      <w:r>
        <w:rPr>
          <w:rFonts w:hint="eastAsia"/>
        </w:rPr>
        <w:t>注視した箇所や，軌跡を</w:t>
      </w:r>
      <w:r w:rsidRPr="00103A09">
        <w:rPr>
          <w:rFonts w:hint="eastAsia"/>
        </w:rPr>
        <w:t>分析することで</w:t>
      </w:r>
      <w:r>
        <w:rPr>
          <w:rFonts w:hint="eastAsia"/>
        </w:rPr>
        <w:t>，</w:t>
      </w:r>
      <w:r w:rsidRPr="00103A09">
        <w:t>Web</w:t>
      </w:r>
      <w:r w:rsidRPr="00103A09">
        <w:rPr>
          <w:rFonts w:hint="eastAsia"/>
        </w:rPr>
        <w:t>ペ</w:t>
      </w:r>
      <w:r>
        <w:rPr>
          <w:rFonts w:hint="eastAsia"/>
        </w:rPr>
        <w:t>ージの視認性や</w:t>
      </w:r>
      <w:r w:rsidRPr="00103A09">
        <w:rPr>
          <w:rFonts w:hint="eastAsia"/>
        </w:rPr>
        <w:t>便利性を評価できるようになった</w:t>
      </w:r>
      <w:r>
        <w:rPr>
          <w:rFonts w:hint="eastAsia"/>
        </w:rPr>
        <w:t>．しかしながら</w:t>
      </w:r>
      <w:r w:rsidRPr="00103A09">
        <w:rPr>
          <w:rFonts w:hint="eastAsia"/>
        </w:rPr>
        <w:t>従来の視線分析作業では</w:t>
      </w:r>
      <w:r>
        <w:rPr>
          <w:rFonts w:hint="eastAsia"/>
        </w:rPr>
        <w:t>，</w:t>
      </w:r>
      <w:r w:rsidRPr="00103A09">
        <w:rPr>
          <w:rFonts w:hint="eastAsia"/>
        </w:rPr>
        <w:t>注視箇所を手作業でコード化並</w:t>
      </w:r>
      <w:r>
        <w:rPr>
          <w:rFonts w:hint="eastAsia"/>
        </w:rPr>
        <w:t>びにタグづけする必要があるために多くの労力と時間を必要としていたことに着目し，視線抽出と</w:t>
      </w:r>
      <w:r w:rsidRPr="00103A09">
        <w:t>Web</w:t>
      </w:r>
      <w:r>
        <w:rPr>
          <w:rFonts w:hint="eastAsia"/>
        </w:rPr>
        <w:t>ページの構造解析を組み合わせた手法を考案</w:t>
      </w:r>
      <w:r w:rsidRPr="00103A09">
        <w:rPr>
          <w:rFonts w:hint="eastAsia"/>
        </w:rPr>
        <w:t>し</w:t>
      </w:r>
      <w:r w:rsidR="00DC41EB">
        <w:rPr>
          <w:rFonts w:hint="eastAsia"/>
        </w:rPr>
        <w:t>た．また</w:t>
      </w:r>
      <w:r>
        <w:rPr>
          <w:rFonts w:hint="eastAsia"/>
        </w:rPr>
        <w:t>，視線の軌跡</w:t>
      </w:r>
      <w:r w:rsidRPr="00103A09">
        <w:rPr>
          <w:rFonts w:hint="eastAsia"/>
        </w:rPr>
        <w:t>上</w:t>
      </w:r>
      <w:r>
        <w:rPr>
          <w:rFonts w:hint="eastAsia"/>
        </w:rPr>
        <w:t>にあるテキスト（単語や文章）や画像などのオブジェクトを自動的に取得する機能と，注視</w:t>
      </w:r>
      <w:r w:rsidRPr="00103A09">
        <w:rPr>
          <w:rFonts w:hint="eastAsia"/>
        </w:rPr>
        <w:t>されたオブジェクトを自動的に強調表示する機能を有するツールを開発した</w:t>
      </w:r>
      <w:r>
        <w:rPr>
          <w:rFonts w:hint="eastAsia"/>
        </w:rPr>
        <w:t>．</w:t>
      </w:r>
    </w:p>
    <w:p w:rsidR="00DF6358" w:rsidRPr="002228F8" w:rsidRDefault="00DF6358" w:rsidP="00DF6358">
      <w:pPr>
        <w:ind w:firstLineChars="59" w:firstLine="142"/>
        <w:jc w:val="left"/>
      </w:pPr>
    </w:p>
    <w:p w:rsidR="00DF6358" w:rsidRDefault="00DF6358" w:rsidP="00DF6358">
      <w:pPr>
        <w:ind w:firstLineChars="59" w:firstLine="142"/>
        <w:jc w:val="left"/>
      </w:pPr>
      <w:r>
        <w:rPr>
          <w:rFonts w:hint="eastAsia"/>
        </w:rPr>
        <w:t>＜所見＞</w:t>
      </w:r>
    </w:p>
    <w:p w:rsidR="00DF6358" w:rsidRDefault="00DF6358" w:rsidP="0006505B">
      <w:pPr>
        <w:ind w:firstLineChars="118" w:firstLine="283"/>
        <w:jc w:val="left"/>
      </w:pPr>
      <w:r>
        <w:rPr>
          <w:rFonts w:hint="eastAsia"/>
        </w:rPr>
        <w:t>視線の軌跡はユーザの行動や心理状態などを含んでいる．視線軌跡のデータは，計測対象である</w:t>
      </w:r>
      <w:r>
        <w:rPr>
          <w:rFonts w:hint="eastAsia"/>
        </w:rPr>
        <w:t>Web</w:t>
      </w:r>
      <w:r>
        <w:rPr>
          <w:rFonts w:hint="eastAsia"/>
        </w:rPr>
        <w:t>ページの文章や単語にいたる詳細な内容（コンテンツの配置やどのような情報が記載されているかなど）と掛け合わせた解析を行うことで，より詳細なユーザの状態（情報選択の順番や，認知の度合いなど）が取得できると考えられる．</w:t>
      </w:r>
      <w:r>
        <w:t xml:space="preserve"> </w:t>
      </w:r>
    </w:p>
    <w:p w:rsidR="00DF6358" w:rsidRPr="00103A09" w:rsidRDefault="00DF6358" w:rsidP="00DF6358">
      <w:pPr>
        <w:ind w:firstLineChars="59" w:firstLine="142"/>
        <w:jc w:val="left"/>
      </w:pPr>
    </w:p>
    <w:p w:rsidR="00DF6358" w:rsidRDefault="00DF6358" w:rsidP="00DF6358">
      <w:pPr>
        <w:widowControl/>
        <w:jc w:val="left"/>
        <w:rPr>
          <w:b/>
        </w:rPr>
      </w:pPr>
      <w:r>
        <w:rPr>
          <w:b/>
        </w:rPr>
        <w:br w:type="page"/>
      </w:r>
    </w:p>
    <w:p w:rsidR="00DF6358" w:rsidRPr="00A93739" w:rsidRDefault="00DF6358" w:rsidP="00DF6358">
      <w:pPr>
        <w:jc w:val="left"/>
        <w:rPr>
          <w:vertAlign w:val="superscript"/>
        </w:rPr>
      </w:pPr>
      <w:r>
        <w:rPr>
          <w:rFonts w:hint="eastAsia"/>
          <w:b/>
        </w:rPr>
        <w:lastRenderedPageBreak/>
        <w:t>視線を利用したユーザインタフェースに対する慣れの定量化</w:t>
      </w:r>
      <w:r>
        <w:rPr>
          <w:rFonts w:hint="eastAsia"/>
          <w:vertAlign w:val="superscript"/>
        </w:rPr>
        <w:t>[8]</w:t>
      </w:r>
    </w:p>
    <w:p w:rsidR="00DF6358" w:rsidRDefault="00DF6358" w:rsidP="0006505B">
      <w:pPr>
        <w:ind w:firstLineChars="118" w:firstLine="283"/>
        <w:jc w:val="left"/>
      </w:pPr>
      <w:r w:rsidRPr="004052D0">
        <w:rPr>
          <w:rFonts w:hint="eastAsia"/>
        </w:rPr>
        <w:t>杉邑</w:t>
      </w:r>
      <w:r>
        <w:rPr>
          <w:rFonts w:hint="eastAsia"/>
        </w:rPr>
        <w:t>らは，ソフトウェアにおける</w:t>
      </w:r>
      <w:r w:rsidRPr="00A93739">
        <w:rPr>
          <w:rFonts w:hint="eastAsia"/>
        </w:rPr>
        <w:t>ユーザビリティ評価に影響を与えると考えられるユーザインタフェース</w:t>
      </w:r>
      <w:r>
        <w:rPr>
          <w:rFonts w:hint="eastAsia"/>
        </w:rPr>
        <w:t>（</w:t>
      </w:r>
      <w:r>
        <w:rPr>
          <w:rFonts w:hint="eastAsia"/>
        </w:rPr>
        <w:t>UI</w:t>
      </w:r>
      <w:r>
        <w:rPr>
          <w:rFonts w:hint="eastAsia"/>
        </w:rPr>
        <w:t>）へのユーザの慣れを視線から定量的に計測する手法を提案している．</w:t>
      </w:r>
    </w:p>
    <w:p w:rsidR="00DF6358" w:rsidRDefault="00DF6358" w:rsidP="00DF6358">
      <w:pPr>
        <w:ind w:firstLineChars="59" w:firstLine="142"/>
        <w:jc w:val="left"/>
      </w:pPr>
      <w:r>
        <w:rPr>
          <w:rFonts w:hint="eastAsia"/>
        </w:rPr>
        <w:t>＜</w:t>
      </w:r>
      <w:r w:rsidRPr="002228F8">
        <w:rPr>
          <w:rFonts w:hint="eastAsia"/>
        </w:rPr>
        <w:t>概論</w:t>
      </w:r>
      <w:r>
        <w:rPr>
          <w:rFonts w:hint="eastAsia"/>
        </w:rPr>
        <w:t>＞</w:t>
      </w:r>
    </w:p>
    <w:p w:rsidR="00DF6358" w:rsidRDefault="00DF6358" w:rsidP="0006505B">
      <w:pPr>
        <w:widowControl/>
        <w:ind w:firstLineChars="118" w:firstLine="283"/>
        <w:jc w:val="left"/>
      </w:pPr>
      <w:r>
        <w:rPr>
          <w:rFonts w:hint="eastAsia"/>
        </w:rPr>
        <w:t>ソフトウェアや</w:t>
      </w:r>
      <w:r>
        <w:rPr>
          <w:rFonts w:hint="eastAsia"/>
        </w:rPr>
        <w:t>Web</w:t>
      </w:r>
      <w:r>
        <w:rPr>
          <w:rFonts w:hint="eastAsia"/>
        </w:rPr>
        <w:t>ページのユーザビリティ評価実験を行う際に，被験者には，評価対象に対する被験者の知識や慣れの違いによる影響を排除する為の練習や学習を行ってもらうのが一般的である．しかし，被験者によって慣れを均一化するのは困難であることに着目し，ソフトウェアに対する慣れの定量的計測を行った．実験では，同一機能を持つ，</w:t>
      </w:r>
      <w:r>
        <w:rPr>
          <w:rFonts w:hint="eastAsia"/>
        </w:rPr>
        <w:t>UI</w:t>
      </w:r>
      <w:r>
        <w:rPr>
          <w:rFonts w:hint="eastAsia"/>
        </w:rPr>
        <w:t>の</w:t>
      </w:r>
      <w:r w:rsidRPr="00A93739">
        <w:rPr>
          <w:rFonts w:hint="eastAsia"/>
        </w:rPr>
        <w:t>異なる</w:t>
      </w:r>
      <w:r>
        <w:rPr>
          <w:rFonts w:hint="eastAsia"/>
        </w:rPr>
        <w:t>新旧</w:t>
      </w:r>
      <w:r w:rsidRPr="00A93739">
        <w:rPr>
          <w:rFonts w:hint="eastAsia"/>
        </w:rPr>
        <w:t>バージョンのソフトウェア</w:t>
      </w:r>
      <w:r>
        <w:rPr>
          <w:rFonts w:hint="eastAsia"/>
        </w:rPr>
        <w:t>利用時のユーザの視線移動を計測し，パージョン間での違いについて比較実験を行った</w:t>
      </w:r>
      <w:r w:rsidRPr="00A93739">
        <w:rPr>
          <w:rFonts w:hint="eastAsia"/>
        </w:rPr>
        <w:t>．実験の結果，視線の移動距離や視線の停留数，視線の向きなどの指標に有意な差が見られ，異なる</w:t>
      </w:r>
      <w:r>
        <w:rPr>
          <w:rFonts w:hint="eastAsia"/>
        </w:rPr>
        <w:t>UI</w:t>
      </w:r>
      <w:r w:rsidRPr="00A93739">
        <w:rPr>
          <w:rFonts w:hint="eastAsia"/>
        </w:rPr>
        <w:t>に対する慣れの差を視線から計測</w:t>
      </w:r>
      <w:r>
        <w:rPr>
          <w:rFonts w:hint="eastAsia"/>
        </w:rPr>
        <w:t>可能とした</w:t>
      </w:r>
      <w:r w:rsidRPr="00A93739">
        <w:rPr>
          <w:rFonts w:hint="eastAsia"/>
        </w:rPr>
        <w:t>．</w:t>
      </w:r>
    </w:p>
    <w:p w:rsidR="00DF6358" w:rsidRPr="0094560F" w:rsidRDefault="00DF6358" w:rsidP="00DF6358">
      <w:pPr>
        <w:widowControl/>
        <w:ind w:firstLineChars="59" w:firstLine="142"/>
        <w:jc w:val="left"/>
      </w:pPr>
    </w:p>
    <w:p w:rsidR="00DF6358" w:rsidRDefault="00DF6358" w:rsidP="00DF6358">
      <w:pPr>
        <w:widowControl/>
        <w:ind w:firstLineChars="59" w:firstLine="142"/>
        <w:jc w:val="left"/>
      </w:pPr>
      <w:r>
        <w:rPr>
          <w:rFonts w:hint="eastAsia"/>
        </w:rPr>
        <w:t>＜所見＞</w:t>
      </w:r>
    </w:p>
    <w:p w:rsidR="00DF6358" w:rsidRDefault="00DF6358" w:rsidP="0006505B">
      <w:pPr>
        <w:ind w:firstLineChars="118" w:firstLine="283"/>
      </w:pPr>
      <w:r>
        <w:rPr>
          <w:rFonts w:hint="eastAsia"/>
        </w:rPr>
        <w:t>視線の軌跡はスムーズな情報取得の経路を辿れたかを表すのに最適であると考える．この研究では，視線計測の結果の比較項目として，「停留点」，「サッケード」，「スキャンパス」，「</w:t>
      </w:r>
      <w:r>
        <w:rPr>
          <w:rFonts w:hint="eastAsia"/>
        </w:rPr>
        <w:t>Area of Interest(AOI)</w:t>
      </w:r>
      <w:r>
        <w:rPr>
          <w:rFonts w:hint="eastAsia"/>
        </w:rPr>
        <w:t>」，「</w:t>
      </w:r>
      <w:r>
        <w:rPr>
          <w:rFonts w:hint="eastAsia"/>
        </w:rPr>
        <w:t>Radial Plots</w:t>
      </w:r>
      <w:r>
        <w:rPr>
          <w:rFonts w:hint="eastAsia"/>
        </w:rPr>
        <w:t>」など視線解析における多くの手法を用いている．視線情報を用いることで，多様且つ定量的なパラメータを使用できると考えられる．しかし，視線情報を用いた解析では、計測対象である</w:t>
      </w:r>
      <w:r>
        <w:rPr>
          <w:rFonts w:hint="eastAsia"/>
        </w:rPr>
        <w:t>UI</w:t>
      </w:r>
      <w:r>
        <w:rPr>
          <w:rFonts w:hint="eastAsia"/>
        </w:rPr>
        <w:t>のデザインやサイズに強く影響される為，タスクの設定には十分注意しないと，有用な結果が出づらいという問題も考えられる．</w:t>
      </w:r>
    </w:p>
    <w:p w:rsidR="00DF6358" w:rsidRPr="0094560F" w:rsidRDefault="00DF6358" w:rsidP="00DF6358">
      <w:pPr>
        <w:widowControl/>
        <w:ind w:firstLineChars="59" w:firstLine="142"/>
        <w:jc w:val="left"/>
      </w:pPr>
    </w:p>
    <w:p w:rsidR="00DF6358" w:rsidRPr="00103A09" w:rsidRDefault="00DF6358" w:rsidP="00DF6358">
      <w:pPr>
        <w:widowControl/>
        <w:ind w:firstLineChars="59" w:firstLine="142"/>
        <w:jc w:val="left"/>
      </w:pPr>
      <w:r w:rsidRPr="00103A09">
        <w:br w:type="page"/>
      </w:r>
    </w:p>
    <w:p w:rsidR="00DF6358" w:rsidRPr="00D4309E" w:rsidRDefault="00DF6358" w:rsidP="00DF6358">
      <w:pPr>
        <w:ind w:firstLineChars="59" w:firstLine="142"/>
        <w:jc w:val="left"/>
        <w:rPr>
          <w:b/>
        </w:rPr>
      </w:pPr>
      <w:r w:rsidRPr="00D4309E">
        <w:rPr>
          <w:b/>
        </w:rPr>
        <w:lastRenderedPageBreak/>
        <w:t>1.4</w:t>
      </w:r>
      <w:r w:rsidRPr="00D4309E">
        <w:rPr>
          <w:rFonts w:hint="eastAsia"/>
          <w:b/>
        </w:rPr>
        <w:t>研究目的</w:t>
      </w:r>
    </w:p>
    <w:p w:rsidR="0006505B" w:rsidRDefault="00DF6358" w:rsidP="0006505B">
      <w:pPr>
        <w:ind w:firstLineChars="118" w:firstLine="283"/>
        <w:jc w:val="left"/>
      </w:pPr>
      <w:r>
        <w:rPr>
          <w:rFonts w:hint="eastAsia"/>
        </w:rPr>
        <w:t>1.2</w:t>
      </w:r>
      <w:r>
        <w:rPr>
          <w:rFonts w:hint="eastAsia"/>
        </w:rPr>
        <w:t>節で述べたユーザビリティ評価法では，近年，ユーザの行動や態度をよりユーザの内面に沿った観点から測定することで，ユーザの認知的・心理的な部分を捉える，客観的・定量的</w:t>
      </w:r>
      <w:r w:rsidRPr="00103A09">
        <w:rPr>
          <w:rFonts w:hint="eastAsia"/>
        </w:rPr>
        <w:t>手法が提案されている</w:t>
      </w:r>
      <w:r>
        <w:rPr>
          <w:rFonts w:hint="eastAsia"/>
        </w:rPr>
        <w:t>ことについて述べた．</w:t>
      </w:r>
    </w:p>
    <w:p w:rsidR="0006505B" w:rsidRDefault="00DF6358" w:rsidP="0006505B">
      <w:pPr>
        <w:ind w:firstLineChars="118" w:firstLine="283"/>
        <w:jc w:val="left"/>
      </w:pPr>
      <w:r>
        <w:rPr>
          <w:rFonts w:hint="eastAsia"/>
        </w:rPr>
        <w:t>1</w:t>
      </w:r>
      <w:r>
        <w:t>.3</w:t>
      </w:r>
      <w:r>
        <w:rPr>
          <w:rFonts w:hint="eastAsia"/>
        </w:rPr>
        <w:t>節では，ユーザの行動や態度をより認知的・心理的な面から捉えた，使いやすさに関する研究を挙げた．これらの研究ではユーザの行動や態度についての測定方法として視線計測が用いられた．その理由として，近年，眼球運動計測装置の性能及び操作性が向上したことまた，視線測定対象分野の拡大により，視線情報がユー</w:t>
      </w:r>
      <w:r w:rsidR="0006505B">
        <w:rPr>
          <w:rFonts w:hint="eastAsia"/>
        </w:rPr>
        <w:t>ザビリティ評価に利用されるようになってきた為であると考えられる．</w:t>
      </w:r>
    </w:p>
    <w:p w:rsidR="0006505B" w:rsidRDefault="00DF6358" w:rsidP="0006505B">
      <w:pPr>
        <w:ind w:firstLineChars="118" w:firstLine="283"/>
        <w:jc w:val="left"/>
      </w:pPr>
      <w:r>
        <w:rPr>
          <w:rFonts w:hint="eastAsia"/>
        </w:rPr>
        <w:t>視線</w:t>
      </w:r>
      <w:r w:rsidRPr="00103A09">
        <w:rPr>
          <w:rFonts w:hint="eastAsia"/>
        </w:rPr>
        <w:t>情</w:t>
      </w:r>
      <w:r>
        <w:rPr>
          <w:rFonts w:hint="eastAsia"/>
        </w:rPr>
        <w:t>報はユーザ自身も認識していない詳細な行動までを差し示すことができ，発話法などの定性的な手法</w:t>
      </w:r>
      <w:r w:rsidRPr="00103A09">
        <w:rPr>
          <w:rFonts w:hint="eastAsia"/>
        </w:rPr>
        <w:t>より詳細に</w:t>
      </w:r>
      <w:r>
        <w:rPr>
          <w:rFonts w:hint="eastAsia"/>
        </w:rPr>
        <w:t>ユーザの状態を</w:t>
      </w:r>
      <w:r w:rsidRPr="00103A09">
        <w:rPr>
          <w:rFonts w:hint="eastAsia"/>
        </w:rPr>
        <w:t>把握する</w:t>
      </w:r>
      <w:r>
        <w:rPr>
          <w:rFonts w:hint="eastAsia"/>
        </w:rPr>
        <w:t>ことができる，定量的データを扱える手段として有用であると考えられ</w:t>
      </w:r>
      <w:r w:rsidRPr="00103A09">
        <w:rPr>
          <w:rFonts w:hint="eastAsia"/>
        </w:rPr>
        <w:t>る</w:t>
      </w:r>
      <w:r>
        <w:rPr>
          <w:rFonts w:hint="eastAsia"/>
        </w:rPr>
        <w:t>．</w:t>
      </w:r>
      <w:r w:rsidRPr="00103A09">
        <w:rPr>
          <w:rFonts w:hint="eastAsia"/>
        </w:rPr>
        <w:t xml:space="preserve"> </w:t>
      </w:r>
    </w:p>
    <w:p w:rsidR="0006505B" w:rsidRDefault="00DF6358" w:rsidP="0006505B">
      <w:pPr>
        <w:ind w:firstLineChars="118" w:firstLine="283"/>
        <w:jc w:val="left"/>
      </w:pPr>
      <w:r>
        <w:rPr>
          <w:rFonts w:hint="eastAsia"/>
        </w:rPr>
        <w:t>人がモノを見る際には，物体に反射した光が眼球内の網膜に像を結ぶ．光刺激は網膜で信号に変換され，脳へと伝達される．脳内では既にある記憶内容と照会され，物体が何であるか知覚される．これが知覚の過程である</w:t>
      </w:r>
      <w:r>
        <w:rPr>
          <w:rFonts w:hint="eastAsia"/>
          <w:vertAlign w:val="superscript"/>
        </w:rPr>
        <w:t>[</w:t>
      </w:r>
      <w:r>
        <w:rPr>
          <w:vertAlign w:val="superscript"/>
        </w:rPr>
        <w:t>9]</w:t>
      </w:r>
      <w:r>
        <w:rPr>
          <w:rFonts w:hint="eastAsia"/>
        </w:rPr>
        <w:t>．また，次の行動の意思決定や動作の遂行などを含んだ概念が認知である．目の動きはこのような認知の結果の随意的な運動と言える．この随意的な運動である眼球運動を解析することにより（視線解析），運動パターンに伴う</w:t>
      </w:r>
      <w:r w:rsidRPr="00FF6CBB">
        <w:rPr>
          <w:rFonts w:hint="eastAsia"/>
        </w:rPr>
        <w:t>認知的処理</w:t>
      </w:r>
      <w:r>
        <w:rPr>
          <w:rFonts w:hint="eastAsia"/>
        </w:rPr>
        <w:t>やその時のユーザの状態を判定することができる．また，視線情報は認知的要素を含むことに着目すると，視線解析によって，“ユーザの思考や感情を含む”といった性質をもつ</w:t>
      </w:r>
      <w:r>
        <w:t>UX</w:t>
      </w:r>
      <w:r>
        <w:rPr>
          <w:rFonts w:hint="eastAsia"/>
        </w:rPr>
        <w:t>を測定できるのではないかと考えた．</w:t>
      </w:r>
    </w:p>
    <w:p w:rsidR="0006505B" w:rsidRDefault="00DF6358" w:rsidP="0006505B">
      <w:pPr>
        <w:ind w:firstLineChars="118" w:firstLine="283"/>
        <w:jc w:val="left"/>
      </w:pPr>
      <w:r>
        <w:rPr>
          <w:rFonts w:hint="eastAsia"/>
        </w:rPr>
        <w:t>本研究では視線情報を用い，ユーザの行動や態度をより認知的・心理的に捉えることで客観的定量的なユーザビリティ評価法＝</w:t>
      </w:r>
      <w:r>
        <w:t>UX</w:t>
      </w:r>
      <w:r>
        <w:rPr>
          <w:rFonts w:hint="eastAsia"/>
        </w:rPr>
        <w:t>メトリクスを提案することを目的とする．</w:t>
      </w:r>
    </w:p>
    <w:p w:rsidR="00DF6358" w:rsidRPr="00103A09" w:rsidRDefault="00DF6358" w:rsidP="0006505B">
      <w:pPr>
        <w:ind w:firstLineChars="118" w:firstLine="283"/>
        <w:jc w:val="left"/>
      </w:pPr>
      <w:r>
        <w:rPr>
          <w:rFonts w:hint="eastAsia"/>
        </w:rPr>
        <w:t>本研究の将来的な展開として，得られた視線解析手法を用いて他の定量的・客観的評価手法（指の動き・脳派）と組み合わせ，横断的に研究を行っていく．</w:t>
      </w:r>
    </w:p>
    <w:p w:rsidR="00DF6358" w:rsidRPr="00103A09" w:rsidRDefault="00DF6358" w:rsidP="00DF6358">
      <w:pPr>
        <w:ind w:firstLineChars="59" w:firstLine="142"/>
        <w:jc w:val="left"/>
      </w:pPr>
    </w:p>
    <w:p w:rsidR="00DF6358" w:rsidRPr="00103A09" w:rsidRDefault="00DF6358" w:rsidP="00DF6358"/>
    <w:p w:rsidR="00DF6358" w:rsidRDefault="00DF6358">
      <w:pPr>
        <w:widowControl/>
        <w:jc w:val="left"/>
      </w:pPr>
      <w:r>
        <w:br w:type="page"/>
      </w:r>
    </w:p>
    <w:p w:rsidR="00DF6358" w:rsidRPr="0038515D" w:rsidRDefault="00DF6358" w:rsidP="00DF6358">
      <w:pPr>
        <w:rPr>
          <w:b/>
        </w:rPr>
      </w:pPr>
      <w:r w:rsidRPr="0038515D">
        <w:rPr>
          <w:rFonts w:hint="eastAsia"/>
          <w:b/>
        </w:rPr>
        <w:lastRenderedPageBreak/>
        <w:t>第２章　基礎理論</w:t>
      </w:r>
    </w:p>
    <w:p w:rsidR="00DF6358" w:rsidRPr="0038515D" w:rsidRDefault="00DF6358" w:rsidP="00DF6358">
      <w:pPr>
        <w:rPr>
          <w:b/>
        </w:rPr>
      </w:pPr>
      <w:r w:rsidRPr="0038515D">
        <w:rPr>
          <w:b/>
        </w:rPr>
        <w:t xml:space="preserve">２．１　</w:t>
      </w:r>
      <w:r w:rsidRPr="0038515D">
        <w:rPr>
          <w:rFonts w:hint="eastAsia"/>
          <w:b/>
        </w:rPr>
        <w:t>ユーザエクスペリエンス（</w:t>
      </w:r>
      <w:r w:rsidRPr="0038515D">
        <w:rPr>
          <w:b/>
        </w:rPr>
        <w:t>UX</w:t>
      </w:r>
      <w:r w:rsidRPr="0038515D">
        <w:rPr>
          <w:rFonts w:hint="eastAsia"/>
          <w:b/>
        </w:rPr>
        <w:t>）</w:t>
      </w:r>
    </w:p>
    <w:p w:rsidR="0006505B" w:rsidRDefault="00DF6358" w:rsidP="0006505B">
      <w:pPr>
        <w:widowControl/>
        <w:ind w:firstLineChars="118" w:firstLine="283"/>
        <w:jc w:val="left"/>
      </w:pPr>
      <w:r w:rsidRPr="0038515D">
        <w:t>UX</w:t>
      </w:r>
      <w:r w:rsidRPr="0038515D">
        <w:rPr>
          <w:rFonts w:hint="eastAsia"/>
        </w:rPr>
        <w:t>とは「製品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Pr="0038515D">
        <w:t>2010</w:t>
      </w:r>
      <w:r w:rsidRPr="0038515D">
        <w:rPr>
          <w:rFonts w:hint="eastAsia"/>
        </w:rPr>
        <w:t>年に発行された国際規格</w:t>
      </w:r>
      <w:r w:rsidRPr="0038515D">
        <w:t>ISO9241-210</w:t>
      </w:r>
      <w:r w:rsidRPr="0038515D">
        <w:rPr>
          <w:rFonts w:hint="eastAsia"/>
        </w:rPr>
        <w:t>の注釈内で初めて定義された．その中では人間中心設計が達成すべき目標として位置づけられている．つまりユーザ視点で物事を捉え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．ユーザビリティは</w:t>
      </w:r>
      <w:r w:rsidRPr="0038515D">
        <w:t>UX</w:t>
      </w:r>
      <w:r w:rsidRPr="0038515D">
        <w:rPr>
          <w:rFonts w:hint="eastAsia"/>
        </w:rPr>
        <w:t>と比較すると</w:t>
      </w:r>
      <w:r>
        <w:rPr>
          <w:rFonts w:hint="eastAsia"/>
        </w:rPr>
        <w:t>，</w:t>
      </w:r>
      <w:r w:rsidRPr="0038515D">
        <w:rPr>
          <w:rFonts w:hint="eastAsia"/>
        </w:rPr>
        <w:t>個々の要素や振る舞いの一時点に着目しているため</w:t>
      </w:r>
      <w:r>
        <w:rPr>
          <w:rFonts w:hint="eastAsia"/>
        </w:rPr>
        <w:t>，</w:t>
      </w:r>
      <w:r w:rsidRPr="0038515D">
        <w:rPr>
          <w:rFonts w:hint="eastAsia"/>
        </w:rPr>
        <w:t>より狭義の概念であると言える．</w:t>
      </w:r>
      <w:r w:rsidRPr="0038515D">
        <w:t>UX</w:t>
      </w:r>
      <w:r w:rsidRPr="0038515D">
        <w:rPr>
          <w:rFonts w:hint="eastAsia"/>
        </w:rPr>
        <w:t>はユーザビリティ・ユーザーインテフェース・インタラクションデザイン・顧客体験・</w:t>
      </w:r>
      <w:r w:rsidRPr="0038515D">
        <w:t>Web</w:t>
      </w:r>
      <w:r w:rsidRPr="0038515D">
        <w:rPr>
          <w:rFonts w:hint="eastAsia"/>
        </w:rPr>
        <w:t>サイトアピール・感情・一般的経験等</w:t>
      </w:r>
      <w:r>
        <w:rPr>
          <w:rFonts w:hint="eastAsia"/>
        </w:rPr>
        <w:t>，</w:t>
      </w:r>
      <w:r w:rsidRPr="0038515D">
        <w:rPr>
          <w:rFonts w:hint="eastAsia"/>
        </w:rPr>
        <w:t>これらすべての概念を包括的に表す概念である．</w:t>
      </w:r>
    </w:p>
    <w:p w:rsidR="0006505B" w:rsidRDefault="00DF6358" w:rsidP="0006505B">
      <w:pPr>
        <w:widowControl/>
        <w:ind w:firstLineChars="118" w:firstLine="283"/>
        <w:jc w:val="left"/>
      </w:pPr>
      <w:r w:rsidRPr="0038515D">
        <w:t>D.A.Norman</w:t>
      </w:r>
      <w:r w:rsidRPr="0038515D">
        <w:rPr>
          <w:rFonts w:hint="eastAsia"/>
        </w:rPr>
        <w:t>はニールセン・ノーマングループのサイト</w:t>
      </w:r>
      <w:r w:rsidRPr="0038515D">
        <w:rPr>
          <w:vertAlign w:val="superscript"/>
        </w:rPr>
        <w:t>[10]</w:t>
      </w:r>
      <w:r w:rsidRPr="0038515D">
        <w:rPr>
          <w:rFonts w:hint="eastAsia"/>
        </w:rPr>
        <w:t>において</w:t>
      </w:r>
      <w:r>
        <w:rPr>
          <w:rFonts w:hint="eastAsia"/>
        </w:rPr>
        <w:t>，</w:t>
      </w:r>
      <w:r w:rsidRPr="0038515D">
        <w:t>UX</w:t>
      </w:r>
      <w:r w:rsidRPr="0038515D">
        <w:rPr>
          <w:rFonts w:hint="eastAsia"/>
        </w:rPr>
        <w:t>の定義を記している．</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第二要件はそれだけでは達成することはできない．ユーザに有意義な体験を与える方法は簡潔で優雅でなければならないと明示している．</w:t>
      </w:r>
    </w:p>
    <w:p w:rsidR="00DF6358" w:rsidRPr="0038515D" w:rsidRDefault="00DF6358" w:rsidP="0006505B">
      <w:pPr>
        <w:widowControl/>
        <w:ind w:firstLineChars="118" w:firstLine="283"/>
        <w:jc w:val="left"/>
      </w:pPr>
      <w:r w:rsidRPr="0038515D">
        <w:rPr>
          <w:rFonts w:hint="eastAsia"/>
        </w:rPr>
        <w:t>つまり</w:t>
      </w:r>
      <w:r>
        <w:rPr>
          <w:rFonts w:hint="eastAsia"/>
        </w:rPr>
        <w:t>，</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チェックリストに載っている機能を提供したりするだけでは十分ではない．提供するサービスや商品において</w:t>
      </w:r>
      <w:r>
        <w:rPr>
          <w:rFonts w:hint="eastAsia"/>
        </w:rPr>
        <w:t>，</w:t>
      </w:r>
      <w:r w:rsidRPr="0038515D">
        <w:rPr>
          <w:rFonts w:hint="eastAsia"/>
        </w:rPr>
        <w:t>クォリティの高い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Pr="0038515D">
        <w:rPr>
          <w:rFonts w:hint="eastAsia"/>
        </w:rPr>
        <w:t>インタフェースデザイン等がある．</w:t>
      </w:r>
    </w:p>
    <w:p w:rsidR="00DF6358" w:rsidRPr="0038515D" w:rsidRDefault="00DF6358" w:rsidP="00DF6358">
      <w:r w:rsidRPr="0038515D">
        <w:rPr>
          <w:rFonts w:hint="eastAsia"/>
        </w:rPr>
        <w:t>このようにモノやサービスに対して使いやすさを求めるだけの時代は終わり</w:t>
      </w:r>
      <w:r>
        <w:rPr>
          <w:rFonts w:hint="eastAsia"/>
        </w:rPr>
        <w:t>，</w:t>
      </w:r>
      <w:r w:rsidRPr="0038515D">
        <w:rPr>
          <w:rFonts w:hint="eastAsia"/>
        </w:rPr>
        <w:t>そのものの価値や質に目を向けるようになった．そこで</w:t>
      </w:r>
      <w:r w:rsidRPr="0038515D">
        <w:t xml:space="preserve">UX </w:t>
      </w:r>
      <w:r w:rsidRPr="0038515D">
        <w:rPr>
          <w:rFonts w:hint="eastAsia"/>
        </w:rPr>
        <w:t>を理解する上で重要な要素を以下で紹介する．</w:t>
      </w:r>
    </w:p>
    <w:p w:rsidR="00DF6358" w:rsidRPr="0038515D" w:rsidRDefault="00DF6358" w:rsidP="00DF6358">
      <w:pPr>
        <w:widowControl/>
        <w:jc w:val="left"/>
      </w:pPr>
      <w:r w:rsidRPr="0038515D">
        <w:br w:type="page"/>
      </w:r>
    </w:p>
    <w:p w:rsidR="00DF6358" w:rsidRPr="006B1F82" w:rsidRDefault="00DF6358" w:rsidP="00685EE6">
      <w:pPr>
        <w:pStyle w:val="a5"/>
        <w:numPr>
          <w:ilvl w:val="0"/>
          <w:numId w:val="14"/>
        </w:numPr>
        <w:spacing w:line="360" w:lineRule="auto"/>
        <w:ind w:leftChars="0"/>
        <w:rPr>
          <w:b/>
        </w:rPr>
      </w:pPr>
      <w:r w:rsidRPr="006B1F82">
        <w:rPr>
          <w:b/>
        </w:rPr>
        <w:lastRenderedPageBreak/>
        <w:t>UX</w:t>
      </w:r>
      <w:r w:rsidRPr="006B1F82">
        <w:rPr>
          <w:b/>
        </w:rPr>
        <w:t>の期間</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１</w:t>
      </w:r>
      <w:r w:rsidRPr="0038515D">
        <w:rPr>
          <w:rFonts w:asciiTheme="minorHAnsi" w:eastAsiaTheme="minorEastAsia"/>
        </w:rPr>
        <w:t>.</w:t>
      </w:r>
      <w:r w:rsidRPr="0038515D">
        <w:rPr>
          <w:rFonts w:asciiTheme="minorHAnsi" w:eastAsiaTheme="minorEastAsia"/>
        </w:rPr>
        <w:t>１</w:t>
      </w:r>
      <w:r w:rsidRPr="0038515D">
        <w:rPr>
          <w:rFonts w:asciiTheme="minorHAnsi" w:eastAsiaTheme="minorEastAsia"/>
        </w:rPr>
        <w:t>.</w:t>
      </w:r>
      <w:r w:rsidRPr="0038515D">
        <w:rPr>
          <w:rFonts w:asciiTheme="minorHAnsi" w:eastAsiaTheme="minorEastAsia"/>
        </w:rPr>
        <w:t>２節で述べた</w:t>
      </w:r>
      <w:r w:rsidRPr="0038515D">
        <w:rPr>
          <w:rFonts w:asciiTheme="minorHAnsi" w:eastAsiaTheme="minorEastAsia"/>
        </w:rPr>
        <w:t>UX</w:t>
      </w:r>
      <w:r w:rsidRPr="0038515D">
        <w:rPr>
          <w:rFonts w:asciiTheme="minorHAnsi" w:eastAsiaTheme="minorEastAsia" w:hint="eastAsia"/>
        </w:rPr>
        <w:t>白書にて</w:t>
      </w:r>
      <w:r>
        <w:rPr>
          <w:rFonts w:asciiTheme="minorHAnsi" w:eastAsiaTheme="minorEastAsia" w:hint="eastAsia"/>
        </w:rPr>
        <w:t>，</w:t>
      </w:r>
      <w:r w:rsidRPr="0038515D">
        <w:rPr>
          <w:rFonts w:asciiTheme="minorHAnsi" w:eastAsiaTheme="minorEastAsia" w:hint="eastAsia"/>
        </w:rPr>
        <w:t>図</w:t>
      </w:r>
      <w:r w:rsidRPr="0038515D">
        <w:rPr>
          <w:rFonts w:asciiTheme="minorHAnsi" w:eastAsiaTheme="minorEastAsia" w:hint="eastAsia"/>
        </w:rPr>
        <w:t>2.1</w:t>
      </w:r>
      <w:r w:rsidRPr="0038515D">
        <w:rPr>
          <w:rFonts w:asciiTheme="minorHAnsi" w:eastAsiaTheme="minorEastAsia"/>
        </w:rPr>
        <w:t>のように</w:t>
      </w:r>
      <w:r w:rsidRPr="0038515D">
        <w:rPr>
          <w:rFonts w:asciiTheme="minorHAnsi" w:eastAsiaTheme="minorEastAsia"/>
        </w:rPr>
        <w:t>4</w:t>
      </w:r>
      <w:r w:rsidRPr="0038515D">
        <w:rPr>
          <w:rFonts w:asciiTheme="minorHAnsi" w:eastAsiaTheme="minorEastAsia"/>
        </w:rPr>
        <w:t>つに分類している．それぞれの期間の詳細は以下の通りである．</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予期的</w:t>
      </w:r>
      <w:r w:rsidRPr="0038515D">
        <w:rPr>
          <w:rFonts w:asciiTheme="minorHAnsi" w:eastAsiaTheme="minorEastAsia"/>
        </w:rPr>
        <w:t>UX</w:t>
      </w:r>
      <w:r w:rsidRPr="0038515D">
        <w:rPr>
          <w:rFonts w:asciiTheme="minorHAnsi" w:eastAsiaTheme="minorEastAsia"/>
        </w:rPr>
        <w:t>（利用前）</w:t>
      </w:r>
      <w:r w:rsidRPr="0038515D">
        <w:rPr>
          <w:rFonts w:asciiTheme="minorHAnsi" w:eastAsiaTheme="minorEastAsia"/>
        </w:rPr>
        <w:br/>
      </w:r>
      <w:r w:rsidRPr="0038515D">
        <w:rPr>
          <w:rFonts w:asciiTheme="minorHAnsi" w:eastAsiaTheme="minorEastAsia"/>
        </w:rPr>
        <w:t>経験を想像した段階（利用前）にある</w:t>
      </w:r>
      <w:r w:rsidRPr="0038515D">
        <w:rPr>
          <w:rFonts w:asciiTheme="minorHAnsi" w:eastAsiaTheme="minorEastAsia"/>
        </w:rPr>
        <w:t>UX</w:t>
      </w:r>
      <w:r w:rsidRPr="0038515D">
        <w:rPr>
          <w:rFonts w:asciiTheme="minorHAnsi" w:eastAsiaTheme="minorEastAsia"/>
        </w:rPr>
        <w:t>．製品を手に入れる前に「こんな風に楽しめるのではないか」などと想像する段階．期待を抱く．</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一時的</w:t>
      </w:r>
      <w:r w:rsidRPr="0038515D">
        <w:rPr>
          <w:rFonts w:asciiTheme="minorHAnsi" w:eastAsiaTheme="minorEastAsia"/>
        </w:rPr>
        <w:t>UX</w:t>
      </w:r>
      <w:r w:rsidRPr="0038515D">
        <w:rPr>
          <w:rFonts w:asciiTheme="minorHAnsi" w:eastAsiaTheme="minorEastAsia"/>
        </w:rPr>
        <w:t>（利用中</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瞬間的</w:t>
      </w:r>
      <w:r>
        <w:rPr>
          <w:rFonts w:asciiTheme="minorHAnsi" w:eastAsiaTheme="minorEastAsia"/>
        </w:rPr>
        <w:t>，</w:t>
      </w:r>
      <w:r w:rsidRPr="0038515D">
        <w:rPr>
          <w:rFonts w:asciiTheme="minorHAnsi" w:eastAsiaTheme="minorEastAsia"/>
        </w:rPr>
        <w:t>短期的な</w:t>
      </w:r>
      <w:r w:rsidRPr="0038515D">
        <w:rPr>
          <w:rFonts w:asciiTheme="minorHAnsi" w:eastAsiaTheme="minorEastAsia"/>
        </w:rPr>
        <w:t>UX</w:t>
      </w:r>
      <w:r w:rsidRPr="0038515D">
        <w:rPr>
          <w:rFonts w:asciiTheme="minorHAnsi" w:eastAsiaTheme="minorEastAsia"/>
        </w:rPr>
        <w:t>．経験中の</w:t>
      </w:r>
      <w:r w:rsidRPr="0038515D">
        <w:rPr>
          <w:rFonts w:asciiTheme="minorHAnsi" w:eastAsiaTheme="minorEastAsia"/>
        </w:rPr>
        <w:t>UX</w:t>
      </w:r>
      <w:r w:rsidRPr="0038515D">
        <w:rPr>
          <w:rFonts w:asciiTheme="minorHAnsi" w:eastAsiaTheme="minorEastAsia"/>
        </w:rPr>
        <w:t>．直感的に使える</w:t>
      </w:r>
      <w:r>
        <w:rPr>
          <w:rFonts w:asciiTheme="minorHAnsi" w:eastAsiaTheme="minorEastAsia"/>
        </w:rPr>
        <w:t>，</w:t>
      </w:r>
      <w:r w:rsidRPr="0038515D">
        <w:rPr>
          <w:rFonts w:asciiTheme="minorHAnsi" w:eastAsiaTheme="minorEastAsia"/>
        </w:rPr>
        <w:t>など．</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エピソード的</w:t>
      </w:r>
      <w:r w:rsidRPr="0038515D">
        <w:rPr>
          <w:rFonts w:asciiTheme="minorHAnsi" w:eastAsiaTheme="minorEastAsia"/>
        </w:rPr>
        <w:t>UX</w:t>
      </w:r>
      <w:r w:rsidRPr="0038515D">
        <w:rPr>
          <w:rFonts w:asciiTheme="minorHAnsi" w:eastAsiaTheme="minorEastAsia"/>
        </w:rPr>
        <w:t>（利用後）</w:t>
      </w:r>
      <w:r w:rsidRPr="0038515D">
        <w:rPr>
          <w:rFonts w:asciiTheme="minorHAnsi" w:eastAsiaTheme="minorEastAsia"/>
        </w:rPr>
        <w:br/>
      </w:r>
      <w:r w:rsidRPr="0038515D">
        <w:rPr>
          <w:rFonts w:asciiTheme="minorHAnsi" w:eastAsiaTheme="minorEastAsia"/>
        </w:rPr>
        <w:t>利用後に良い体験をした</w:t>
      </w:r>
      <w:r>
        <w:rPr>
          <w:rFonts w:asciiTheme="minorHAnsi" w:eastAsiaTheme="minorEastAsia"/>
        </w:rPr>
        <w:t>，</w:t>
      </w:r>
      <w:r w:rsidRPr="0038515D">
        <w:rPr>
          <w:rFonts w:asciiTheme="minorHAnsi" w:eastAsiaTheme="minorEastAsia"/>
        </w:rPr>
        <w:t>感動を得たといった体験・経験したことの</w:t>
      </w:r>
      <w:r w:rsidRPr="0038515D">
        <w:rPr>
          <w:rFonts w:asciiTheme="minorHAnsi" w:eastAsiaTheme="minorEastAsia"/>
        </w:rPr>
        <w:t>UX</w:t>
      </w:r>
      <w:r w:rsidRPr="0038515D">
        <w:rPr>
          <w:rFonts w:asciiTheme="minorHAnsi" w:eastAsiaTheme="minorEastAsia"/>
        </w:rPr>
        <w:t>．</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累積的</w:t>
      </w:r>
      <w:r w:rsidRPr="0038515D">
        <w:rPr>
          <w:rFonts w:asciiTheme="minorHAnsi" w:eastAsiaTheme="minorEastAsia"/>
        </w:rPr>
        <w:t>UX</w:t>
      </w:r>
      <w:r w:rsidRPr="0038515D">
        <w:rPr>
          <w:rFonts w:asciiTheme="minorHAnsi" w:eastAsiaTheme="minorEastAsia"/>
        </w:rPr>
        <w:t>（利用時間全体</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トータルとして</w:t>
      </w:r>
      <w:r>
        <w:rPr>
          <w:rFonts w:asciiTheme="minorHAnsi" w:eastAsiaTheme="minorEastAsia"/>
        </w:rPr>
        <w:t>，</w:t>
      </w:r>
      <w:r w:rsidRPr="0038515D">
        <w:rPr>
          <w:rFonts w:asciiTheme="minorHAnsi" w:eastAsiaTheme="minorEastAsia"/>
        </w:rPr>
        <w:t>この製品はどういうものかを理解する時に想起される</w:t>
      </w:r>
      <w:r w:rsidRPr="0038515D">
        <w:rPr>
          <w:rFonts w:asciiTheme="minorHAnsi" w:eastAsiaTheme="minorEastAsia"/>
        </w:rPr>
        <w:t>UX</w:t>
      </w:r>
      <w:r w:rsidRPr="0038515D">
        <w:rPr>
          <w:rFonts w:asciiTheme="minorHAnsi" w:eastAsiaTheme="minorEastAsia"/>
        </w:rPr>
        <w:t>．次の体験に大きな影響を与える．</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UX</w:t>
      </w:r>
      <w:r w:rsidRPr="0038515D">
        <w:rPr>
          <w:rFonts w:asciiTheme="minorHAnsi" w:eastAsiaTheme="minorEastAsia"/>
        </w:rPr>
        <w:t>の期間を定義する中で</w:t>
      </w:r>
      <w:r>
        <w:rPr>
          <w:rFonts w:asciiTheme="minorHAnsi" w:eastAsiaTheme="minorEastAsia"/>
        </w:rPr>
        <w:t>，</w:t>
      </w:r>
      <w:r w:rsidRPr="0038515D">
        <w:rPr>
          <w:rFonts w:asciiTheme="minorHAnsi" w:eastAsiaTheme="minorEastAsia"/>
        </w:rPr>
        <w:t>ユーザビリティと大きく異なる部分は利用前の経験も重要な要素となることである．過去の経験や関連するテクノロジー</w:t>
      </w:r>
      <w:r>
        <w:rPr>
          <w:rFonts w:asciiTheme="minorHAnsi" w:eastAsiaTheme="minorEastAsia"/>
        </w:rPr>
        <w:t>，</w:t>
      </w:r>
      <w:r w:rsidRPr="0038515D">
        <w:rPr>
          <w:rFonts w:asciiTheme="minorHAnsi" w:eastAsiaTheme="minorEastAsia"/>
        </w:rPr>
        <w:t>ブランド</w:t>
      </w:r>
      <w:r>
        <w:rPr>
          <w:rFonts w:asciiTheme="minorHAnsi" w:eastAsiaTheme="minorEastAsia"/>
        </w:rPr>
        <w:t>，</w:t>
      </w:r>
      <w:r w:rsidRPr="0038515D">
        <w:rPr>
          <w:rFonts w:asciiTheme="minorHAnsi" w:eastAsiaTheme="minorEastAsia"/>
        </w:rPr>
        <w:t>広告</w:t>
      </w:r>
      <w:r>
        <w:rPr>
          <w:rFonts w:asciiTheme="minorHAnsi" w:eastAsiaTheme="minorEastAsia"/>
        </w:rPr>
        <w:t>，</w:t>
      </w:r>
      <w:r w:rsidRPr="0038515D">
        <w:rPr>
          <w:rFonts w:asciiTheme="minorHAnsi" w:eastAsiaTheme="minorEastAsia"/>
        </w:rPr>
        <w:t>プレゼンテーション</w:t>
      </w:r>
      <w:r>
        <w:rPr>
          <w:rFonts w:asciiTheme="minorHAnsi" w:eastAsiaTheme="minorEastAsia"/>
        </w:rPr>
        <w:t>，</w:t>
      </w:r>
      <w:r w:rsidRPr="0038515D">
        <w:rPr>
          <w:rFonts w:asciiTheme="minorHAnsi" w:eastAsiaTheme="minorEastAsia"/>
        </w:rPr>
        <w:t>デモンストレーション</w:t>
      </w:r>
      <w:r>
        <w:rPr>
          <w:rFonts w:asciiTheme="minorHAnsi" w:eastAsiaTheme="minorEastAsia"/>
        </w:rPr>
        <w:t>，</w:t>
      </w:r>
      <w:r w:rsidRPr="0038515D">
        <w:rPr>
          <w:rFonts w:asciiTheme="minorHAnsi" w:eastAsiaTheme="minorEastAsia"/>
        </w:rPr>
        <w:t>他人の意見などによって形成される利用前の期待を含めることで</w:t>
      </w:r>
      <w:r w:rsidRPr="0038515D">
        <w:rPr>
          <w:rFonts w:asciiTheme="minorHAnsi" w:eastAsiaTheme="minorEastAsia"/>
        </w:rPr>
        <w:t>UX</w:t>
      </w:r>
      <w:r w:rsidRPr="0038515D">
        <w:rPr>
          <w:rFonts w:asciiTheme="minorHAnsi" w:eastAsiaTheme="minorEastAsia"/>
        </w:rPr>
        <w:t>に関連する全ての要素をカバーすることができる．</w:t>
      </w:r>
    </w:p>
    <w:p w:rsidR="00DF6358" w:rsidRPr="0038515D" w:rsidRDefault="00DF6358" w:rsidP="00DF6358">
      <w:pPr>
        <w:pStyle w:val="af8"/>
        <w:rPr>
          <w:rFonts w:asciiTheme="minorHAnsi" w:eastAsiaTheme="minorEastAsia"/>
        </w:rPr>
      </w:pPr>
    </w:p>
    <w:p w:rsidR="00DF6358" w:rsidRPr="0038515D" w:rsidRDefault="00DF6358" w:rsidP="00DF6358">
      <w:pPr>
        <w:pStyle w:val="af8"/>
        <w:keepNext/>
      </w:pPr>
      <w:r w:rsidRPr="0038515D">
        <w:rPr>
          <w:noProof/>
        </w:rPr>
        <w:drawing>
          <wp:inline distT="0" distB="0" distL="0" distR="0" wp14:anchorId="5E0AA0B3" wp14:editId="58C3E225">
            <wp:extent cx="5395314" cy="1734451"/>
            <wp:effectExtent l="0" t="0" r="0" b="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5094"/>
                    <a:stretch/>
                  </pic:blipFill>
                  <pic:spPr bwMode="auto">
                    <a:xfrm>
                      <a:off x="0" y="0"/>
                      <a:ext cx="5396230" cy="173474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rsidRPr="0038515D">
        <w:rPr>
          <w:rFonts w:hint="eastAsia"/>
        </w:rPr>
        <w:t xml:space="preserve">図2. </w:t>
      </w:r>
      <w:r w:rsidRPr="0038515D">
        <w:fldChar w:fldCharType="begin"/>
      </w:r>
      <w:r w:rsidRPr="0038515D">
        <w:instrText xml:space="preserve"> </w:instrText>
      </w:r>
      <w:r w:rsidRPr="0038515D">
        <w:rPr>
          <w:rFonts w:hint="eastAsia"/>
        </w:rPr>
        <w:instrText>SEQ 図2. \* ARABIC</w:instrText>
      </w:r>
      <w:r w:rsidRPr="0038515D">
        <w:instrText xml:space="preserve"> </w:instrText>
      </w:r>
      <w:r w:rsidRPr="0038515D">
        <w:fldChar w:fldCharType="separate"/>
      </w:r>
      <w:r w:rsidR="00BB0907">
        <w:rPr>
          <w:noProof/>
        </w:rPr>
        <w:t>1</w:t>
      </w:r>
      <w:r w:rsidRPr="0038515D">
        <w:fldChar w:fldCharType="end"/>
      </w:r>
      <w:r w:rsidRPr="0038515D">
        <w:rPr>
          <w:rFonts w:hint="eastAsia"/>
        </w:rPr>
        <w:t xml:space="preserve">　</w:t>
      </w:r>
      <w:r w:rsidRPr="0038515D">
        <w:t xml:space="preserve"> UXの期間とプロセス</w:t>
      </w:r>
    </w:p>
    <w:p w:rsidR="00DF6358" w:rsidRPr="0038515D" w:rsidRDefault="00DF6358" w:rsidP="00DF6358">
      <w:pPr>
        <w:pStyle w:val="af"/>
        <w:sectPr w:rsidR="00DF6358" w:rsidRPr="0038515D" w:rsidSect="00DF6358">
          <w:footerReference w:type="default" r:id="rId13"/>
          <w:endnotePr>
            <w:numRestart w:val="eachSect"/>
          </w:endnotePr>
          <w:pgSz w:w="11900" w:h="16840"/>
          <w:pgMar w:top="1985" w:right="1701" w:bottom="1701" w:left="1701" w:header="851" w:footer="992" w:gutter="0"/>
          <w:cols w:space="425"/>
          <w:docGrid w:type="lines" w:linePitch="400"/>
        </w:sectPr>
      </w:pPr>
    </w:p>
    <w:p w:rsidR="00DF6358" w:rsidRPr="006B1F82" w:rsidRDefault="00DF6358" w:rsidP="00685EE6">
      <w:pPr>
        <w:pStyle w:val="a5"/>
        <w:numPr>
          <w:ilvl w:val="0"/>
          <w:numId w:val="12"/>
        </w:numPr>
        <w:spacing w:line="360" w:lineRule="auto"/>
        <w:ind w:leftChars="0" w:left="426" w:hanging="426"/>
        <w:rPr>
          <w:b/>
        </w:rPr>
      </w:pPr>
      <w:r w:rsidRPr="006B1F82">
        <w:rPr>
          <w:b/>
        </w:rPr>
        <w:lastRenderedPageBreak/>
        <w:t>UX</w:t>
      </w:r>
      <w:r w:rsidRPr="006B1F82">
        <w:rPr>
          <w:b/>
        </w:rPr>
        <w:t>のハニカム構造</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UX</w:t>
      </w:r>
      <w:r w:rsidRPr="0038515D">
        <w:rPr>
          <w:rFonts w:asciiTheme="minorHAnsi" w:eastAsiaTheme="minorEastAsia"/>
        </w:rPr>
        <w:t>の概念と重要性を踏まえて</w:t>
      </w:r>
      <w:r>
        <w:rPr>
          <w:rFonts w:asciiTheme="minorHAnsi" w:eastAsiaTheme="minorEastAsia"/>
        </w:rPr>
        <w:t>，</w:t>
      </w:r>
      <w:r w:rsidRPr="0038515D">
        <w:rPr>
          <w:rFonts w:asciiTheme="minorHAnsi" w:eastAsiaTheme="minorEastAsia"/>
        </w:rPr>
        <w:t>どうやって実際の制作・運営（この場合は</w:t>
      </w:r>
      <w:r w:rsidRPr="0038515D">
        <w:rPr>
          <w:rFonts w:asciiTheme="minorHAnsi" w:eastAsiaTheme="minorEastAsia"/>
        </w:rPr>
        <w:t>Web</w:t>
      </w:r>
      <w:r w:rsidRPr="0038515D">
        <w:rPr>
          <w:rFonts w:asciiTheme="minorHAnsi" w:eastAsiaTheme="minorEastAsia"/>
        </w:rPr>
        <w:t>）に導入するかを検討する際</w:t>
      </w:r>
      <w:r>
        <w:rPr>
          <w:rFonts w:asciiTheme="minorHAnsi" w:eastAsiaTheme="minorEastAsia"/>
        </w:rPr>
        <w:t>，</w:t>
      </w:r>
      <w:r w:rsidRPr="0038515D">
        <w:rPr>
          <w:rFonts w:asciiTheme="minorHAnsi" w:eastAsiaTheme="minorEastAsia"/>
        </w:rPr>
        <w:t>まず</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sidRPr="0038515D">
        <w:rPr>
          <w:rFonts w:asciiTheme="minorHAnsi" w:eastAsiaTheme="minorEastAsia"/>
        </w:rPr>
        <w:t>を語る際によく引用されるのは</w:t>
      </w:r>
      <w:r w:rsidR="00AD4361">
        <w:rPr>
          <w:rFonts w:asciiTheme="minorHAnsi" w:eastAsiaTheme="minorEastAsia"/>
        </w:rPr>
        <w:t>，</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AD4361">
        <w:rPr>
          <w:rFonts w:asciiTheme="minorHAnsi" w:eastAsiaTheme="minorEastAsia" w:hint="eastAsia"/>
          <w:vertAlign w:val="superscript"/>
        </w:rPr>
        <w:t>[</w:t>
      </w:r>
      <w:r w:rsidR="00AD4361">
        <w:rPr>
          <w:rFonts w:asciiTheme="minorHAnsi" w:eastAsiaTheme="minorEastAsia"/>
          <w:vertAlign w:val="superscript"/>
        </w:rPr>
        <w:t>11</w:t>
      </w:r>
      <w:r w:rsidR="00AD4361">
        <w:rPr>
          <w:rFonts w:asciiTheme="minorHAnsi" w:eastAsiaTheme="minorEastAsia" w:hint="eastAsia"/>
          <w:vertAlign w:val="superscript"/>
        </w:rPr>
        <w:t>]</w:t>
      </w:r>
      <w:r w:rsidRPr="0038515D">
        <w:rPr>
          <w:rFonts w:asciiTheme="minorHAnsi" w:eastAsiaTheme="minorEastAsia"/>
        </w:rPr>
        <w:t>であり</w:t>
      </w:r>
      <w:r>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役に立つ・有用（</w:t>
      </w:r>
      <w:r w:rsidRPr="0038515D">
        <w:rPr>
          <w:rFonts w:asciiTheme="minorHAnsi" w:eastAsiaTheme="minorEastAsia"/>
        </w:rPr>
        <w:t>Useful</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常にシステムに有用であることを求め続ける勇気と独創性を持ち</w:t>
      </w:r>
      <w:r>
        <w:rPr>
          <w:rFonts w:asciiTheme="minorHAnsi" w:eastAsiaTheme="minorEastAsia"/>
        </w:rPr>
        <w:t>，</w:t>
      </w:r>
      <w:r w:rsidRPr="0038515D">
        <w:rPr>
          <w:rFonts w:asciiTheme="minorHAnsi" w:eastAsiaTheme="minorEastAsia"/>
        </w:rPr>
        <w:t>保有している技術と手段を利用し</w:t>
      </w:r>
      <w:r>
        <w:rPr>
          <w:rFonts w:asciiTheme="minorHAnsi" w:eastAsiaTheme="minorEastAsia"/>
        </w:rPr>
        <w:t>，</w:t>
      </w:r>
      <w:r w:rsidRPr="0038515D">
        <w:rPr>
          <w:rFonts w:asciiTheme="minorHAnsi" w:eastAsiaTheme="minorEastAsia"/>
        </w:rPr>
        <w:t>より有用性の高い革新的な解決策を定義する．</w:t>
      </w:r>
      <w:r w:rsidRPr="0038515D">
        <w:rPr>
          <w:rFonts w:asciiTheme="minorHAnsi" w:eastAsiaTheme="minorEastAsia"/>
        </w:rPr>
        <w:t xml:space="preserve"> </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使いやすい・便利（</w:t>
      </w:r>
      <w:r w:rsidRPr="0038515D">
        <w:rPr>
          <w:rFonts w:asciiTheme="minorHAnsi" w:eastAsiaTheme="minorEastAsia"/>
        </w:rPr>
        <w:t>Usable</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ユーザの目的実現に効率的・効果的なサポートを行う．</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探しやすい</w:t>
      </w:r>
      <w:r>
        <w:rPr>
          <w:rFonts w:asciiTheme="minorHAnsi" w:eastAsiaTheme="minorEastAsia"/>
        </w:rPr>
        <w:t>，</w:t>
      </w:r>
      <w:r w:rsidRPr="0038515D">
        <w:rPr>
          <w:rFonts w:asciiTheme="minorHAnsi" w:eastAsiaTheme="minorEastAsia"/>
        </w:rPr>
        <w:t>迷わずに目的地に辿り着ける（</w:t>
      </w:r>
      <w:r w:rsidRPr="0038515D">
        <w:rPr>
          <w:rFonts w:asciiTheme="minorHAnsi" w:eastAsiaTheme="minorEastAsia"/>
        </w:rPr>
        <w:t>Findable</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ユーザがほしい情報に辿り着けるような設計と</w:t>
      </w:r>
      <w:r>
        <w:rPr>
          <w:rFonts w:asciiTheme="minorHAnsi" w:eastAsiaTheme="minorEastAsia"/>
        </w:rPr>
        <w:t>，</w:t>
      </w:r>
      <w:r w:rsidRPr="0038515D">
        <w:rPr>
          <w:rFonts w:asciiTheme="minorHAnsi" w:eastAsiaTheme="minorEastAsia"/>
        </w:rPr>
        <w:t>常に現在位置を確認できるような設計をする．</w:t>
      </w:r>
      <w:r w:rsidRPr="0038515D">
        <w:rPr>
          <w:rFonts w:asciiTheme="minorHAnsi" w:eastAsiaTheme="minorEastAsia"/>
        </w:rPr>
        <w:t xml:space="preserve"> </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信頼できる（</w:t>
      </w:r>
      <w:r w:rsidRPr="0038515D">
        <w:rPr>
          <w:rFonts w:asciiTheme="minorHAnsi" w:eastAsiaTheme="minorEastAsia"/>
        </w:rPr>
        <w:t>Credible</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提供するコンテンツに信憑性がある．ユーザは提供されている内容に信頼できるかどうかの設計的要因を重視する．</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アクセスしやすい</w:t>
      </w:r>
      <w:r>
        <w:rPr>
          <w:rFonts w:asciiTheme="minorHAnsi" w:eastAsiaTheme="minorEastAsia"/>
        </w:rPr>
        <w:t>，</w:t>
      </w:r>
      <w:r w:rsidRPr="0038515D">
        <w:rPr>
          <w:rFonts w:asciiTheme="minorHAnsi" w:eastAsiaTheme="minorEastAsia"/>
        </w:rPr>
        <w:t>誰もが見られる（</w:t>
      </w:r>
      <w:r w:rsidRPr="0038515D">
        <w:rPr>
          <w:rFonts w:asciiTheme="minorHAnsi" w:eastAsiaTheme="minorEastAsia"/>
        </w:rPr>
        <w:t>Accessible</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ユーザへの配慮を欠かさず行う．どのような状態の人でも利用可能にする．</w:t>
      </w:r>
      <w:r w:rsidRPr="0038515D">
        <w:rPr>
          <w:rFonts w:asciiTheme="minorHAnsi" w:eastAsiaTheme="minorEastAsia"/>
        </w:rPr>
        <w:t xml:space="preserve"> </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好ましい・魅力的（</w:t>
      </w:r>
      <w:r w:rsidRPr="0038515D">
        <w:rPr>
          <w:rFonts w:asciiTheme="minorHAnsi" w:eastAsiaTheme="minorEastAsia"/>
        </w:rPr>
        <w:t>Desirable</w:t>
      </w:r>
      <w:r w:rsidRPr="0038515D">
        <w:rPr>
          <w:rFonts w:asciiTheme="minorHAnsi" w:eastAsiaTheme="minorEastAsia"/>
        </w:rPr>
        <w:t>）</w:t>
      </w:r>
      <w:r w:rsidRPr="0038515D">
        <w:rPr>
          <w:rFonts w:asciiTheme="minorHAnsi" w:eastAsiaTheme="minorEastAsia"/>
        </w:rPr>
        <w:br/>
      </w:r>
      <w:r w:rsidRPr="0038515D">
        <w:rPr>
          <w:rFonts w:asciiTheme="minorHAnsi" w:eastAsiaTheme="minorEastAsia"/>
        </w:rPr>
        <w:t>イメージ・アイデンティティ・ブランドなどの要素を含めた情動的なデザイン（</w:t>
      </w:r>
      <w:r w:rsidRPr="0038515D">
        <w:rPr>
          <w:rFonts w:asciiTheme="minorHAnsi" w:eastAsiaTheme="minorEastAsia"/>
        </w:rPr>
        <w:t>Emotional Design</w:t>
      </w:r>
      <w:r w:rsidRPr="0038515D">
        <w:rPr>
          <w:rFonts w:asciiTheme="minorHAnsi" w:eastAsiaTheme="minorEastAsia"/>
        </w:rPr>
        <w:t>）を駆使し</w:t>
      </w:r>
      <w:r>
        <w:rPr>
          <w:rFonts w:asciiTheme="minorHAnsi" w:eastAsiaTheme="minorEastAsia"/>
        </w:rPr>
        <w:t>，</w:t>
      </w:r>
      <w:r w:rsidRPr="0038515D">
        <w:rPr>
          <w:rFonts w:asciiTheme="minorHAnsi" w:eastAsiaTheme="minorEastAsia"/>
        </w:rPr>
        <w:t>ユーザに好感を持たせる．</w:t>
      </w:r>
      <w:r w:rsidRPr="0038515D">
        <w:rPr>
          <w:rFonts w:asciiTheme="minorHAnsi" w:eastAsiaTheme="minorEastAsia"/>
        </w:rPr>
        <w:t xml:space="preserve"> </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価値がある（</w:t>
      </w:r>
      <w:r w:rsidRPr="0038515D">
        <w:rPr>
          <w:rFonts w:asciiTheme="minorHAnsi" w:eastAsiaTheme="minorEastAsia"/>
        </w:rPr>
        <w:t>Valuable</w:t>
      </w:r>
      <w:r w:rsidRPr="0038515D">
        <w:rPr>
          <w:rFonts w:asciiTheme="minorHAnsi" w:eastAsiaTheme="minorEastAsia"/>
        </w:rPr>
        <w:t>）</w:t>
      </w:r>
      <w:r w:rsidRPr="0038515D">
        <w:rPr>
          <w:rFonts w:asciiTheme="minorHAnsi" w:eastAsiaTheme="minorEastAsia"/>
        </w:rPr>
        <w:br/>
        <w:t>Web</w:t>
      </w:r>
      <w:r w:rsidRPr="0038515D">
        <w:rPr>
          <w:rFonts w:asciiTheme="minorHAnsi" w:eastAsiaTheme="minorEastAsia"/>
        </w:rPr>
        <w:t>サイトはスポンサーに利益をもたらさなければいけない．非営利的な場合は</w:t>
      </w:r>
      <w:r>
        <w:rPr>
          <w:rFonts w:asciiTheme="minorHAnsi" w:eastAsiaTheme="minorEastAsia"/>
        </w:rPr>
        <w:t>，</w:t>
      </w:r>
      <w:r w:rsidRPr="0038515D">
        <w:rPr>
          <w:rFonts w:asciiTheme="minorHAnsi" w:eastAsiaTheme="minorEastAsia"/>
        </w:rPr>
        <w:t>UX</w:t>
      </w:r>
      <w:r w:rsidRPr="0038515D">
        <w:rPr>
          <w:rFonts w:asciiTheme="minorHAnsi" w:eastAsiaTheme="minorEastAsia"/>
        </w:rPr>
        <w:t>はミッションの実現を進行させる役割を持つ．営利的な場合は</w:t>
      </w:r>
      <w:r>
        <w:rPr>
          <w:rFonts w:asciiTheme="minorHAnsi" w:eastAsiaTheme="minorEastAsia"/>
        </w:rPr>
        <w:t>，</w:t>
      </w:r>
      <w:r w:rsidRPr="0038515D">
        <w:rPr>
          <w:rFonts w:asciiTheme="minorHAnsi" w:eastAsiaTheme="minorEastAsia"/>
        </w:rPr>
        <w:t>UX</w:t>
      </w:r>
      <w:r w:rsidRPr="0038515D">
        <w:rPr>
          <w:rFonts w:asciiTheme="minorHAnsi" w:eastAsiaTheme="minorEastAsia"/>
        </w:rPr>
        <w:t>は売り上げに貢献し</w:t>
      </w:r>
      <w:r>
        <w:rPr>
          <w:rFonts w:asciiTheme="minorHAnsi" w:eastAsiaTheme="minorEastAsia"/>
        </w:rPr>
        <w:t>，</w:t>
      </w:r>
      <w:r w:rsidRPr="0038515D">
        <w:rPr>
          <w:rFonts w:asciiTheme="minorHAnsi" w:eastAsiaTheme="minorEastAsia"/>
        </w:rPr>
        <w:t>顧客満足度を上げる役割を持つ．</w:t>
      </w:r>
    </w:p>
    <w:p w:rsidR="00DF6358" w:rsidRPr="0038515D" w:rsidRDefault="00DF6358" w:rsidP="00DF6358">
      <w:pPr>
        <w:pStyle w:val="af8"/>
        <w:keepNext/>
        <w:jc w:val="center"/>
      </w:pPr>
      <w:r w:rsidRPr="0038515D">
        <w:rPr>
          <w:bCs/>
          <w:noProof/>
          <w:szCs w:val="21"/>
        </w:rPr>
        <w:lastRenderedPageBreak/>
        <w:drawing>
          <wp:inline distT="0" distB="0" distL="0" distR="0" wp14:anchorId="6DC78D97" wp14:editId="1B8FC621">
            <wp:extent cx="2402959" cy="2395024"/>
            <wp:effectExtent l="0" t="0" r="0" b="571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概念図.png"/>
                    <pic:cNvPicPr/>
                  </pic:nvPicPr>
                  <pic:blipFill rotWithShape="1">
                    <a:blip r:embed="rId14" cstate="print">
                      <a:extLst>
                        <a:ext uri="{28A0092B-C50C-407E-A947-70E740481C1C}">
                          <a14:useLocalDpi xmlns:a14="http://schemas.microsoft.com/office/drawing/2010/main" val="0"/>
                        </a:ext>
                      </a:extLst>
                    </a:blip>
                    <a:srcRect r="64534"/>
                    <a:stretch/>
                  </pic:blipFill>
                  <pic:spPr bwMode="auto">
                    <a:xfrm>
                      <a:off x="0" y="0"/>
                      <a:ext cx="2406349" cy="239840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rsidRPr="0038515D">
        <w:rPr>
          <w:rFonts w:hint="eastAsia"/>
        </w:rPr>
        <w:t xml:space="preserve">図2. </w:t>
      </w:r>
      <w:r w:rsidRPr="0038515D">
        <w:fldChar w:fldCharType="begin"/>
      </w:r>
      <w:r w:rsidRPr="0038515D">
        <w:instrText xml:space="preserve"> </w:instrText>
      </w:r>
      <w:r w:rsidRPr="0038515D">
        <w:rPr>
          <w:rFonts w:hint="eastAsia"/>
        </w:rPr>
        <w:instrText>SEQ 図2. \* ARABIC</w:instrText>
      </w:r>
      <w:r w:rsidRPr="0038515D">
        <w:instrText xml:space="preserve"> </w:instrText>
      </w:r>
      <w:r w:rsidRPr="0038515D">
        <w:fldChar w:fldCharType="separate"/>
      </w:r>
      <w:r w:rsidR="00BB0907">
        <w:rPr>
          <w:noProof/>
        </w:rPr>
        <w:t>2</w:t>
      </w:r>
      <w:r w:rsidRPr="0038515D">
        <w:fldChar w:fldCharType="end"/>
      </w:r>
      <w:bookmarkStart w:id="1" w:name="_Toc283210948"/>
      <w:r w:rsidRPr="0038515D">
        <w:rPr>
          <w:rFonts w:hint="eastAsia"/>
        </w:rPr>
        <w:t xml:space="preserve">　</w:t>
      </w:r>
      <w:r w:rsidRPr="0038515D">
        <w:t>UXハニカム構造図</w:t>
      </w:r>
      <w:bookmarkEnd w:id="1"/>
    </w:p>
    <w:p w:rsidR="00DF6358" w:rsidRPr="0038515D" w:rsidRDefault="00DF6358" w:rsidP="00DF6358"/>
    <w:p w:rsidR="00DF6358" w:rsidRPr="006B1F82" w:rsidRDefault="00DF6358" w:rsidP="00685EE6">
      <w:pPr>
        <w:pStyle w:val="a5"/>
        <w:numPr>
          <w:ilvl w:val="0"/>
          <w:numId w:val="12"/>
        </w:numPr>
        <w:spacing w:line="360" w:lineRule="auto"/>
        <w:ind w:leftChars="0" w:left="426" w:hanging="426"/>
        <w:rPr>
          <w:b/>
        </w:rPr>
      </w:pPr>
      <w:r w:rsidRPr="006B1F82">
        <w:rPr>
          <w:b/>
        </w:rPr>
        <w:t>情報アーキテクチャの</w:t>
      </w:r>
      <w:r w:rsidRPr="006B1F82">
        <w:rPr>
          <w:b/>
        </w:rPr>
        <w:t>3</w:t>
      </w:r>
      <w:r w:rsidRPr="006B1F82">
        <w:rPr>
          <w:b/>
        </w:rPr>
        <w:t>つの円</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AD4361">
        <w:rPr>
          <w:rFonts w:asciiTheme="minorHAnsi" w:eastAsiaTheme="minorEastAsia"/>
        </w:rPr>
        <w:t>また，</w:t>
      </w:r>
      <w:r w:rsidRPr="0038515D">
        <w:rPr>
          <w:rFonts w:asciiTheme="minorHAnsi" w:eastAsiaTheme="minorEastAsia"/>
        </w:rPr>
        <w:t>情報アーキテクチャだけでなく</w:t>
      </w:r>
      <w:r w:rsidRPr="0038515D">
        <w:rPr>
          <w:rFonts w:asciiTheme="minorHAnsi" w:eastAsiaTheme="minorEastAsia"/>
        </w:rPr>
        <w:t>UX</w:t>
      </w:r>
      <w:r w:rsidRPr="0038515D">
        <w:rPr>
          <w:rFonts w:asciiTheme="minorHAnsi" w:eastAsiaTheme="minorEastAsia"/>
        </w:rPr>
        <w:t>を理解するのにも役に立つ．これら</w:t>
      </w:r>
      <w:r w:rsidRPr="0038515D">
        <w:rPr>
          <w:rFonts w:asciiTheme="minorHAnsi" w:eastAsiaTheme="minorEastAsia"/>
        </w:rPr>
        <w:t>3</w:t>
      </w:r>
      <w:r w:rsidRPr="0038515D">
        <w:rPr>
          <w:rFonts w:asciiTheme="minorHAnsi" w:eastAsiaTheme="minorEastAsia"/>
        </w:rPr>
        <w:t>要素はユーザエクスペリエンスに影響を与える要素である．各要素の詳細を以下に示す．</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コンテンツ</w:t>
      </w:r>
      <w:r w:rsidRPr="0038515D">
        <w:rPr>
          <w:rFonts w:asciiTheme="minorHAnsi" w:eastAsiaTheme="minorEastAsia"/>
        </w:rPr>
        <w:br/>
      </w:r>
      <w:r w:rsidRPr="0038515D">
        <w:rPr>
          <w:rFonts w:asciiTheme="minorHAnsi" w:eastAsiaTheme="minorEastAsia"/>
        </w:rPr>
        <w:t>メディアが記録</w:t>
      </w:r>
      <w:r>
        <w:rPr>
          <w:rFonts w:asciiTheme="minorHAnsi" w:eastAsiaTheme="minorEastAsia"/>
        </w:rPr>
        <w:t>，</w:t>
      </w:r>
      <w:r w:rsidRPr="0038515D">
        <w:rPr>
          <w:rFonts w:asciiTheme="minorHAnsi" w:eastAsiaTheme="minorEastAsia"/>
        </w:rPr>
        <w:t>伝送し</w:t>
      </w:r>
      <w:r>
        <w:rPr>
          <w:rFonts w:asciiTheme="minorHAnsi" w:eastAsiaTheme="minorEastAsia"/>
        </w:rPr>
        <w:t>，</w:t>
      </w:r>
      <w:r w:rsidRPr="0038515D">
        <w:rPr>
          <w:rFonts w:asciiTheme="minorHAnsi" w:eastAsiaTheme="minorEastAsia"/>
        </w:rPr>
        <w:t>人間が鑑賞するひとまとまりの情報．映像</w:t>
      </w:r>
      <w:r>
        <w:rPr>
          <w:rFonts w:asciiTheme="minorHAnsi" w:eastAsiaTheme="minorEastAsia"/>
        </w:rPr>
        <w:t>，</w:t>
      </w:r>
      <w:r w:rsidRPr="0038515D">
        <w:rPr>
          <w:rFonts w:asciiTheme="minorHAnsi" w:eastAsiaTheme="minorEastAsia"/>
        </w:rPr>
        <w:t>音楽</w:t>
      </w:r>
      <w:r>
        <w:rPr>
          <w:rFonts w:asciiTheme="minorHAnsi" w:eastAsiaTheme="minorEastAsia"/>
        </w:rPr>
        <w:t>，</w:t>
      </w:r>
      <w:r w:rsidRPr="0038515D">
        <w:rPr>
          <w:rFonts w:asciiTheme="minorHAnsi" w:eastAsiaTheme="minorEastAsia"/>
        </w:rPr>
        <w:t>画像</w:t>
      </w:r>
      <w:r>
        <w:rPr>
          <w:rFonts w:asciiTheme="minorHAnsi" w:eastAsiaTheme="minorEastAsia"/>
        </w:rPr>
        <w:t>，</w:t>
      </w:r>
      <w:r w:rsidRPr="0038515D">
        <w:rPr>
          <w:rFonts w:asciiTheme="minorHAnsi" w:eastAsiaTheme="minorEastAsia"/>
        </w:rPr>
        <w:t>文章</w:t>
      </w:r>
      <w:r>
        <w:rPr>
          <w:rFonts w:asciiTheme="minorHAnsi" w:eastAsiaTheme="minorEastAsia"/>
        </w:rPr>
        <w:t>，</w:t>
      </w:r>
      <w:r w:rsidRPr="0038515D">
        <w:rPr>
          <w:rFonts w:asciiTheme="minorHAnsi" w:eastAsiaTheme="minorEastAsia"/>
        </w:rPr>
        <w:t>あるいはそれらの組合せを意味することが多い．</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ユーザグループ</w:t>
      </w:r>
      <w:r w:rsidRPr="0038515D">
        <w:rPr>
          <w:rFonts w:asciiTheme="minorHAnsi" w:eastAsiaTheme="minorEastAsia"/>
        </w:rPr>
        <w:br/>
      </w:r>
      <w:r w:rsidRPr="0038515D">
        <w:rPr>
          <w:rFonts w:asciiTheme="minorHAnsi" w:eastAsiaTheme="minorEastAsia"/>
        </w:rPr>
        <w:t>あるコンテンツに対するユーザのコミュニティ（男性</w:t>
      </w:r>
      <w:r w:rsidRPr="0038515D">
        <w:rPr>
          <w:rFonts w:asciiTheme="minorHAnsi" w:eastAsiaTheme="minorEastAsia"/>
        </w:rPr>
        <w:t>−</w:t>
      </w:r>
      <w:r w:rsidRPr="0038515D">
        <w:rPr>
          <w:rFonts w:asciiTheme="minorHAnsi" w:eastAsiaTheme="minorEastAsia"/>
        </w:rPr>
        <w:t>女性</w:t>
      </w:r>
      <w:r>
        <w:rPr>
          <w:rFonts w:asciiTheme="minorHAnsi" w:eastAsiaTheme="minorEastAsia"/>
        </w:rPr>
        <w:t>，</w:t>
      </w:r>
      <w:r w:rsidRPr="0038515D">
        <w:rPr>
          <w:rFonts w:asciiTheme="minorHAnsi" w:eastAsiaTheme="minorEastAsia"/>
        </w:rPr>
        <w:t>経験者</w:t>
      </w:r>
      <w:r w:rsidRPr="0038515D">
        <w:rPr>
          <w:rFonts w:asciiTheme="minorHAnsi" w:eastAsiaTheme="minorEastAsia"/>
        </w:rPr>
        <w:t>−</w:t>
      </w:r>
      <w:r w:rsidRPr="0038515D">
        <w:rPr>
          <w:rFonts w:asciiTheme="minorHAnsi" w:eastAsiaTheme="minorEastAsia"/>
        </w:rPr>
        <w:t>未経験者など）．ひとつのコンテンツに複数のユーザグループが存在することが一般的である．</w:t>
      </w:r>
    </w:p>
    <w:p w:rsidR="00DF6358" w:rsidRPr="0038515D" w:rsidRDefault="00DF6358" w:rsidP="00DF6358">
      <w:pPr>
        <w:pStyle w:val="afb"/>
        <w:ind w:left="1440"/>
        <w:rPr>
          <w:rFonts w:asciiTheme="minorHAnsi" w:eastAsiaTheme="minorEastAsia"/>
        </w:rPr>
      </w:pPr>
      <w:r w:rsidRPr="0038515D">
        <w:rPr>
          <w:rFonts w:asciiTheme="minorHAnsi" w:eastAsiaTheme="minorEastAsia"/>
        </w:rPr>
        <w:t>コンテキスト</w:t>
      </w:r>
      <w:r w:rsidRPr="0038515D">
        <w:rPr>
          <w:rFonts w:asciiTheme="minorHAnsi" w:eastAsiaTheme="minorEastAsia"/>
        </w:rPr>
        <w:br/>
      </w:r>
      <w:r w:rsidRPr="0038515D">
        <w:rPr>
          <w:rFonts w:asciiTheme="minorHAnsi" w:eastAsiaTheme="minorEastAsia"/>
        </w:rPr>
        <w:t>ユーザがゴールを達成しようと行動することに対して影響する様々な物事（日時</w:t>
      </w:r>
      <w:r>
        <w:rPr>
          <w:rFonts w:asciiTheme="minorHAnsi" w:eastAsiaTheme="minorEastAsia"/>
        </w:rPr>
        <w:t>，</w:t>
      </w:r>
      <w:r w:rsidRPr="0038515D">
        <w:rPr>
          <w:rFonts w:asciiTheme="minorHAnsi" w:eastAsiaTheme="minorEastAsia"/>
        </w:rPr>
        <w:t>場所</w:t>
      </w:r>
      <w:r>
        <w:rPr>
          <w:rFonts w:asciiTheme="minorHAnsi" w:eastAsiaTheme="minorEastAsia"/>
        </w:rPr>
        <w:t>，</w:t>
      </w:r>
      <w:r w:rsidRPr="0038515D">
        <w:rPr>
          <w:rFonts w:asciiTheme="minorHAnsi" w:eastAsiaTheme="minorEastAsia"/>
        </w:rPr>
        <w:t>利用状況など）．</w:t>
      </w:r>
    </w:p>
    <w:p w:rsidR="00DF6358" w:rsidRPr="0038515D" w:rsidRDefault="00DF6358" w:rsidP="00DF6358">
      <w:pPr>
        <w:widowControl/>
        <w:jc w:val="left"/>
      </w:pPr>
      <w:r w:rsidRPr="0038515D">
        <w:br w:type="page"/>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lastRenderedPageBreak/>
        <w:t>ユーザグループ</w:t>
      </w:r>
      <w:r>
        <w:rPr>
          <w:rFonts w:asciiTheme="minorHAnsi" w:eastAsiaTheme="minorEastAsia"/>
        </w:rPr>
        <w:t>，</w:t>
      </w:r>
      <w:r w:rsidRPr="0038515D">
        <w:rPr>
          <w:rFonts w:asciiTheme="minorHAnsi" w:eastAsiaTheme="minorEastAsia"/>
        </w:rPr>
        <w:t>コンテキスト</w:t>
      </w:r>
      <w:r>
        <w:rPr>
          <w:rFonts w:asciiTheme="minorHAnsi" w:eastAsiaTheme="minorEastAsia"/>
        </w:rPr>
        <w:t>，</w:t>
      </w:r>
      <w:r w:rsidRPr="0038515D">
        <w:rPr>
          <w:rFonts w:asciiTheme="minorHAnsi" w:eastAsiaTheme="minorEastAsia"/>
        </w:rPr>
        <w:t>コンテンツは</w:t>
      </w:r>
      <w:r w:rsidRPr="0038515D">
        <w:rPr>
          <w:rFonts w:asciiTheme="minorHAnsi" w:eastAsiaTheme="minorEastAsia"/>
        </w:rPr>
        <w:t>UX</w:t>
      </w:r>
      <w:r w:rsidRPr="0038515D">
        <w:rPr>
          <w:rFonts w:asciiTheme="minorHAnsi" w:eastAsiaTheme="minorEastAsia"/>
        </w:rPr>
        <w:t>に関わる上で必ず考えなければならない要素である．</w:t>
      </w:r>
      <w:r w:rsidRPr="0038515D">
        <w:rPr>
          <w:rFonts w:asciiTheme="minorHAnsi" w:eastAsiaTheme="minorEastAsia"/>
        </w:rPr>
        <w:t>UX</w:t>
      </w:r>
      <w:r w:rsidRPr="0038515D">
        <w:rPr>
          <w:rFonts w:asciiTheme="minorHAnsi" w:eastAsiaTheme="minorEastAsia"/>
        </w:rPr>
        <w:t>においてコンテンツはユーザに体験を与えるものであり</w:t>
      </w:r>
      <w:r>
        <w:rPr>
          <w:rFonts w:asciiTheme="minorHAnsi" w:eastAsiaTheme="minorEastAsia"/>
        </w:rPr>
        <w:t>，</w:t>
      </w:r>
      <w:r w:rsidRPr="0038515D">
        <w:rPr>
          <w:rFonts w:asciiTheme="minorHAnsi" w:eastAsiaTheme="minorEastAsia"/>
        </w:rPr>
        <w:t>洗練されたデザインや満足感</w:t>
      </w:r>
      <w:r>
        <w:rPr>
          <w:rFonts w:asciiTheme="minorHAnsi" w:eastAsiaTheme="minorEastAsia"/>
        </w:rPr>
        <w:t>，</w:t>
      </w:r>
      <w:r w:rsidRPr="0038515D">
        <w:rPr>
          <w:rFonts w:asciiTheme="minorHAnsi" w:eastAsiaTheme="minorEastAsia"/>
        </w:rPr>
        <w:t>利用価値の高いものが求められる．よって</w:t>
      </w:r>
      <w:r>
        <w:rPr>
          <w:rFonts w:asciiTheme="minorHAnsi" w:eastAsiaTheme="minorEastAsia"/>
        </w:rPr>
        <w:t>，</w:t>
      </w:r>
      <w:r w:rsidRPr="0038515D">
        <w:rPr>
          <w:rFonts w:asciiTheme="minorHAnsi" w:eastAsiaTheme="minorEastAsia"/>
        </w:rPr>
        <w:t>UX</w:t>
      </w:r>
      <w:r w:rsidRPr="0038515D">
        <w:rPr>
          <w:rFonts w:asciiTheme="minorHAnsi" w:eastAsiaTheme="minorEastAsia"/>
        </w:rPr>
        <w:t>の良し悪しに最も影響を与えるものである．次に</w:t>
      </w:r>
      <w:r>
        <w:rPr>
          <w:rFonts w:asciiTheme="minorHAnsi" w:eastAsiaTheme="minorEastAsia"/>
        </w:rPr>
        <w:t>，</w:t>
      </w:r>
      <w:r w:rsidRPr="0038515D">
        <w:rPr>
          <w:rFonts w:asciiTheme="minorHAnsi" w:eastAsiaTheme="minorEastAsia"/>
        </w:rPr>
        <w:t>ユーザグループは設計の段階では想定するターゲットユーザとしてペルソナの作成等に用いられる．また</w:t>
      </w:r>
      <w:r>
        <w:rPr>
          <w:rFonts w:asciiTheme="minorHAnsi" w:eastAsiaTheme="minorEastAsia"/>
        </w:rPr>
        <w:t>，</w:t>
      </w:r>
      <w:r w:rsidRPr="0038515D">
        <w:rPr>
          <w:rFonts w:asciiTheme="minorHAnsi" w:eastAsiaTheme="minorEastAsia"/>
        </w:rPr>
        <w:t>グループごとの共通する経験や知識によって</w:t>
      </w:r>
      <w:r>
        <w:rPr>
          <w:rFonts w:asciiTheme="minorHAnsi" w:eastAsiaTheme="minorEastAsia"/>
        </w:rPr>
        <w:t>，</w:t>
      </w:r>
      <w:r w:rsidRPr="0038515D">
        <w:rPr>
          <w:rFonts w:asciiTheme="minorHAnsi" w:eastAsiaTheme="minorEastAsia"/>
        </w:rPr>
        <w:t>時には非常に似たユーザ体験を享受することがある．そして</w:t>
      </w:r>
      <w:r>
        <w:rPr>
          <w:rFonts w:asciiTheme="minorHAnsi" w:eastAsiaTheme="minorEastAsia"/>
        </w:rPr>
        <w:t>，</w:t>
      </w:r>
      <w:r w:rsidRPr="0038515D">
        <w:rPr>
          <w:rFonts w:asciiTheme="minorHAnsi" w:eastAsiaTheme="minorEastAsia"/>
        </w:rPr>
        <w:t>最も曖昧な要素としてコンテキストがある．ユーザはコンテキストの違いによって</w:t>
      </w:r>
      <w:r>
        <w:rPr>
          <w:rFonts w:asciiTheme="minorHAnsi" w:eastAsiaTheme="minorEastAsia"/>
        </w:rPr>
        <w:t>，</w:t>
      </w:r>
      <w:r w:rsidRPr="0038515D">
        <w:rPr>
          <w:rFonts w:asciiTheme="minorHAnsi" w:eastAsiaTheme="minorEastAsia"/>
        </w:rPr>
        <w:t>例えば同じシステムを使用する際に異なったユーザ体験を与えられることがある．しかし</w:t>
      </w:r>
      <w:r>
        <w:rPr>
          <w:rFonts w:asciiTheme="minorHAnsi" w:eastAsiaTheme="minorEastAsia"/>
        </w:rPr>
        <w:t>，</w:t>
      </w:r>
      <w:r w:rsidRPr="0038515D">
        <w:rPr>
          <w:rFonts w:asciiTheme="minorHAnsi" w:eastAsiaTheme="minorEastAsia"/>
        </w:rPr>
        <w:t>心理状態等を常に一定に保つことは不可能に近いので</w:t>
      </w:r>
      <w:r>
        <w:rPr>
          <w:rFonts w:asciiTheme="minorHAnsi" w:eastAsiaTheme="minorEastAsia"/>
        </w:rPr>
        <w:t>，</w:t>
      </w:r>
      <w:r w:rsidRPr="0038515D">
        <w:rPr>
          <w:rFonts w:asciiTheme="minorHAnsi" w:eastAsiaTheme="minorEastAsia"/>
        </w:rPr>
        <w:t>ユーザはコンテキストに依存していることを理解した上で</w:t>
      </w:r>
      <w:r w:rsidRPr="0038515D">
        <w:rPr>
          <w:rFonts w:asciiTheme="minorHAnsi" w:eastAsiaTheme="minorEastAsia"/>
        </w:rPr>
        <w:t>UX</w:t>
      </w:r>
      <w:r w:rsidRPr="0038515D">
        <w:rPr>
          <w:rFonts w:asciiTheme="minorHAnsi" w:eastAsiaTheme="minorEastAsia"/>
        </w:rPr>
        <w:t>を取り扱うことが重要である．</w:t>
      </w:r>
    </w:p>
    <w:p w:rsidR="00DF6358" w:rsidRPr="0038515D" w:rsidRDefault="00DF6358" w:rsidP="00DF6358">
      <w:pPr>
        <w:pStyle w:val="af8"/>
        <w:rPr>
          <w:rFonts w:asciiTheme="minorHAnsi" w:eastAsiaTheme="minorEastAsia"/>
        </w:rPr>
      </w:pPr>
    </w:p>
    <w:p w:rsidR="00DF6358" w:rsidRPr="0038515D" w:rsidRDefault="00DF6358" w:rsidP="00DF6358">
      <w:pPr>
        <w:pStyle w:val="af"/>
      </w:pPr>
      <w:r w:rsidRPr="0038515D">
        <w:rPr>
          <w:noProof/>
        </w:rPr>
        <mc:AlternateContent>
          <mc:Choice Requires="wpg">
            <w:drawing>
              <wp:inline distT="0" distB="0" distL="0" distR="0" wp14:anchorId="75B0A598" wp14:editId="14CDAE9C">
                <wp:extent cx="2346960" cy="2148840"/>
                <wp:effectExtent l="0" t="0" r="0" b="3810"/>
                <wp:docPr id="6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46960" cy="2148840"/>
                          <a:chOff x="3903" y="10385"/>
                          <a:chExt cx="3696" cy="3384"/>
                        </a:xfrm>
                      </wpg:grpSpPr>
                      <wps:wsp>
                        <wps:cNvPr id="66" name="円/楕円 27"/>
                        <wps:cNvSpPr>
                          <a:spLocks noChangeAspect="1" noChangeArrowheads="1"/>
                        </wps:cNvSpPr>
                        <wps:spPr bwMode="auto">
                          <a:xfrm>
                            <a:off x="5619" y="11785"/>
                            <a:ext cx="1980" cy="1984"/>
                          </a:xfrm>
                          <a:prstGeom prst="ellipse">
                            <a:avLst/>
                          </a:prstGeom>
                          <a:solidFill>
                            <a:schemeClr val="accent1">
                              <a:alpha val="89999"/>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accent1">
                                    <a:lumMod val="95000"/>
                                    <a:lumOff val="0"/>
                                  </a:schemeClr>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7" name="円/楕円 27"/>
                        <wps:cNvSpPr>
                          <a:spLocks noChangeAspect="1" noChangeArrowheads="1"/>
                        </wps:cNvSpPr>
                        <wps:spPr bwMode="auto">
                          <a:xfrm>
                            <a:off x="3903" y="11785"/>
                            <a:ext cx="1980" cy="1984"/>
                          </a:xfrm>
                          <a:prstGeom prst="ellipse">
                            <a:avLst/>
                          </a:prstGeom>
                          <a:solidFill>
                            <a:schemeClr val="tx2">
                              <a:alpha val="89999"/>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accent1">
                                    <a:lumMod val="95000"/>
                                    <a:lumOff val="0"/>
                                  </a:schemeClr>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8" name="円/楕円 27"/>
                        <wps:cNvSpPr>
                          <a:spLocks noChangeAspect="1" noChangeArrowheads="1"/>
                        </wps:cNvSpPr>
                        <wps:spPr bwMode="auto">
                          <a:xfrm>
                            <a:off x="4761" y="10385"/>
                            <a:ext cx="1980" cy="1984"/>
                          </a:xfrm>
                          <a:prstGeom prst="ellipse">
                            <a:avLst/>
                          </a:prstGeom>
                          <a:solidFill>
                            <a:schemeClr val="accent4">
                              <a:alpha val="89999"/>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chemeClr val="accent1">
                                    <a:lumMod val="95000"/>
                                    <a:lumOff val="0"/>
                                  </a:schemeClr>
                                </a:solidFill>
                                <a:round/>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40000" dist="23000" dir="5400000" rotWithShape="0">
                                    <a:srgbClr val="000000">
                                      <a:alpha val="34999"/>
                                    </a:srgbClr>
                                  </a:outerShdw>
                                </a:effectLst>
                              </a14:hiddenEffects>
                            </a:ext>
                          </a:extLst>
                        </wps:spPr>
                        <wps:bodyPr rot="0" vert="horz" wrap="square" lIns="91440" tIns="45720" rIns="91440" bIns="45720" anchor="ctr" anchorCtr="0" upright="1">
                          <a:noAutofit/>
                        </wps:bodyPr>
                      </wps:wsp>
                      <wps:wsp>
                        <wps:cNvPr id="69" name="Text Box 129"/>
                        <wps:cNvSpPr txBox="1">
                          <a:spLocks noChangeArrowheads="1"/>
                        </wps:cNvSpPr>
                        <wps:spPr bwMode="auto">
                          <a:xfrm>
                            <a:off x="5016" y="10985"/>
                            <a:ext cx="1440" cy="6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B0907" w:rsidRPr="00645EBA" w:rsidRDefault="00BB0907" w:rsidP="00DF6358">
                              <w:pPr>
                                <w:jc w:val="center"/>
                                <w:rPr>
                                  <w:rFonts w:ascii="Century Gothic" w:hAnsi="Century Gothic"/>
                                  <w:color w:val="FFFFFF" w:themeColor="background1"/>
                                </w:rPr>
                              </w:pPr>
                              <w:r w:rsidRPr="00645EBA">
                                <w:rPr>
                                  <w:rFonts w:ascii="Century Gothic" w:hAnsi="Century Gothic"/>
                                  <w:color w:val="FFFFFF" w:themeColor="background1"/>
                                </w:rPr>
                                <w:t>Context</w:t>
                              </w:r>
                            </w:p>
                          </w:txbxContent>
                        </wps:txbx>
                        <wps:bodyPr rot="0" vert="horz" wrap="square" lIns="91440" tIns="91440" rIns="91440" bIns="91440" anchor="t" anchorCtr="0" upright="1">
                          <a:noAutofit/>
                        </wps:bodyPr>
                      </wps:wsp>
                      <wps:wsp>
                        <wps:cNvPr id="70" name="Text Box 130"/>
                        <wps:cNvSpPr txBox="1">
                          <a:spLocks noChangeArrowheads="1"/>
                        </wps:cNvSpPr>
                        <wps:spPr bwMode="auto">
                          <a:xfrm>
                            <a:off x="5883" y="12385"/>
                            <a:ext cx="1440" cy="6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B0907" w:rsidRPr="00645EBA" w:rsidRDefault="00BB0907" w:rsidP="00DF6358">
                              <w:pPr>
                                <w:jc w:val="center"/>
                                <w:rPr>
                                  <w:rFonts w:ascii="Century Gothic" w:hAnsi="Century Gothic"/>
                                  <w:color w:val="FFFFFF" w:themeColor="background1"/>
                                </w:rPr>
                              </w:pPr>
                              <w:r>
                                <w:rPr>
                                  <w:rFonts w:ascii="Century Gothic" w:hAnsi="Century Gothic"/>
                                  <w:color w:val="FFFFFF" w:themeColor="background1"/>
                                </w:rPr>
                                <w:t>Users</w:t>
                              </w:r>
                            </w:p>
                          </w:txbxContent>
                        </wps:txbx>
                        <wps:bodyPr rot="0" vert="horz" wrap="square" lIns="91440" tIns="91440" rIns="91440" bIns="91440" anchor="t" anchorCtr="0" upright="1">
                          <a:noAutofit/>
                        </wps:bodyPr>
                      </wps:wsp>
                      <wps:wsp>
                        <wps:cNvPr id="71" name="Text Box 131"/>
                        <wps:cNvSpPr txBox="1">
                          <a:spLocks noChangeArrowheads="1"/>
                        </wps:cNvSpPr>
                        <wps:spPr bwMode="auto">
                          <a:xfrm>
                            <a:off x="4158" y="12385"/>
                            <a:ext cx="1440" cy="6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B0907" w:rsidRPr="00645EBA" w:rsidRDefault="00BB0907" w:rsidP="00DF6358">
                              <w:pPr>
                                <w:jc w:val="center"/>
                                <w:rPr>
                                  <w:rFonts w:ascii="Century Gothic" w:hAnsi="Century Gothic"/>
                                  <w:color w:val="FFFFFF" w:themeColor="background1"/>
                                </w:rPr>
                              </w:pPr>
                              <w:r>
                                <w:rPr>
                                  <w:rFonts w:ascii="Century Gothic" w:hAnsi="Century Gothic"/>
                                  <w:color w:val="FFFFFF" w:themeColor="background1"/>
                                </w:rPr>
                                <w:t>Contents</w:t>
                              </w:r>
                            </w:p>
                          </w:txbxContent>
                        </wps:txbx>
                        <wps:bodyPr rot="0" vert="horz" wrap="square" lIns="91440" tIns="91440" rIns="91440" bIns="91440" anchor="t" anchorCtr="0" upright="1">
                          <a:noAutofit/>
                        </wps:bodyPr>
                      </wps:wsp>
                    </wpg:wgp>
                  </a:graphicData>
                </a:graphic>
              </wp:inline>
            </w:drawing>
          </mc:Choice>
          <mc:Fallback>
            <w:pict>
              <v:group w14:anchorId="75B0A598" id="Group 125" o:spid="_x0000_s1026" style="width:184.8pt;height:169.2pt;mso-position-horizontal-relative:char;mso-position-vertical-relative:line" coordorigin="3903,10385" coordsize="3696,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">
                <v:oval id="円/楕円 27" o:spid="_x0000_s1027" style="position:absolute;left:5619;top:11785;width:1980;height:1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4an8QA&#10;AADbAAAADwAAAGRycy9kb3ducmV2LnhtbESPQWvCQBSE70L/w/IEb7pRaSipq0il1OJF0168PbLP&#10;bDT7Nma3mv57VxA8DjPzDTNbdLYWF2p95VjBeJSAIC6crrhU8PvzOXwD4QOyxtoxKfgnD4v5S2+G&#10;mXZX3tElD6WIEPYZKjAhNJmUvjBk0Y9cQxy9g2sthijbUuoWrxFuazlJklRarDguGGzow1Bxyv+s&#10;gu1mb+XZ76fnL7N8Pa7dKV19J0oN+t3yHUSgLjzDj/ZaK0hT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p/EAAAA2wAAAA8AAAAAAAAAAAAAAAAAmAIAAGRycy9k&#10;b3ducmV2LnhtbFBLBQYAAAAABAAEAPUAAACJAwAAAAA=&#10;" fillcolor="#5b9bd5 [3204]" stroked="f">
                  <v:fill opacity="58853f"/>
                  <o:lock v:ext="edit" aspectratio="t"/>
                </v:oval>
                <v:oval id="円/楕円 27" o:spid="_x0000_s1028" style="position:absolute;left:3903;top:11785;width:1980;height:1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uU88QA&#10;AADbAAAADwAAAGRycy9kb3ducmV2LnhtbESPQWvCQBSE70L/w/IK3nTTIpqm2UgrCN7E2IO9ve6+&#10;JqHZt2l2Nem/7wqCx2FmvmHy9WhbcaHeN44VPM0TEMTamYYrBR/H7SwF4QOywdYxKfgjD+viYZJj&#10;ZtzAB7qUoRIRwj5DBXUIXSal1zVZ9HPXEUfv2/UWQ5R9JU2PQ4TbVj4nyVJabDgu1NjRpib9U56t&#10;gtNJl4tPM2x25l1/vei93h9+U6Wmj+PbK4hAY7iHb+2dUbBcwfVL/AG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LlPPEAAAA2wAAAA8AAAAAAAAAAAAAAAAAmAIAAGRycy9k&#10;b3ducmV2LnhtbFBLBQYAAAAABAAEAPUAAACJAwAAAAA=&#10;" fillcolor="#44546a [3215]" stroked="f">
                  <v:fill opacity="58853f"/>
                  <o:lock v:ext="edit" aspectratio="t"/>
                </v:oval>
                <v:oval id="円/楕円 27" o:spid="_x0000_s1029" style="position:absolute;left:4761;top:10385;width:1980;height:19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cTcEA&#10;AADbAAAADwAAAGRycy9kb3ducmV2LnhtbERPz0vDMBS+C/sfwht4c+mGDKlLyxAGYwhi7WW3R/La&#10;VJuX0mRr+9+bg+Dx4/t9KGfXizuNofOsYLvJQBBrbzpuFdRfp6cXECEiG+w9k4KFApTF6uGAufET&#10;f9K9iq1IIRxyVGBjHHIpg7bkMGz8QJy4xo8OY4JjK82IUwp3vdxl2V467Dg1WBzozZL+qW5OQfPh&#10;7bvemfpbX59vF56W6tgsSj2u5+MriEhz/Bf/uc9GwT6NTV/SD5D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HHE3BAAAA2wAAAA8AAAAAAAAAAAAAAAAAmAIAAGRycy9kb3du&#10;cmV2LnhtbFBLBQYAAAAABAAEAPUAAACGAwAAAAA=&#10;" fillcolor="#ffc000 [3207]" stroked="f">
                  <v:fill opacity="58853f"/>
                  <o:lock v:ext="edit" aspectratio="t"/>
                </v:oval>
                <v:shapetype id="_x0000_t202" coordsize="21600,21600" o:spt="202" path="m,l,21600r21600,l21600,xe">
                  <v:stroke joinstyle="miter"/>
                  <v:path gradientshapeok="t" o:connecttype="rect"/>
                </v:shapetype>
                <v:shape id="Text Box 129" o:spid="_x0000_s1030" type="#_x0000_t202" style="position:absolute;left:5016;top:10985;width:144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K98IA&#10;AADbAAAADwAAAGRycy9kb3ducmV2LnhtbESPT2sCMRTE7wW/Q3hCbzWrULVbo4gi9Oof8PrcPDeL&#10;ycuyibtbP70pFDwOM/MbZrHqnRUtNaHyrGA8ykAQF15XXCo4HXcfcxAhImu0nknBLwVYLQdvC8y1&#10;73hP7SGWIkE45KjAxFjnUobCkMMw8jVx8q6+cRiTbEqpG+wS3Fk5ybKpdFhxWjBY08ZQcTvcnYLi&#10;cd/ON9Wl7R6z8+zSG/t5ZavU+7Bff4OI1MdX+L/9oxVMv+DvS/oB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1sr3wgAAANsAAAAPAAAAAAAAAAAAAAAAAJgCAABkcnMvZG93&#10;bnJldi54bWxQSwUGAAAAAAQABAD1AAAAhwMAAAAA&#10;" filled="f" stroked="f">
                  <v:textbox inset=",7.2pt,,7.2pt">
                    <w:txbxContent>
                      <w:p w:rsidR="00BB0907" w:rsidRPr="00645EBA" w:rsidRDefault="00BB0907" w:rsidP="00DF6358">
                        <w:pPr>
                          <w:jc w:val="center"/>
                          <w:rPr>
                            <w:rFonts w:ascii="Century Gothic" w:hAnsi="Century Gothic"/>
                            <w:color w:val="FFFFFF" w:themeColor="background1"/>
                          </w:rPr>
                        </w:pPr>
                        <w:r w:rsidRPr="00645EBA">
                          <w:rPr>
                            <w:rFonts w:ascii="Century Gothic" w:hAnsi="Century Gothic"/>
                            <w:color w:val="FFFFFF" w:themeColor="background1"/>
                          </w:rPr>
                          <w:t>Context</w:t>
                        </w:r>
                      </w:p>
                    </w:txbxContent>
                  </v:textbox>
                </v:shape>
                <v:shape id="Text Box 130" o:spid="_x0000_s1031" type="#_x0000_t202" style="position:absolute;left:5883;top:12385;width:144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1t74A&#10;AADbAAAADwAAAGRycy9kb3ducmV2LnhtbERPy4rCMBTdD/gP4QqzG1OFmUo1iijCbH2A22tzbYrJ&#10;TWliW/36yUKY5eG8l+vBWdFRG2rPCqaTDARx6XXNlYLzaf81BxEiskbrmRQ8KcB6NfpYYqF9zwfq&#10;jrESKYRDgQpMjE0hZSgNOQwT3xAn7uZbhzHBtpK6xT6FOytnWfYjHdacGgw2tDVU3o8Pp6B8PXbz&#10;bX3t+ld+ya+Dsd83tkp9jofNAkSkIf6L3+5frSBP69OX9APk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419be+AAAA2wAAAA8AAAAAAAAAAAAAAAAAmAIAAGRycy9kb3ducmV2&#10;LnhtbFBLBQYAAAAABAAEAPUAAACDAwAAAAA=&#10;" filled="f" stroked="f">
                  <v:textbox inset=",7.2pt,,7.2pt">
                    <w:txbxContent>
                      <w:p w:rsidR="00BB0907" w:rsidRPr="00645EBA" w:rsidRDefault="00BB0907" w:rsidP="00DF6358">
                        <w:pPr>
                          <w:jc w:val="center"/>
                          <w:rPr>
                            <w:rFonts w:ascii="Century Gothic" w:hAnsi="Century Gothic"/>
                            <w:color w:val="FFFFFF" w:themeColor="background1"/>
                          </w:rPr>
                        </w:pPr>
                        <w:r>
                          <w:rPr>
                            <w:rFonts w:ascii="Century Gothic" w:hAnsi="Century Gothic"/>
                            <w:color w:val="FFFFFF" w:themeColor="background1"/>
                          </w:rPr>
                          <w:t>Users</w:t>
                        </w:r>
                      </w:p>
                    </w:txbxContent>
                  </v:textbox>
                </v:shape>
                <v:shape id="Text Box 131" o:spid="_x0000_s1032" type="#_x0000_t202" style="position:absolute;left:4158;top:12385;width:1440;height:6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lQLMEA&#10;AADbAAAADwAAAGRycy9kb3ducmV2LnhtbESPQYvCMBSE7wv+h/AWvK2pC26lGmVRFrzqLnh9Ns+m&#10;mLyUJrbVX28WBI/DzHzDLNeDs6KjNtSeFUwnGQji0uuaKwV/vz8fcxAhImu0nknBjQKsV6O3JRba&#10;97yn7hArkSAcClRgYmwKKUNpyGGY+IY4eWffOoxJtpXULfYJ7qz8zLIv6bDmtGCwoY2h8nK4OgXl&#10;/bqdb+pT19/zY34ajJ2d2So1fh++FyAiDfEVfrZ3WkE+hf8v6Q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5UCzBAAAA2wAAAA8AAAAAAAAAAAAAAAAAmAIAAGRycy9kb3du&#10;cmV2LnhtbFBLBQYAAAAABAAEAPUAAACGAwAAAAA=&#10;" filled="f" stroked="f">
                  <v:textbox inset=",7.2pt,,7.2pt">
                    <w:txbxContent>
                      <w:p w:rsidR="00BB0907" w:rsidRPr="00645EBA" w:rsidRDefault="00BB0907" w:rsidP="00DF6358">
                        <w:pPr>
                          <w:jc w:val="center"/>
                          <w:rPr>
                            <w:rFonts w:ascii="Century Gothic" w:hAnsi="Century Gothic"/>
                            <w:color w:val="FFFFFF" w:themeColor="background1"/>
                          </w:rPr>
                        </w:pPr>
                        <w:r>
                          <w:rPr>
                            <w:rFonts w:ascii="Century Gothic" w:hAnsi="Century Gothic"/>
                            <w:color w:val="FFFFFF" w:themeColor="background1"/>
                          </w:rPr>
                          <w:t>Contents</w:t>
                        </w:r>
                      </w:p>
                    </w:txbxContent>
                  </v:textbox>
                </v:shape>
                <w10:anchorlock/>
              </v:group>
            </w:pict>
          </mc:Fallback>
        </mc:AlternateContent>
      </w:r>
    </w:p>
    <w:p w:rsidR="00DF6358" w:rsidRPr="0038515D" w:rsidRDefault="00DF6358" w:rsidP="00DF6358">
      <w:pPr>
        <w:pStyle w:val="af"/>
      </w:pPr>
      <w:r w:rsidRPr="0038515D">
        <w:rPr>
          <w:rFonts w:hint="eastAsia"/>
        </w:rPr>
        <w:t xml:space="preserve">図2. </w:t>
      </w:r>
      <w:r w:rsidRPr="0038515D">
        <w:fldChar w:fldCharType="begin"/>
      </w:r>
      <w:r w:rsidRPr="0038515D">
        <w:instrText xml:space="preserve"> </w:instrText>
      </w:r>
      <w:r w:rsidRPr="0038515D">
        <w:rPr>
          <w:rFonts w:hint="eastAsia"/>
        </w:rPr>
        <w:instrText>SEQ 図2. \* ARABIC</w:instrText>
      </w:r>
      <w:r w:rsidRPr="0038515D">
        <w:instrText xml:space="preserve"> </w:instrText>
      </w:r>
      <w:r w:rsidRPr="0038515D">
        <w:fldChar w:fldCharType="separate"/>
      </w:r>
      <w:r w:rsidR="00BB0907">
        <w:rPr>
          <w:noProof/>
        </w:rPr>
        <w:t>3</w:t>
      </w:r>
      <w:r w:rsidRPr="0038515D">
        <w:fldChar w:fldCharType="end"/>
      </w:r>
      <w:bookmarkStart w:id="2" w:name="_Toc283210949"/>
      <w:r w:rsidR="00AD4361">
        <w:t xml:space="preserve">　</w:t>
      </w:r>
      <w:r w:rsidRPr="0038515D">
        <w:t>情報アーキテクチャの3つの円</w:t>
      </w:r>
      <w:bookmarkEnd w:id="2"/>
    </w:p>
    <w:p w:rsidR="00DF6358" w:rsidRPr="0038515D" w:rsidRDefault="00DF6358" w:rsidP="00DF6358"/>
    <w:p w:rsidR="00DF6358" w:rsidRPr="0038515D" w:rsidRDefault="00DF6358" w:rsidP="00DF6358">
      <w:pPr>
        <w:sectPr w:rsidR="00DF6358" w:rsidRPr="0038515D" w:rsidSect="00DF6358">
          <w:endnotePr>
            <w:numRestart w:val="eachSect"/>
          </w:endnotePr>
          <w:pgSz w:w="11900" w:h="16840"/>
          <w:pgMar w:top="1985" w:right="1701" w:bottom="1701" w:left="1701" w:header="851" w:footer="992" w:gutter="0"/>
          <w:cols w:space="425"/>
          <w:docGrid w:type="lines" w:linePitch="400"/>
        </w:sectPr>
      </w:pPr>
    </w:p>
    <w:p w:rsidR="00DF6358" w:rsidRPr="0038515D" w:rsidRDefault="00DF6358" w:rsidP="00685EE6">
      <w:pPr>
        <w:pStyle w:val="a5"/>
        <w:numPr>
          <w:ilvl w:val="0"/>
          <w:numId w:val="12"/>
        </w:numPr>
        <w:spacing w:line="360" w:lineRule="auto"/>
        <w:ind w:leftChars="0" w:left="426" w:hanging="426"/>
        <w:rPr>
          <w:b/>
        </w:rPr>
      </w:pPr>
      <w:r w:rsidRPr="0038515D">
        <w:rPr>
          <w:b/>
        </w:rPr>
        <w:lastRenderedPageBreak/>
        <w:t>UXD</w:t>
      </w:r>
      <w:r w:rsidRPr="0038515D">
        <w:rPr>
          <w:b/>
        </w:rPr>
        <w:t>に用いられるプロセスや手法</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現在作られているものに対して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sidRPr="0038515D">
        <w:rPr>
          <w:rFonts w:asciiTheme="minorHAnsi" w:eastAsiaTheme="minorEastAsia"/>
        </w:rPr>
        <w:t>より良いものにしたり</w:t>
      </w:r>
      <w:r>
        <w:rPr>
          <w:rFonts w:asciiTheme="minorHAnsi" w:eastAsiaTheme="minorEastAsia"/>
        </w:rPr>
        <w:t>，</w:t>
      </w:r>
      <w:r w:rsidRPr="0038515D">
        <w:rPr>
          <w:rFonts w:asciiTheme="minorHAnsi" w:eastAsiaTheme="minorEastAsia"/>
        </w:rPr>
        <w:t>これから新しく作るものに対して</w:t>
      </w:r>
      <w:r w:rsidRPr="0038515D">
        <w:rPr>
          <w:rFonts w:asciiTheme="minorHAnsi" w:eastAsiaTheme="minorEastAsia"/>
        </w:rPr>
        <w:t>UXD</w:t>
      </w:r>
      <w:r w:rsidRPr="0038515D">
        <w:rPr>
          <w:rFonts w:asciiTheme="minorHAnsi" w:eastAsiaTheme="minorEastAsia"/>
        </w:rPr>
        <w:t>手法を施して優れた</w:t>
      </w:r>
      <w:r w:rsidRPr="0038515D">
        <w:rPr>
          <w:rFonts w:asciiTheme="minorHAnsi" w:eastAsiaTheme="minorEastAsia"/>
        </w:rPr>
        <w:t>UX</w:t>
      </w:r>
      <w:r w:rsidRPr="0038515D">
        <w:rPr>
          <w:rFonts w:asciiTheme="minorHAnsi" w:eastAsiaTheme="minorEastAsia"/>
        </w:rPr>
        <w:t>を享受したり</w:t>
      </w:r>
      <w:r>
        <w:rPr>
          <w:rFonts w:asciiTheme="minorHAnsi" w:eastAsiaTheme="minorEastAsia"/>
        </w:rPr>
        <w:t>，</w:t>
      </w:r>
      <w:r w:rsidRPr="0038515D">
        <w:rPr>
          <w:rFonts w:asciiTheme="minorHAnsi" w:eastAsiaTheme="minorEastAsia"/>
        </w:rPr>
        <w:t>と</w:t>
      </w:r>
      <w:r w:rsidRPr="0038515D">
        <w:rPr>
          <w:rFonts w:asciiTheme="minorHAnsi" w:eastAsiaTheme="minorEastAsia"/>
        </w:rPr>
        <w:t>UXD</w:t>
      </w:r>
      <w:r w:rsidRPr="0038515D">
        <w:rPr>
          <w:rFonts w:asciiTheme="minorHAnsi" w:eastAsiaTheme="minorEastAsia"/>
        </w:rPr>
        <w:t>によく用いられる特徴的なプロセスや手法が存在する．</w:t>
      </w:r>
      <w:r w:rsidRPr="0038515D">
        <w:rPr>
          <w:rFonts w:asciiTheme="minorHAnsi" w:eastAsiaTheme="minorEastAsia"/>
        </w:rPr>
        <w:t>UXD</w:t>
      </w:r>
      <w:r w:rsidRPr="0038515D">
        <w:rPr>
          <w:rFonts w:asciiTheme="minorHAnsi" w:eastAsiaTheme="minorEastAsia"/>
        </w:rPr>
        <w:t>を用いるメリットとして以下のことが挙げられる．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t>高いブランド体験によりロイヤルティ</w:t>
      </w:r>
      <w:r>
        <w:rPr>
          <w:rFonts w:asciiTheme="minorHAnsi" w:eastAsiaTheme="minorEastAsia"/>
        </w:rPr>
        <w:t>，</w:t>
      </w:r>
      <w:r w:rsidRPr="0038515D">
        <w:rPr>
          <w:rFonts w:asciiTheme="minorHAnsi" w:eastAsiaTheme="minorEastAsia"/>
        </w:rPr>
        <w:t>エンゲージメントが強化される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t>結果的に無駄がない検証プロセスの導入で失敗が少ない</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t>エンドユーザの声を聴くことで第三者の評価を軸として開発</w:t>
      </w:r>
      <w:r>
        <w:rPr>
          <w:rFonts w:asciiTheme="minorHAnsi" w:eastAsiaTheme="minorEastAsia"/>
        </w:rPr>
        <w:t>，</w:t>
      </w:r>
      <w:r w:rsidRPr="0038515D">
        <w:rPr>
          <w:rFonts w:asciiTheme="minorHAnsi" w:eastAsiaTheme="minorEastAsia"/>
        </w:rPr>
        <w:t>制作するため納得度が高い</w:t>
      </w:r>
    </w:p>
    <w:p w:rsidR="00DF6358" w:rsidRDefault="00DF6358" w:rsidP="0006505B">
      <w:pPr>
        <w:pStyle w:val="af8"/>
        <w:ind w:firstLineChars="118" w:firstLine="283"/>
        <w:rPr>
          <w:rFonts w:asciiTheme="minorHAnsi" w:eastAsiaTheme="minorEastAsia"/>
        </w:rPr>
      </w:pPr>
      <w:r w:rsidRPr="0038515D">
        <w:rPr>
          <w:rFonts w:asciiTheme="minorHAnsi" w:eastAsiaTheme="minorEastAsia"/>
        </w:rPr>
        <w:t>このような理由から</w:t>
      </w:r>
      <w:r>
        <w:rPr>
          <w:rFonts w:asciiTheme="minorHAnsi" w:eastAsiaTheme="minorEastAsia"/>
        </w:rPr>
        <w:t>，</w:t>
      </w:r>
      <w:r w:rsidRPr="0038515D">
        <w:rPr>
          <w:rFonts w:asciiTheme="minorHAnsi" w:eastAsiaTheme="minorEastAsia"/>
        </w:rPr>
        <w:t>企業や団体によって独自の</w:t>
      </w:r>
      <w:r w:rsidRPr="0038515D">
        <w:rPr>
          <w:rFonts w:asciiTheme="minorHAnsi" w:eastAsiaTheme="minorEastAsia"/>
        </w:rPr>
        <w:t>UXD</w:t>
      </w:r>
      <w:r w:rsidRPr="0038515D">
        <w:rPr>
          <w:rFonts w:asciiTheme="minorHAnsi" w:eastAsiaTheme="minorEastAsia"/>
        </w:rPr>
        <w:t>手法を展開している．以下にその一例を紹介する．</w:t>
      </w:r>
    </w:p>
    <w:p w:rsidR="00DF6358" w:rsidRPr="0038515D" w:rsidRDefault="00DF6358" w:rsidP="00DF6358">
      <w:pPr>
        <w:pStyle w:val="af8"/>
        <w:ind w:firstLineChars="59" w:firstLine="142"/>
        <w:rPr>
          <w:rFonts w:asciiTheme="minorHAnsi" w:eastAsiaTheme="minorEastAsia"/>
        </w:rPr>
      </w:pPr>
    </w:p>
    <w:p w:rsidR="00DF6358" w:rsidRPr="0038515D" w:rsidRDefault="00DF6358" w:rsidP="00DF6358">
      <w:pPr>
        <w:pStyle w:val="af8"/>
        <w:spacing w:line="360" w:lineRule="auto"/>
        <w:ind w:firstLineChars="0" w:firstLine="0"/>
        <w:rPr>
          <w:rStyle w:val="afa"/>
          <w:rFonts w:asciiTheme="minorHAnsi" w:eastAsiaTheme="minorEastAsia"/>
          <w:b/>
        </w:rPr>
      </w:pPr>
      <w:r w:rsidRPr="0038515D">
        <w:rPr>
          <w:rStyle w:val="afa"/>
          <w:rFonts w:asciiTheme="minorHAnsi" w:eastAsiaTheme="minorEastAsia"/>
          <w:b/>
        </w:rPr>
        <w:t>UX</w:t>
      </w:r>
      <w:r w:rsidRPr="0038515D">
        <w:rPr>
          <w:rStyle w:val="afa"/>
          <w:rFonts w:asciiTheme="minorHAnsi" w:eastAsiaTheme="minorEastAsia"/>
          <w:b/>
        </w:rPr>
        <w:t>のダイアグラム</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30529E">
        <w:rPr>
          <w:rFonts w:asciiTheme="minorHAnsi" w:eastAsiaTheme="minorEastAsia" w:hint="eastAsia"/>
          <w:vertAlign w:val="superscript"/>
        </w:rPr>
        <w:t>[12]</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p>
    <w:p w:rsidR="00DF6358" w:rsidRPr="0038515D" w:rsidRDefault="00DF6358" w:rsidP="00DF6358">
      <w:pPr>
        <w:pStyle w:val="a0"/>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Pr="0038515D">
        <w:rPr>
          <w:rFonts w:asciiTheme="minorHAnsi" w:eastAsiaTheme="minorEastAsia"/>
        </w:rPr>
        <w:t>）：ユーザニーズ／サイトの目的</w:t>
      </w:r>
    </w:p>
    <w:p w:rsidR="00DF6358" w:rsidRPr="0038515D" w:rsidRDefault="00DF6358" w:rsidP="00DF6358">
      <w:pPr>
        <w:pStyle w:val="a0"/>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Pr="0038515D">
        <w:rPr>
          <w:rFonts w:asciiTheme="minorHAnsi" w:eastAsiaTheme="minorEastAsia"/>
        </w:rPr>
        <w:t>）：コンテンツ要求／機能要件</w:t>
      </w:r>
    </w:p>
    <w:p w:rsidR="00DF6358" w:rsidRPr="0038515D" w:rsidRDefault="00DF6358" w:rsidP="00DF6358">
      <w:pPr>
        <w:pStyle w:val="a0"/>
        <w:rPr>
          <w:rFonts w:asciiTheme="minorHAnsi" w:eastAsiaTheme="minor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）：インフォメーション・アーキテクチャ／</w:t>
      </w:r>
      <w:r w:rsidRPr="0038515D">
        <w:rPr>
          <w:rFonts w:asciiTheme="minorHAnsi" w:eastAsiaTheme="minorEastAsia"/>
        </w:rPr>
        <w:br/>
      </w:r>
      <w:r w:rsidRPr="0038515D">
        <w:rPr>
          <w:rFonts w:asciiTheme="minorHAnsi" w:eastAsiaTheme="minorEastAsia"/>
        </w:rPr>
        <w:t>インタラクションデザイン</w:t>
      </w:r>
    </w:p>
    <w:p w:rsidR="00DF6358" w:rsidRPr="0038515D" w:rsidRDefault="00DF6358" w:rsidP="00DF6358">
      <w:pPr>
        <w:pStyle w:val="a0"/>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Pr="0038515D">
        <w:rPr>
          <w:rFonts w:asciiTheme="minorHAnsi" w:eastAsiaTheme="minorEastAsia"/>
        </w:rPr>
        <w:t>）：インフォメーションデザイン／ナビゲーションデザイン／</w:t>
      </w:r>
      <w:r w:rsidRPr="0038515D">
        <w:rPr>
          <w:rFonts w:asciiTheme="minorHAnsi" w:eastAsiaTheme="minorEastAsia"/>
        </w:rPr>
        <w:br/>
      </w:r>
      <w:r w:rsidRPr="0038515D">
        <w:rPr>
          <w:rFonts w:asciiTheme="minorHAnsi" w:eastAsiaTheme="minorEastAsia"/>
        </w:rPr>
        <w:t>インタフェースデザイン</w:t>
      </w:r>
    </w:p>
    <w:p w:rsidR="00DF6358" w:rsidRPr="0038515D" w:rsidRDefault="00DF6358" w:rsidP="00DF6358">
      <w:pPr>
        <w:pStyle w:val="a0"/>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Pr="0038515D">
        <w:rPr>
          <w:rFonts w:asciiTheme="minorHAnsi" w:eastAsiaTheme="minorEastAsia"/>
        </w:rPr>
        <w:t>）：視覚的デザイン</w:t>
      </w:r>
    </w:p>
    <w:p w:rsidR="00DF6358" w:rsidRPr="0038515D" w:rsidRDefault="00DF6358" w:rsidP="00DF6358">
      <w:pPr>
        <w:pStyle w:val="a0"/>
        <w:numPr>
          <w:ilvl w:val="0"/>
          <w:numId w:val="0"/>
        </w:numPr>
        <w:rPr>
          <w:rFonts w:asciiTheme="minorHAnsi" w:eastAsiaTheme="minorEastAsia"/>
        </w:rPr>
      </w:pPr>
    </w:p>
    <w:p w:rsidR="00DF6358" w:rsidRPr="0038515D" w:rsidRDefault="00DF6358" w:rsidP="00DF6358">
      <w:pPr>
        <w:pStyle w:val="af"/>
      </w:pPr>
      <w:r w:rsidRPr="0038515D">
        <w:rPr>
          <w:noProof/>
        </w:rPr>
        <w:lastRenderedPageBreak/>
        <w:drawing>
          <wp:inline distT="0" distB="0" distL="0" distR="0" wp14:anchorId="0BEDAAFB" wp14:editId="37C52398">
            <wp:extent cx="3137387" cy="3192905"/>
            <wp:effectExtent l="0" t="0" r="0" b="0"/>
            <wp:docPr id="3" name="図 3"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5093"/>
                    <a:stretch/>
                  </pic:blipFill>
                  <pic:spPr bwMode="auto">
                    <a:xfrm>
                      <a:off x="0" y="0"/>
                      <a:ext cx="3137987" cy="319351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bookmarkStart w:id="3" w:name="_Ref280825221"/>
      <w:bookmarkStart w:id="4" w:name="_Ref280825205"/>
      <w:bookmarkStart w:id="5" w:name="_Toc283210950"/>
      <w:r w:rsidRPr="0038515D">
        <w:t>図</w:t>
      </w:r>
      <w:bookmarkEnd w:id="3"/>
      <w:r w:rsidR="00AD4361">
        <w:rPr>
          <w:rFonts w:hint="eastAsia"/>
        </w:rPr>
        <w:t xml:space="preserve">2.4　</w:t>
      </w:r>
      <w:r w:rsidRPr="0038515D">
        <w:t>UXダイアグラム</w:t>
      </w:r>
      <w:bookmarkEnd w:id="4"/>
      <w:bookmarkEnd w:id="5"/>
    </w:p>
    <w:p w:rsidR="00DF6358" w:rsidRDefault="00AD4361" w:rsidP="0006505B">
      <w:pPr>
        <w:pStyle w:val="af8"/>
        <w:ind w:firstLineChars="118" w:firstLine="283"/>
        <w:rPr>
          <w:rFonts w:asciiTheme="minorHAnsi" w:eastAsiaTheme="minorEastAsia"/>
        </w:rPr>
      </w:pPr>
      <w:r>
        <w:rPr>
          <w:rFonts w:asciiTheme="minorHAnsi" w:eastAsiaTheme="minorEastAsia"/>
        </w:rPr>
        <w:t>図</w:t>
      </w:r>
      <w:r>
        <w:rPr>
          <w:rFonts w:asciiTheme="minorHAnsi" w:eastAsiaTheme="minorEastAsia" w:hint="eastAsia"/>
        </w:rPr>
        <w:t>2.4</w:t>
      </w:r>
      <w:r w:rsidR="00DF6358" w:rsidRPr="0038515D">
        <w:rPr>
          <w:rFonts w:asciiTheme="minorHAnsi" w:eastAsiaTheme="minorEastAsia"/>
        </w:rPr>
        <w:t>のように上にいくほど</w:t>
      </w:r>
      <w:r w:rsidR="00DF6358">
        <w:rPr>
          <w:rFonts w:asciiTheme="minorHAnsi" w:eastAsiaTheme="minorEastAsia"/>
        </w:rPr>
        <w:t>，</w:t>
      </w:r>
      <w:r w:rsidR="00DF6358" w:rsidRPr="0038515D">
        <w:rPr>
          <w:rFonts w:asciiTheme="minorHAnsi" w:eastAsiaTheme="minorEastAsia"/>
        </w:rPr>
        <w:t>ユーザの感覚に直接的な影響を与えるようにモデリングされている．コードやグラフィックの技術論ではなく</w:t>
      </w:r>
      <w:r w:rsidR="00DF6358">
        <w:rPr>
          <w:rFonts w:asciiTheme="minorHAnsi" w:eastAsiaTheme="minorEastAsia"/>
        </w:rPr>
        <w:t>，</w:t>
      </w:r>
      <w:r w:rsidR="00DF6358" w:rsidRPr="0038515D">
        <w:rPr>
          <w:rFonts w:asciiTheme="minorHAnsi" w:eastAsiaTheme="minorEastAsia"/>
        </w:rPr>
        <w:t>最終的なアウトプットを見据えた情報の構造化と一貫性が行われている．</w:t>
      </w:r>
    </w:p>
    <w:p w:rsidR="00DF6358" w:rsidRPr="0038515D" w:rsidRDefault="00DF6358" w:rsidP="00DF6358">
      <w:pPr>
        <w:pStyle w:val="af8"/>
        <w:ind w:firstLineChars="59" w:firstLine="142"/>
        <w:rPr>
          <w:rFonts w:asciiTheme="minorHAnsi" w:eastAsiaTheme="minorEastAsia"/>
        </w:rPr>
      </w:pPr>
    </w:p>
    <w:p w:rsidR="00DF6358" w:rsidRPr="0038515D" w:rsidRDefault="00DF6358" w:rsidP="00DF6358">
      <w:pPr>
        <w:pStyle w:val="af8"/>
        <w:spacing w:line="360" w:lineRule="auto"/>
        <w:ind w:firstLineChars="0" w:firstLine="0"/>
        <w:rPr>
          <w:rStyle w:val="afa"/>
          <w:rFonts w:asciiTheme="minorHAnsi" w:eastAsiaTheme="minorEastAsia"/>
          <w:b/>
        </w:rPr>
      </w:pPr>
      <w:r w:rsidRPr="0038515D">
        <w:rPr>
          <w:rStyle w:val="afa"/>
          <w:rFonts w:asciiTheme="minorHAnsi" w:eastAsiaTheme="minorEastAsia"/>
          <w:b/>
        </w:rPr>
        <w:t>ストーリーテリング</w:t>
      </w:r>
    </w:p>
    <w:p w:rsidR="00DF6358" w:rsidRDefault="00DF6358" w:rsidP="0006505B">
      <w:pPr>
        <w:pStyle w:val="af8"/>
        <w:ind w:firstLineChars="118" w:firstLine="283"/>
        <w:rPr>
          <w:rFonts w:asciiTheme="minorHAnsi" w:eastAsiaTheme="minor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sidR="00AD4361">
        <w:rPr>
          <w:rFonts w:asciiTheme="minorHAnsi" w:eastAsiaTheme="minorEastAsia" w:hint="eastAsia"/>
          <w:vertAlign w:val="superscript"/>
        </w:rPr>
        <w:t>[</w:t>
      </w:r>
      <w:r w:rsidR="0030529E">
        <w:rPr>
          <w:rFonts w:asciiTheme="minorHAnsi" w:eastAsiaTheme="minorEastAsia"/>
          <w:vertAlign w:val="superscript"/>
        </w:rPr>
        <w:t>13</w:t>
      </w:r>
      <w:r w:rsidR="00AD4361">
        <w:rPr>
          <w:rFonts w:asciiTheme="minorHAnsi" w:eastAsiaTheme="minorEastAsia" w:hint="eastAsia"/>
          <w:vertAlign w:val="superscript"/>
        </w:rPr>
        <w:t>]</w:t>
      </w:r>
      <w:r w:rsidRPr="0038515D">
        <w:rPr>
          <w:rFonts w:asciiTheme="minorHAnsi" w:eastAsiaTheme="minorEastAsia"/>
        </w:rPr>
        <w:t>という道具がある．ストーリーテリングは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デザインアイディアを閃くためのフレームワークとしても使える．ストーリーテリングは</w:t>
      </w:r>
      <w:r>
        <w:rPr>
          <w:rFonts w:asciiTheme="minorHAnsi" w:eastAsiaTheme="minorEastAsia"/>
        </w:rPr>
        <w:t>，</w:t>
      </w:r>
      <w:r w:rsidRPr="0038515D">
        <w:rPr>
          <w:rFonts w:asciiTheme="minorHAnsi" w:eastAsiaTheme="minorEastAsia"/>
        </w:rPr>
        <w:t>デザインにおける「聞き手中心のプレゼンテーション技法」とも言えるし</w:t>
      </w:r>
      <w:r>
        <w:rPr>
          <w:rFonts w:asciiTheme="minorHAnsi" w:eastAsiaTheme="minorEastAsia"/>
        </w:rPr>
        <w:t>，</w:t>
      </w:r>
      <w:r w:rsidRPr="0038515D">
        <w:rPr>
          <w:rFonts w:asciiTheme="minorHAnsi" w:eastAsiaTheme="minorEastAsia"/>
        </w:rPr>
        <w:t>「ユーザのインサイトに根ざしたアイデア創造手法」とも言える．よって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行動に駆り立てる．開発者がユーザの体験を調査し</w:t>
      </w:r>
      <w:r>
        <w:rPr>
          <w:rFonts w:asciiTheme="minorHAnsi" w:eastAsiaTheme="minorEastAsia"/>
        </w:rPr>
        <w:t>，</w:t>
      </w:r>
      <w:r w:rsidRPr="0038515D">
        <w:rPr>
          <w:rFonts w:asciiTheme="minorHAnsi" w:eastAsiaTheme="minorEastAsia"/>
        </w:rPr>
        <w:t>それをストーリーとして共有することで</w:t>
      </w:r>
      <w:r>
        <w:rPr>
          <w:rFonts w:asciiTheme="minorHAnsi" w:eastAsiaTheme="minorEastAsia"/>
        </w:rPr>
        <w:t>，</w:t>
      </w:r>
      <w:r w:rsidRPr="0038515D">
        <w:rPr>
          <w:rFonts w:asciiTheme="minorHAnsi" w:eastAsiaTheme="minorEastAsia"/>
        </w:rPr>
        <w:t>プロジェクトメンバーに深い共感を促すことができる．また</w:t>
      </w:r>
      <w:r>
        <w:rPr>
          <w:rFonts w:asciiTheme="minorHAnsi" w:eastAsiaTheme="minorEastAsia"/>
        </w:rPr>
        <w:t>，</w:t>
      </w:r>
      <w:r w:rsidRPr="0038515D">
        <w:rPr>
          <w:rFonts w:asciiTheme="minorHAnsi" w:eastAsiaTheme="minorEastAsia"/>
        </w:rPr>
        <w:t>何を伝えたいか</w:t>
      </w:r>
      <w:r>
        <w:rPr>
          <w:rFonts w:asciiTheme="minorHAnsi" w:eastAsiaTheme="minorEastAsia"/>
        </w:rPr>
        <w:t>，</w:t>
      </w:r>
      <w:r w:rsidRPr="0038515D">
        <w:rPr>
          <w:rFonts w:asciiTheme="minorHAnsi" w:eastAsiaTheme="minorEastAsia"/>
        </w:rPr>
        <w:t>何をデザイン</w:t>
      </w:r>
      <w:r w:rsidRPr="0038515D">
        <w:rPr>
          <w:rFonts w:asciiTheme="minorHAnsi" w:eastAsiaTheme="minorEastAsia"/>
        </w:rPr>
        <w:lastRenderedPageBreak/>
        <w:t>したいかによって</w:t>
      </w:r>
      <w:r>
        <w:rPr>
          <w:rFonts w:asciiTheme="minorHAnsi" w:eastAsiaTheme="minorEastAsia"/>
        </w:rPr>
        <w:t>，</w:t>
      </w:r>
      <w:r w:rsidRPr="0038515D">
        <w:rPr>
          <w:rFonts w:asciiTheme="minorHAnsi" w:eastAsiaTheme="minorEastAsia"/>
        </w:rPr>
        <w:t>ストーリーの種類を使い分ける必要がある．以下にストーリーテリングを行う際に用いられる基本的な用語をまとめる．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ストーリーテラー</w:t>
      </w:r>
      <w:r w:rsidRPr="0038515D">
        <w:rPr>
          <w:rFonts w:asciiTheme="minorHAnsi" w:eastAsiaTheme="minorEastAsia"/>
        </w:rPr>
        <w:t>：ストーリーを作り</w:t>
      </w:r>
      <w:r>
        <w:rPr>
          <w:rFonts w:asciiTheme="minorHAnsi" w:eastAsiaTheme="minorEastAsia"/>
        </w:rPr>
        <w:t>，</w:t>
      </w:r>
      <w:r w:rsidRPr="0038515D">
        <w:rPr>
          <w:rFonts w:asciiTheme="minorHAnsi" w:eastAsiaTheme="minorEastAsia"/>
        </w:rPr>
        <w:t>聞き手に伝える人</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オーディエンス</w:t>
      </w:r>
      <w:r w:rsidRPr="0038515D">
        <w:rPr>
          <w:rFonts w:asciiTheme="minorHAnsi" w:eastAsiaTheme="minorEastAsia"/>
        </w:rPr>
        <w:t>：広くストーリーの聞き手のことを指す．高等で伝えるときに限らず</w:t>
      </w:r>
      <w:r>
        <w:rPr>
          <w:rFonts w:asciiTheme="minorHAnsi" w:eastAsiaTheme="minorEastAsia"/>
        </w:rPr>
        <w:t>，</w:t>
      </w:r>
      <w:r w:rsidRPr="0038515D">
        <w:rPr>
          <w:rFonts w:asciiTheme="minorHAnsi" w:eastAsiaTheme="minorEastAsia"/>
        </w:rPr>
        <w:t>文書や動画によって伝える相手も含む．</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ストーリー</w:t>
      </w:r>
      <w:r w:rsidRPr="0038515D">
        <w:rPr>
          <w:rFonts w:asciiTheme="minorHAnsi" w:eastAsiaTheme="minorEastAsia"/>
        </w:rPr>
        <w:t>：伝えたい物語全般と以下の用語も含めた幅広い意味を持つ</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アネクード</w:t>
      </w:r>
      <w:r w:rsidRPr="0038515D">
        <w:rPr>
          <w:rFonts w:asciiTheme="minorHAnsi" w:eastAsiaTheme="minorEastAsia"/>
        </w:rPr>
        <w:t>：ユーザを調査すると今まで知らなかった大小さまざまな行動や出来事が見つかるはずである．そのような事実に基づいた注目すべき出来事のことである．日本語ではしばしばエピソードや逸話などと訳され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ナラティブ</w:t>
      </w:r>
      <w:r w:rsidRPr="0038515D">
        <w:rPr>
          <w:rFonts w:asciiTheme="minorHAnsi" w:eastAsiaTheme="minorEastAsia"/>
        </w:rPr>
        <w:t>：ある特定の人物の体験を表す物語のことを指す．ストーリーよりも特定の個人の視点を意識するときに使われる．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ジャーニー</w:t>
      </w:r>
      <w:r w:rsidRPr="0038515D">
        <w:rPr>
          <w:rFonts w:asciiTheme="minorHAnsi" w:eastAsiaTheme="minorEastAsia"/>
        </w:rPr>
        <w:t>：ある特定の人物の内面の変化に着目した体験談や物語を指す．</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b/>
        </w:rPr>
        <w:t>シナリオ</w:t>
      </w:r>
      <w:r w:rsidRPr="0038515D">
        <w:rPr>
          <w:rFonts w:asciiTheme="minorHAnsi" w:eastAsiaTheme="minorEastAsia"/>
        </w:rPr>
        <w:t>：出来事の連続した流れを説明するもので</w:t>
      </w:r>
      <w:r>
        <w:rPr>
          <w:rFonts w:asciiTheme="minorHAnsi" w:eastAsiaTheme="minorEastAsia"/>
        </w:rPr>
        <w:t>，</w:t>
      </w:r>
      <w:r w:rsidRPr="0038515D">
        <w:rPr>
          <w:rFonts w:asciiTheme="minorHAnsi" w:eastAsiaTheme="minorEastAsia"/>
        </w:rPr>
        <w:t>製品・サービスを使う一つのあらすじを表現するのに使われる．</w:t>
      </w:r>
    </w:p>
    <w:p w:rsidR="00DF6358" w:rsidRPr="006B1F82" w:rsidRDefault="00DF6358" w:rsidP="00DF6358">
      <w:pPr>
        <w:pStyle w:val="af8"/>
        <w:spacing w:line="360" w:lineRule="auto"/>
        <w:ind w:firstLineChars="0" w:firstLine="0"/>
        <w:rPr>
          <w:rStyle w:val="afa"/>
          <w:rFonts w:asciiTheme="minorHAnsi" w:eastAsiaTheme="minorEastAsia"/>
          <w:b/>
        </w:rPr>
      </w:pPr>
      <w:r w:rsidRPr="006B1F82">
        <w:rPr>
          <w:rStyle w:val="afa"/>
          <w:rFonts w:asciiTheme="minorHAnsi" w:eastAsiaTheme="minorEastAsia"/>
          <w:b/>
        </w:rPr>
        <w:t>エクスペリエンスジャーニーマップ</w:t>
      </w:r>
    </w:p>
    <w:p w:rsidR="00DF6358" w:rsidRDefault="00DF6358" w:rsidP="0006505B">
      <w:pPr>
        <w:ind w:firstLineChars="118" w:firstLine="283"/>
      </w:pPr>
      <w:r w:rsidRPr="0038515D">
        <w:t>エクスペリエンスジャーニーマップ</w:t>
      </w:r>
      <w:r w:rsidR="00F159F5">
        <w:rPr>
          <w:rFonts w:hint="eastAsia"/>
          <w:vertAlign w:val="superscript"/>
        </w:rPr>
        <w:t>[</w:t>
      </w:r>
      <w:r w:rsidR="0030529E">
        <w:rPr>
          <w:vertAlign w:val="superscript"/>
        </w:rPr>
        <w:t>14</w:t>
      </w:r>
      <w:r w:rsidR="00F159F5">
        <w:rPr>
          <w:rFonts w:hint="eastAsia"/>
          <w:vertAlign w:val="superscript"/>
        </w:rPr>
        <w:t>]</w:t>
      </w:r>
      <w:r w:rsidRPr="0038515D">
        <w:t>（カスタマージャーニーマップ）は</w:t>
      </w:r>
      <w:r>
        <w:t>，</w:t>
      </w:r>
      <w:r w:rsidRPr="0038515D">
        <w:t>顧客がサービスを利用する際</w:t>
      </w:r>
      <w:r>
        <w:t>，</w:t>
      </w:r>
      <w:r w:rsidRPr="0038515D">
        <w:t>そのプロセスの様々な段階での顧客のニーズを満たすための必要なインタラクション</w:t>
      </w:r>
      <w:r>
        <w:t>，</w:t>
      </w:r>
      <w:r w:rsidRPr="0038515D">
        <w:t>そのインタラクションを受けた際の顧客の感情の状態を</w:t>
      </w:r>
      <w:r>
        <w:t>，</w:t>
      </w:r>
      <w:r w:rsidRPr="0038515D">
        <w:t>サービス利用時の流れに沿って視覚的に表現するモデル化ツールである．</w:t>
      </w:r>
      <w:r w:rsidRPr="0038515D">
        <w:t>SERVICE DESIGN TOOLS</w:t>
      </w:r>
      <w:r w:rsidR="00F159F5">
        <w:rPr>
          <w:vertAlign w:val="superscript"/>
        </w:rPr>
        <w:t>[</w:t>
      </w:r>
      <w:r w:rsidR="0030529E">
        <w:rPr>
          <w:vertAlign w:val="superscript"/>
        </w:rPr>
        <w:t>15</w:t>
      </w:r>
      <w:r w:rsidR="00F159F5">
        <w:rPr>
          <w:vertAlign w:val="superscript"/>
        </w:rPr>
        <w:t>]</w:t>
      </w:r>
      <w:r w:rsidRPr="0038515D">
        <w:t>によれば</w:t>
      </w:r>
      <w:r>
        <w:t>，</w:t>
      </w:r>
      <w:r w:rsidRPr="0038515D">
        <w:t>古くから使われているサービスデザインのためのダイアグラムであるサービスブループリントと同様にユーザとサービス提供側のやりとりをステップごとに視覚化する点では同じであるものの</w:t>
      </w:r>
      <w:r>
        <w:t>，</w:t>
      </w:r>
      <w:r w:rsidRPr="0038515D">
        <w:t>インタラクションとその結果としての利用者の感情面などのいくつかの点を強調し</w:t>
      </w:r>
      <w:r>
        <w:t>，</w:t>
      </w:r>
      <w:r w:rsidRPr="0038515D">
        <w:t>代わりに別の点を省略</w:t>
      </w:r>
      <w:r>
        <w:t>，</w:t>
      </w:r>
      <w:r w:rsidRPr="0038515D">
        <w:t>簡略化することがあるとされている．それによって</w:t>
      </w:r>
      <w:r>
        <w:t>，</w:t>
      </w:r>
      <w:r w:rsidRPr="0038515D">
        <w:t>サービス利用時のユーザを取り巻く環境をより分かりやすく理解できるように主眼が置かれている．</w:t>
      </w:r>
    </w:p>
    <w:p w:rsidR="00DF6358" w:rsidRPr="0038515D" w:rsidRDefault="00DF6358" w:rsidP="0006505B">
      <w:pPr>
        <w:ind w:firstLineChars="118" w:firstLine="283"/>
      </w:pPr>
      <w:r w:rsidRPr="0038515D">
        <w:t>また</w:t>
      </w:r>
      <w:r>
        <w:t>，</w:t>
      </w:r>
      <w:r w:rsidRPr="0038515D">
        <w:t>サービスブループリントではある程度マップを構成する要素は決まっているものの</w:t>
      </w:r>
      <w:r>
        <w:t>，</w:t>
      </w:r>
      <w:r w:rsidRPr="0038515D">
        <w:t>エクスペリエンスジャーニーマップでは作成者によりどこを強調しどこを省略するかの自由度は高く</w:t>
      </w:r>
      <w:r>
        <w:t>，</w:t>
      </w:r>
      <w:r w:rsidRPr="0038515D">
        <w:t>決まったテンプレートは存在しないのが特長である．ただ</w:t>
      </w:r>
      <w:r>
        <w:t>，</w:t>
      </w:r>
      <w:r w:rsidRPr="0038515D">
        <w:t>以下の点についてはどのマップも共通して押さえている．</w:t>
      </w:r>
    </w:p>
    <w:p w:rsidR="00DF6358" w:rsidRPr="0038515D" w:rsidRDefault="00DF6358" w:rsidP="00DF6358">
      <w:pPr>
        <w:widowControl/>
        <w:jc w:val="left"/>
      </w:pPr>
      <w:r w:rsidRPr="0038515D">
        <w:br w:type="page"/>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lastRenderedPageBreak/>
        <w:t>サービス利用時の流れに沿ってサービス利用者がどのようなサービスを受け</w:t>
      </w:r>
      <w:r>
        <w:rPr>
          <w:rFonts w:asciiTheme="minorHAnsi" w:eastAsiaTheme="minorEastAsia"/>
        </w:rPr>
        <w:t>，</w:t>
      </w:r>
      <w:r w:rsidRPr="0038515D">
        <w:rPr>
          <w:rFonts w:asciiTheme="minorHAnsi" w:eastAsiaTheme="minorEastAsia"/>
        </w:rPr>
        <w:t>どのように感じるかという点を中心に利用体験をマップ上にプロットする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t>タイムラインには</w:t>
      </w:r>
      <w:r>
        <w:rPr>
          <w:rFonts w:asciiTheme="minorHAnsi" w:eastAsiaTheme="minorEastAsia"/>
        </w:rPr>
        <w:t>，</w:t>
      </w:r>
      <w:r w:rsidRPr="0038515D">
        <w:rPr>
          <w:rFonts w:asciiTheme="minorHAnsi" w:eastAsiaTheme="minorEastAsia"/>
        </w:rPr>
        <w:t>ユーザとサービス提供側のやりとりが行われる具体的なタッチポイントを明記する</w:t>
      </w:r>
    </w:p>
    <w:p w:rsidR="00DF6358" w:rsidRPr="0038515D" w:rsidRDefault="00DF6358" w:rsidP="00DF6358">
      <w:pPr>
        <w:pStyle w:val="a"/>
        <w:spacing w:before="200" w:after="200"/>
        <w:rPr>
          <w:rFonts w:asciiTheme="minorHAnsi" w:eastAsiaTheme="minorEastAsia"/>
        </w:rPr>
      </w:pPr>
      <w:r w:rsidRPr="0038515D">
        <w:rPr>
          <w:rFonts w:asciiTheme="minorHAnsi" w:eastAsiaTheme="minorEastAsia"/>
        </w:rPr>
        <w:t>各タッチポイントでのインタラクションを具体的に記述する</w:t>
      </w:r>
    </w:p>
    <w:p w:rsidR="00DF6358" w:rsidRPr="0038515D" w:rsidRDefault="00DF6358" w:rsidP="0006505B">
      <w:pPr>
        <w:pStyle w:val="af8"/>
        <w:ind w:firstLineChars="118" w:firstLine="283"/>
        <w:rPr>
          <w:rFonts w:asciiTheme="minorHAnsi" w:eastAsiaTheme="minorEastAsia"/>
        </w:rPr>
      </w:pPr>
      <w:r w:rsidRPr="0038515D">
        <w:rPr>
          <w:rFonts w:asciiTheme="minorHAnsi" w:eastAsiaTheme="minorEastAsia"/>
        </w:rPr>
        <w:fldChar w:fldCharType="begin"/>
      </w:r>
      <w:r w:rsidRPr="0038515D">
        <w:rPr>
          <w:rFonts w:asciiTheme="minorHAnsi" w:eastAsiaTheme="minorEastAsia"/>
        </w:rPr>
        <w:instrText xml:space="preserve"> REF _Ref280826895 \h  \* MERGEFORMAT </w:instrText>
      </w:r>
      <w:r w:rsidRPr="0038515D">
        <w:rPr>
          <w:rFonts w:asciiTheme="minorHAnsi" w:eastAsiaTheme="minorEastAsia"/>
        </w:rPr>
      </w:r>
      <w:r w:rsidRPr="0038515D">
        <w:rPr>
          <w:rFonts w:asciiTheme="minorHAnsi" w:eastAsiaTheme="minorEastAsia"/>
        </w:rPr>
        <w:fldChar w:fldCharType="separate"/>
      </w:r>
      <w:r w:rsidR="00BB0907" w:rsidRPr="00BB0907">
        <w:rPr>
          <w:rFonts w:asciiTheme="minorHAnsi" w:eastAsiaTheme="minorEastAsia"/>
        </w:rPr>
        <w:t>図</w:t>
      </w:r>
      <w:r w:rsidRPr="0038515D">
        <w:rPr>
          <w:rFonts w:asciiTheme="minorHAnsi" w:eastAsiaTheme="minorEastAsia"/>
        </w:rPr>
        <w:fldChar w:fldCharType="end"/>
      </w:r>
      <w:r w:rsidR="0006505B">
        <w:rPr>
          <w:rFonts w:asciiTheme="minorHAnsi" w:eastAsiaTheme="minorEastAsia"/>
        </w:rPr>
        <w:t>2.5</w:t>
      </w:r>
      <w:r w:rsidRPr="0038515D">
        <w:rPr>
          <w:rFonts w:asciiTheme="minorHAnsi" w:eastAsiaTheme="minorEastAsia"/>
        </w:rPr>
        <w:t>は世界で一貫した価値を提供しているスターバックスのエクスペリエンスジャーニーマップである．ユーザがスターバックスの自動ドアを入る前からお店を後にする時までを徹底して描いている．横軸を時間軸としてとり</w:t>
      </w:r>
      <w:r>
        <w:rPr>
          <w:rFonts w:asciiTheme="minorHAnsi" w:eastAsiaTheme="minorEastAsia"/>
        </w:rPr>
        <w:t>，</w:t>
      </w:r>
      <w:r w:rsidRPr="0038515D">
        <w:rPr>
          <w:rFonts w:asciiTheme="minorHAnsi" w:eastAsiaTheme="minorEastAsia"/>
        </w:rPr>
        <w:t>上部で簡単な</w:t>
      </w:r>
      <w:r w:rsidRPr="0038515D">
        <w:rPr>
          <w:rFonts w:asciiTheme="minorHAnsi" w:eastAsiaTheme="minorEastAsia"/>
        </w:rPr>
        <w:t>UX</w:t>
      </w:r>
      <w:r w:rsidRPr="0038515D">
        <w:rPr>
          <w:rFonts w:asciiTheme="minorHAnsi" w:eastAsiaTheme="minorEastAsia"/>
        </w:rPr>
        <w:t>についてベースラインを基準にそれより上にプラスの体験</w:t>
      </w:r>
      <w:r>
        <w:rPr>
          <w:rFonts w:asciiTheme="minorHAnsi" w:eastAsiaTheme="minorEastAsia"/>
        </w:rPr>
        <w:t>，</w:t>
      </w:r>
      <w:r w:rsidRPr="0038515D">
        <w:rPr>
          <w:rFonts w:asciiTheme="minorHAnsi" w:eastAsiaTheme="minorEastAsia"/>
        </w:rPr>
        <w:t>下にマイナスの体験を記述．下部に具体的な体験の内容が記述されている．</w:t>
      </w:r>
    </w:p>
    <w:p w:rsidR="00DF6358" w:rsidRPr="0038515D" w:rsidRDefault="00DF6358" w:rsidP="00DF6358">
      <w:pPr>
        <w:pStyle w:val="af8"/>
        <w:rPr>
          <w:rFonts w:asciiTheme="minorHAnsi" w:eastAsiaTheme="minorEastAsia"/>
        </w:rPr>
      </w:pPr>
    </w:p>
    <w:p w:rsidR="00DF6358" w:rsidRPr="0038515D" w:rsidRDefault="00DF6358" w:rsidP="00DF6358">
      <w:pPr>
        <w:pStyle w:val="af"/>
      </w:pPr>
      <w:r w:rsidRPr="0038515D">
        <w:rPr>
          <w:noProof/>
        </w:rPr>
        <w:drawing>
          <wp:inline distT="0" distB="0" distL="0" distR="0" wp14:anchorId="573D2B25" wp14:editId="60AD1D88">
            <wp:extent cx="5485082" cy="4559232"/>
            <wp:effectExtent l="0" t="0" r="0"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996" t="1511" r="1996" b="1801"/>
                    <a:stretch/>
                  </pic:blipFill>
                  <pic:spPr bwMode="auto">
                    <a:xfrm>
                      <a:off x="0" y="0"/>
                      <a:ext cx="5485795" cy="455982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bookmarkStart w:id="6" w:name="_Ref280826895"/>
      <w:bookmarkStart w:id="7" w:name="_Toc283210951"/>
      <w:r w:rsidRPr="0038515D">
        <w:t>図</w:t>
      </w:r>
      <w:bookmarkEnd w:id="6"/>
      <w:r w:rsidR="00AD4361">
        <w:t xml:space="preserve">2.5　</w:t>
      </w:r>
      <w:r w:rsidRPr="0038515D">
        <w:t>Starbucksのエクスペリエンスジャーニーマップ</w:t>
      </w:r>
      <w:bookmarkEnd w:id="7"/>
    </w:p>
    <w:p w:rsidR="00DF6358" w:rsidRPr="0038515D" w:rsidRDefault="00DF6358" w:rsidP="00DF6358">
      <w:pPr>
        <w:widowControl/>
        <w:jc w:val="left"/>
        <w:rPr>
          <w:b/>
        </w:rPr>
      </w:pPr>
    </w:p>
    <w:p w:rsidR="00DF6358" w:rsidRPr="0038515D" w:rsidRDefault="00DF6358" w:rsidP="00DF6358">
      <w:pPr>
        <w:widowControl/>
        <w:jc w:val="left"/>
        <w:rPr>
          <w:b/>
        </w:rPr>
      </w:pPr>
    </w:p>
    <w:p w:rsidR="00DF6358" w:rsidRPr="0038515D" w:rsidRDefault="00DF6358" w:rsidP="00DF6358">
      <w:pPr>
        <w:rPr>
          <w:b/>
        </w:rPr>
      </w:pPr>
      <w:r w:rsidRPr="0038515D">
        <w:rPr>
          <w:b/>
        </w:rPr>
        <w:lastRenderedPageBreak/>
        <w:t>２．２　ユーザビリティ</w:t>
      </w:r>
    </w:p>
    <w:p w:rsidR="00DF6358" w:rsidRPr="0038515D" w:rsidRDefault="00DF6358" w:rsidP="00DF6358">
      <w:pPr>
        <w:rPr>
          <w:b/>
        </w:rPr>
      </w:pPr>
      <w:r w:rsidRPr="0038515D">
        <w:rPr>
          <w:b/>
        </w:rPr>
        <w:t>２．２．１　ユーザビリティとは</w:t>
      </w:r>
    </w:p>
    <w:p w:rsidR="0006505B" w:rsidRDefault="00DF6358" w:rsidP="0006505B">
      <w:pPr>
        <w:ind w:firstLineChars="118" w:firstLine="283"/>
      </w:pPr>
      <w:r w:rsidRPr="0038515D">
        <w:t>ユーザビリティ（</w:t>
      </w:r>
      <w:r w:rsidRPr="0038515D">
        <w:t>usability</w:t>
      </w:r>
      <w:r w:rsidRPr="0038515D">
        <w:t>）とは</w:t>
      </w:r>
      <w:r>
        <w:t>，</w:t>
      </w:r>
      <w:r w:rsidRPr="0038515D">
        <w:t>日本語で「使いやすさ」を意味する．そこには</w:t>
      </w:r>
      <w:r>
        <w:t>，</w:t>
      </w:r>
      <w:r w:rsidRPr="0038515D">
        <w:t>操作性や認知性</w:t>
      </w:r>
      <w:r>
        <w:t>，</w:t>
      </w:r>
      <w:r w:rsidRPr="0038515D">
        <w:t>わかりやすさ</w:t>
      </w:r>
      <w:r>
        <w:t>，</w:t>
      </w:r>
      <w:r w:rsidRPr="0038515D">
        <w:t>快適性</w:t>
      </w:r>
      <w:r>
        <w:t>，</w:t>
      </w:r>
      <w:r w:rsidRPr="0038515D">
        <w:t>心地よさなどの意味も含まれる．製品とユーザの物理的な関係のような人間工学的な要素だけでなく</w:t>
      </w:r>
      <w:r>
        <w:t>，</w:t>
      </w:r>
      <w:r w:rsidRPr="0038515D">
        <w:t>人間の心が対象として含まれるため</w:t>
      </w:r>
      <w:r>
        <w:t>，</w:t>
      </w:r>
      <w:r w:rsidRPr="0038515D">
        <w:t>心理学的な要素も多くある．</w:t>
      </w:r>
    </w:p>
    <w:p w:rsidR="00DF6358" w:rsidRPr="0038515D" w:rsidRDefault="00DF6358" w:rsidP="0006505B">
      <w:pPr>
        <w:ind w:firstLineChars="118" w:firstLine="283"/>
      </w:pPr>
      <w:r w:rsidRPr="0038515D">
        <w:t>一般的に</w:t>
      </w:r>
      <w:r>
        <w:t>，</w:t>
      </w:r>
      <w:r w:rsidRPr="0038515D">
        <w:t>ユーザビリティと並列的な概念として「ユーティリティ」がある．ユーティリティは</w:t>
      </w:r>
      <w:r>
        <w:t>，</w:t>
      </w:r>
      <w:r w:rsidRPr="0038515D">
        <w:t>ユーザビリティと相互補完の関係がある．ユーティリティとは</w:t>
      </w:r>
      <w:r>
        <w:t>，</w:t>
      </w:r>
      <w:r w:rsidRPr="0038515D">
        <w:t>端的にいうと製品の機能や性能のことである．その製品自体のプラスポイントの面で</w:t>
      </w:r>
      <w:r>
        <w:t>，</w:t>
      </w:r>
      <w:r w:rsidRPr="0038515D">
        <w:t>機能や性能が高いほどユーティリティも高いといえる．ユーティリティは提案型アプローチによって向上させることができ</w:t>
      </w:r>
      <w:r>
        <w:t>，</w:t>
      </w:r>
      <w:r w:rsidRPr="0038515D">
        <w:t>プラスの価値を積み上げていくものである．それに比べユーザビリティは</w:t>
      </w:r>
      <w:r>
        <w:t>，</w:t>
      </w:r>
      <w:r w:rsidRPr="0038515D">
        <w:t>問題解決型アプローチによって向上させることができ</w:t>
      </w:r>
      <w:r>
        <w:t>，</w:t>
      </w:r>
      <w:r w:rsidRPr="0038515D">
        <w:t>マイナスの価値をゼロに近づけていくものである．ユーティリティは「有用性」</w:t>
      </w:r>
      <w:r>
        <w:t>，</w:t>
      </w:r>
      <w:r w:rsidRPr="0038515D">
        <w:t>ユーザビリティは「使いやすさ」として考えることができる</w:t>
      </w:r>
      <w:r w:rsidRPr="0038515D">
        <w:rPr>
          <w:rStyle w:val="ae"/>
        </w:rPr>
        <w:t>[16]</w:t>
      </w:r>
    </w:p>
    <w:p w:rsidR="00DF6358" w:rsidRPr="0038515D" w:rsidRDefault="00DF6358" w:rsidP="00DF6358"/>
    <w:p w:rsidR="00DF6358" w:rsidRPr="0038515D" w:rsidRDefault="00DF6358" w:rsidP="00DF6358">
      <w:pPr>
        <w:rPr>
          <w:rFonts w:asciiTheme="minorEastAsia" w:hAnsiTheme="minorEastAsia"/>
        </w:rPr>
      </w:pPr>
    </w:p>
    <w:p w:rsidR="00DF6358" w:rsidRPr="0038515D" w:rsidRDefault="00DF6358" w:rsidP="00DF6358">
      <w:pPr>
        <w:keepNext/>
        <w:jc w:val="center"/>
      </w:pPr>
      <w:r w:rsidRPr="0038515D">
        <w:rPr>
          <w:rFonts w:asciiTheme="minorEastAsia" w:hAnsiTheme="minorEastAsia" w:hint="eastAsia"/>
          <w:noProof/>
        </w:rPr>
        <w:drawing>
          <wp:inline distT="0" distB="0" distL="0" distR="0" wp14:anchorId="6C52C43E" wp14:editId="3E3F768F">
            <wp:extent cx="2766695" cy="1935480"/>
            <wp:effectExtent l="0" t="0" r="0" b="7620"/>
            <wp:docPr id="410" name="図 410" descr="C:\Users\tmukamoshida\Dropbox\14M2\♛修論\引用画像・ファイル\第1章～第3章\ユーザビリティとユーティリテ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ukamoshida\Dropbox\14M2\♛修論\引用画像・ファイル\第1章～第3章\ユーザビリティとユーティリティ.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6695" cy="1935480"/>
                    </a:xfrm>
                    <a:prstGeom prst="rect">
                      <a:avLst/>
                    </a:prstGeom>
                    <a:noFill/>
                    <a:ln>
                      <a:noFill/>
                    </a:ln>
                  </pic:spPr>
                </pic:pic>
              </a:graphicData>
            </a:graphic>
          </wp:inline>
        </w:drawing>
      </w:r>
    </w:p>
    <w:p w:rsidR="00DF6358" w:rsidRPr="0038515D" w:rsidRDefault="00DF6358" w:rsidP="00AD4361">
      <w:pPr>
        <w:pStyle w:val="af"/>
      </w:pPr>
      <w:r w:rsidRPr="0038515D">
        <w:rPr>
          <w:rFonts w:hint="eastAsia"/>
        </w:rPr>
        <w:t xml:space="preserve">図2. </w:t>
      </w:r>
      <w:r w:rsidR="00AD4361">
        <w:t xml:space="preserve">6　</w:t>
      </w:r>
      <w:r w:rsidRPr="0038515D">
        <w:rPr>
          <w:rFonts w:hint="eastAsia"/>
        </w:rPr>
        <w:t>ユーザビリティとユーティリティの関係</w:t>
      </w:r>
    </w:p>
    <w:p w:rsidR="00DF6358" w:rsidRPr="0038515D" w:rsidRDefault="00DF6358" w:rsidP="00DF6358">
      <w:pPr>
        <w:rPr>
          <w:rFonts w:asciiTheme="minorEastAsia" w:hAnsiTheme="minorEastAsia"/>
        </w:rPr>
      </w:pPr>
    </w:p>
    <w:p w:rsidR="00DF6358" w:rsidRPr="0038515D" w:rsidRDefault="00DF6358" w:rsidP="00DF6358">
      <w:pPr>
        <w:rPr>
          <w:rFonts w:asciiTheme="minorEastAsia" w:hAnsiTheme="minorEastAsia"/>
        </w:rPr>
      </w:pPr>
    </w:p>
    <w:p w:rsidR="00DF6358" w:rsidRPr="0038515D" w:rsidRDefault="00DF6358" w:rsidP="00DF6358">
      <w:pPr>
        <w:widowControl/>
        <w:jc w:val="left"/>
        <w:rPr>
          <w:rFonts w:asciiTheme="minorEastAsia" w:hAnsiTheme="minorEastAsia"/>
        </w:rPr>
      </w:pPr>
      <w:r w:rsidRPr="0038515D">
        <w:rPr>
          <w:rFonts w:asciiTheme="minorEastAsia" w:hAnsiTheme="minorEastAsia"/>
        </w:rPr>
        <w:br w:type="page"/>
      </w:r>
    </w:p>
    <w:p w:rsidR="00DF6358" w:rsidRDefault="00DF6358" w:rsidP="0006505B">
      <w:pPr>
        <w:ind w:firstLineChars="118" w:firstLine="283"/>
        <w:rPr>
          <w:rFonts w:asciiTheme="minorEastAsia" w:hAnsiTheme="minorEastAsia"/>
        </w:rPr>
      </w:pPr>
      <w:r w:rsidRPr="0038515D">
        <w:rPr>
          <w:rFonts w:asciiTheme="minorEastAsia" w:hAnsiTheme="minorEastAsia" w:hint="eastAsia"/>
        </w:rPr>
        <w:lastRenderedPageBreak/>
        <w:t>この「使いやすさ」を定義するのは</w:t>
      </w:r>
      <w:r>
        <w:rPr>
          <w:rFonts w:asciiTheme="minorEastAsia" w:hAnsiTheme="minorEastAsia" w:hint="eastAsia"/>
        </w:rPr>
        <w:t>，</w:t>
      </w:r>
      <w:r w:rsidRPr="0038515D">
        <w:rPr>
          <w:rFonts w:asciiTheme="minorEastAsia" w:hAnsiTheme="minorEastAsia" w:hint="eastAsia"/>
        </w:rPr>
        <w:t>難しいと考えられている．というのも</w:t>
      </w:r>
      <w:r>
        <w:rPr>
          <w:rFonts w:asciiTheme="minorEastAsia" w:hAnsiTheme="minorEastAsia" w:hint="eastAsia"/>
        </w:rPr>
        <w:t>，</w:t>
      </w:r>
      <w:r w:rsidRPr="0038515D">
        <w:rPr>
          <w:rFonts w:asciiTheme="minorEastAsia" w:hAnsiTheme="minorEastAsia" w:hint="eastAsia"/>
        </w:rPr>
        <w:t>製品の性格やその製品を使うユーザ</w:t>
      </w:r>
      <w:r>
        <w:rPr>
          <w:rFonts w:asciiTheme="minorEastAsia" w:hAnsiTheme="minorEastAsia" w:hint="eastAsia"/>
        </w:rPr>
        <w:t>，</w:t>
      </w:r>
      <w:r w:rsidRPr="0038515D">
        <w:rPr>
          <w:rFonts w:asciiTheme="minorEastAsia" w:hAnsiTheme="minorEastAsia" w:hint="eastAsia"/>
        </w:rPr>
        <w:t>その製品をユーザが使う利用状況などによって</w:t>
      </w:r>
      <w:r>
        <w:rPr>
          <w:rFonts w:asciiTheme="minorEastAsia" w:hAnsiTheme="minorEastAsia" w:hint="eastAsia"/>
        </w:rPr>
        <w:t>，</w:t>
      </w:r>
      <w:r w:rsidRPr="0038515D">
        <w:rPr>
          <w:rFonts w:asciiTheme="minorEastAsia" w:hAnsiTheme="minorEastAsia" w:hint="eastAsia"/>
        </w:rPr>
        <w:t>「使いやすさ」は様々に変化するという側面をもつためである．時代とともに技術が進化し</w:t>
      </w:r>
      <w:r>
        <w:rPr>
          <w:rFonts w:asciiTheme="minorEastAsia" w:hAnsiTheme="minorEastAsia" w:hint="eastAsia"/>
        </w:rPr>
        <w:t>，</w:t>
      </w:r>
      <w:r w:rsidRPr="0038515D">
        <w:rPr>
          <w:rFonts w:asciiTheme="minorEastAsia" w:hAnsiTheme="minorEastAsia" w:hint="eastAsia"/>
        </w:rPr>
        <w:t>製品の形が変わっていくように</w:t>
      </w:r>
      <w:r>
        <w:rPr>
          <w:rFonts w:asciiTheme="minorEastAsia" w:hAnsiTheme="minorEastAsia" w:hint="eastAsia"/>
        </w:rPr>
        <w:t>，</w:t>
      </w:r>
      <w:r w:rsidRPr="0038515D">
        <w:rPr>
          <w:rFonts w:asciiTheme="minorEastAsia" w:hAnsiTheme="minorEastAsia" w:hint="eastAsia"/>
        </w:rPr>
        <w:t>「使いやすさ」の形も時代とともに変わってきている．</w:t>
      </w:r>
    </w:p>
    <w:p w:rsidR="00DF6358" w:rsidRPr="0038515D" w:rsidRDefault="00DF6358" w:rsidP="00DF6358">
      <w:pPr>
        <w:ind w:firstLineChars="59" w:firstLine="142"/>
        <w:rPr>
          <w:rFonts w:asciiTheme="minorEastAsia" w:hAnsiTheme="minorEastAsia"/>
        </w:rPr>
      </w:pPr>
    </w:p>
    <w:p w:rsidR="00DF6358" w:rsidRPr="0038515D" w:rsidRDefault="00DF6358" w:rsidP="0006505B">
      <w:pPr>
        <w:ind w:firstLineChars="118" w:firstLine="283"/>
        <w:rPr>
          <w:rFonts w:asciiTheme="minorEastAsia" w:hAnsiTheme="minorEastAsia"/>
        </w:rPr>
      </w:pPr>
      <w:r w:rsidRPr="0038515D">
        <w:rPr>
          <w:rFonts w:asciiTheme="minorEastAsia" w:hAnsiTheme="minorEastAsia" w:hint="eastAsia"/>
        </w:rPr>
        <w:t>以下に</w:t>
      </w:r>
      <w:r>
        <w:rPr>
          <w:rFonts w:asciiTheme="minorEastAsia" w:hAnsiTheme="minorEastAsia" w:hint="eastAsia"/>
        </w:rPr>
        <w:t>，</w:t>
      </w:r>
      <w:r w:rsidRPr="0038515D">
        <w:rPr>
          <w:rFonts w:asciiTheme="minorEastAsia" w:hAnsiTheme="minorEastAsia" w:hint="eastAsia"/>
        </w:rPr>
        <w:t>認知度の高いユーザビリティの定義を以下に示す．</w:t>
      </w:r>
    </w:p>
    <w:p w:rsidR="00DF6358" w:rsidRPr="0038515D" w:rsidRDefault="00DF6358" w:rsidP="00DF6358">
      <w:pPr>
        <w:rPr>
          <w:rFonts w:asciiTheme="minorEastAsia" w:hAnsiTheme="minorEastAsia"/>
        </w:rPr>
      </w:pPr>
    </w:p>
    <w:p w:rsidR="00DF6358" w:rsidRPr="0038515D" w:rsidRDefault="00DF6358" w:rsidP="00685EE6">
      <w:pPr>
        <w:pStyle w:val="a5"/>
        <w:numPr>
          <w:ilvl w:val="0"/>
          <w:numId w:val="8"/>
        </w:numPr>
        <w:ind w:leftChars="0"/>
        <w:rPr>
          <w:rFonts w:asciiTheme="minorEastAsia" w:hAnsiTheme="minorEastAsia"/>
        </w:rPr>
      </w:pPr>
      <w:r w:rsidRPr="0038515D">
        <w:rPr>
          <w:rFonts w:asciiTheme="minorEastAsia" w:hAnsiTheme="minorEastAsia" w:hint="eastAsia"/>
        </w:rPr>
        <w:t>ISO 9241-1におけるユーザビリティの定義</w:t>
      </w:r>
    </w:p>
    <w:p w:rsidR="00DF6358" w:rsidRPr="0038515D" w:rsidRDefault="00DF6358" w:rsidP="00DF6358">
      <w:pPr>
        <w:ind w:firstLineChars="59" w:firstLine="142"/>
        <w:rPr>
          <w:rFonts w:asciiTheme="minorEastAsia" w:hAnsiTheme="minorEastAsia"/>
        </w:rPr>
      </w:pPr>
      <w:r w:rsidRPr="0038515D">
        <w:rPr>
          <w:rFonts w:asciiTheme="minorEastAsia" w:hAnsiTheme="minorEastAsia" w:hint="eastAsia"/>
        </w:rPr>
        <w:t>ISO 9241-11は</w:t>
      </w:r>
      <w:r>
        <w:rPr>
          <w:rFonts w:asciiTheme="minorEastAsia" w:hAnsiTheme="minorEastAsia" w:hint="eastAsia"/>
        </w:rPr>
        <w:t>，</w:t>
      </w:r>
      <w:r w:rsidRPr="0038515D">
        <w:rPr>
          <w:rFonts w:asciiTheme="minorEastAsia" w:hAnsiTheme="minorEastAsia" w:hint="eastAsia"/>
        </w:rPr>
        <w:t>ユーザビリティの定義を行い</w:t>
      </w:r>
      <w:r>
        <w:rPr>
          <w:rFonts w:asciiTheme="minorEastAsia" w:hAnsiTheme="minorEastAsia" w:hint="eastAsia"/>
        </w:rPr>
        <w:t>，</w:t>
      </w:r>
      <w:r w:rsidRPr="0038515D">
        <w:rPr>
          <w:rFonts w:asciiTheme="minorEastAsia" w:hAnsiTheme="minorEastAsia" w:hint="eastAsia"/>
        </w:rPr>
        <w:t>ユーザの行動と満足度の尺度によって</w:t>
      </w:r>
      <w:r>
        <w:rPr>
          <w:rFonts w:asciiTheme="minorEastAsia" w:hAnsiTheme="minorEastAsia" w:hint="eastAsia"/>
        </w:rPr>
        <w:t>，</w:t>
      </w:r>
      <w:r w:rsidRPr="0038515D">
        <w:rPr>
          <w:rFonts w:asciiTheme="minorEastAsia" w:hAnsiTheme="minorEastAsia" w:hint="eastAsia"/>
        </w:rPr>
        <w:t>ユーザビリティを規定又は評価する場合に</w:t>
      </w:r>
      <w:r>
        <w:rPr>
          <w:rFonts w:asciiTheme="minorEastAsia" w:hAnsiTheme="minorEastAsia" w:hint="eastAsia"/>
        </w:rPr>
        <w:t>，</w:t>
      </w:r>
      <w:r w:rsidRPr="0038515D">
        <w:rPr>
          <w:rFonts w:asciiTheme="minorEastAsia" w:hAnsiTheme="minorEastAsia" w:hint="eastAsia"/>
        </w:rPr>
        <w:t>考慮しなければならない情報を</w:t>
      </w:r>
      <w:r>
        <w:rPr>
          <w:rFonts w:asciiTheme="minorEastAsia" w:hAnsiTheme="minorEastAsia" w:hint="eastAsia"/>
        </w:rPr>
        <w:t>，</w:t>
      </w:r>
      <w:r w:rsidRPr="0038515D">
        <w:rPr>
          <w:rFonts w:asciiTheme="minorEastAsia" w:hAnsiTheme="minorEastAsia" w:hint="eastAsia"/>
        </w:rPr>
        <w:t>どの様にして認識するかを説明している国際規格である．JIS規格では</w:t>
      </w:r>
      <w:r w:rsidRPr="0038515D">
        <w:rPr>
          <w:rFonts w:asciiTheme="minorEastAsia" w:hAnsiTheme="minorEastAsia"/>
        </w:rPr>
        <w:t>JIS Z 8521</w:t>
      </w:r>
      <w:r w:rsidRPr="0038515D">
        <w:rPr>
          <w:rFonts w:asciiTheme="minorEastAsia" w:hAnsiTheme="minorEastAsia" w:hint="eastAsia"/>
        </w:rPr>
        <w:t>となっている．以下にその定義を示す．</w:t>
      </w:r>
    </w:p>
    <w:p w:rsidR="00DF6358" w:rsidRPr="0038515D" w:rsidRDefault="00DF6358" w:rsidP="00DF6358">
      <w:pPr>
        <w:rPr>
          <w:rFonts w:asciiTheme="minorEastAsia" w:hAnsiTheme="minorEastAsia"/>
        </w:rPr>
      </w:pPr>
      <w:r w:rsidRPr="0038515D">
        <w:rPr>
          <w:rFonts w:asciiTheme="minorEastAsia" w:hAnsiTheme="minorEastAsia"/>
        </w:rPr>
        <w:tab/>
      </w:r>
    </w:p>
    <w:p w:rsidR="00DF6358" w:rsidRPr="0038515D" w:rsidRDefault="00DF6358" w:rsidP="0006505B">
      <w:pPr>
        <w:ind w:firstLineChars="59" w:firstLine="142"/>
        <w:rPr>
          <w:rFonts w:asciiTheme="minorEastAsia" w:hAnsiTheme="minorEastAsia"/>
        </w:rPr>
      </w:pPr>
      <w:r w:rsidRPr="0038515D">
        <w:rPr>
          <w:rFonts w:asciiTheme="minorEastAsia" w:hAnsiTheme="minorEastAsia" w:hint="eastAsia"/>
        </w:rPr>
        <w:t>「ある製品が</w:t>
      </w:r>
      <w:r>
        <w:rPr>
          <w:rFonts w:asciiTheme="minorEastAsia" w:hAnsiTheme="minorEastAsia" w:hint="eastAsia"/>
        </w:rPr>
        <w:t>，</w:t>
      </w:r>
      <w:r w:rsidRPr="0038515D">
        <w:rPr>
          <w:rFonts w:asciiTheme="minorEastAsia" w:hAnsiTheme="minorEastAsia" w:hint="eastAsia"/>
        </w:rPr>
        <w:t>指定された利用者によって</w:t>
      </w:r>
      <w:r>
        <w:rPr>
          <w:rFonts w:asciiTheme="minorEastAsia" w:hAnsiTheme="minorEastAsia" w:hint="eastAsia"/>
        </w:rPr>
        <w:t>，</w:t>
      </w:r>
      <w:r w:rsidRPr="0038515D">
        <w:rPr>
          <w:rFonts w:asciiTheme="minorEastAsia" w:hAnsiTheme="minorEastAsia" w:hint="eastAsia"/>
        </w:rPr>
        <w:t>指定された利用の状況下で</w:t>
      </w:r>
      <w:r>
        <w:rPr>
          <w:rFonts w:asciiTheme="minorEastAsia" w:hAnsiTheme="minorEastAsia" w:hint="eastAsia"/>
        </w:rPr>
        <w:t>，</w:t>
      </w:r>
      <w:r w:rsidRPr="0038515D">
        <w:rPr>
          <w:rFonts w:asciiTheme="minorEastAsia" w:hAnsiTheme="minorEastAsia" w:hint="eastAsia"/>
        </w:rPr>
        <w:t>指定された目的を達成するために用いられる際の</w:t>
      </w:r>
      <w:r>
        <w:rPr>
          <w:rFonts w:asciiTheme="minorEastAsia" w:hAnsiTheme="minorEastAsia" w:hint="eastAsia"/>
        </w:rPr>
        <w:t>，</w:t>
      </w:r>
      <w:r w:rsidRPr="0038515D">
        <w:rPr>
          <w:rFonts w:asciiTheme="minorEastAsia" w:hAnsiTheme="minorEastAsia" w:hint="eastAsia"/>
        </w:rPr>
        <w:t>有効さ</w:t>
      </w:r>
      <w:r>
        <w:rPr>
          <w:rFonts w:asciiTheme="minorEastAsia" w:hAnsiTheme="minorEastAsia" w:hint="eastAsia"/>
        </w:rPr>
        <w:t>，</w:t>
      </w:r>
      <w:r w:rsidRPr="0038515D">
        <w:rPr>
          <w:rFonts w:asciiTheme="minorEastAsia" w:hAnsiTheme="minorEastAsia" w:hint="eastAsia"/>
        </w:rPr>
        <w:t>効率及び利用者の満足度の度合い．」</w:t>
      </w:r>
    </w:p>
    <w:p w:rsidR="00DF6358" w:rsidRPr="0038515D" w:rsidRDefault="00DF6358" w:rsidP="00DF6358">
      <w:pPr>
        <w:rPr>
          <w:rFonts w:asciiTheme="minorEastAsia" w:hAnsiTheme="minorEastAsia"/>
        </w:rPr>
      </w:pPr>
    </w:p>
    <w:p w:rsidR="00DF6358" w:rsidRPr="0038515D" w:rsidRDefault="00DF6358" w:rsidP="00DF6358">
      <w:pPr>
        <w:rPr>
          <w:rFonts w:asciiTheme="minorEastAsia" w:hAnsiTheme="minorEastAsia"/>
        </w:rPr>
      </w:pPr>
      <w:r w:rsidRPr="0038515D">
        <w:rPr>
          <w:rFonts w:asciiTheme="minorEastAsia" w:hAnsiTheme="minorEastAsia" w:hint="eastAsia"/>
        </w:rPr>
        <w:t>＜有効さ（</w:t>
      </w:r>
      <w:r w:rsidRPr="0038515D">
        <w:rPr>
          <w:rFonts w:asciiTheme="minorEastAsia" w:hAnsiTheme="minorEastAsia"/>
        </w:rPr>
        <w:t>effectiveness</w:t>
      </w:r>
      <w:r w:rsidRPr="0038515D">
        <w:rPr>
          <w:rFonts w:asciiTheme="minorEastAsia" w:hAnsiTheme="minorEastAsia" w:hint="eastAsia"/>
        </w:rPr>
        <w:t>）＞</w:t>
      </w:r>
    </w:p>
    <w:p w:rsidR="00DF6358" w:rsidRPr="0038515D" w:rsidRDefault="00DF6358" w:rsidP="00DF6358">
      <w:pPr>
        <w:ind w:firstLineChars="50" w:firstLine="120"/>
        <w:rPr>
          <w:rFonts w:asciiTheme="minorEastAsia" w:hAnsiTheme="minorEastAsia"/>
        </w:rPr>
      </w:pPr>
      <w:r w:rsidRPr="0038515D">
        <w:rPr>
          <w:rFonts w:asciiTheme="minorEastAsia" w:hAnsiTheme="minorEastAsia" w:hint="eastAsia"/>
        </w:rPr>
        <w:t>利用者が</w:t>
      </w:r>
      <w:r>
        <w:rPr>
          <w:rFonts w:asciiTheme="minorEastAsia" w:hAnsiTheme="minorEastAsia" w:hint="eastAsia"/>
        </w:rPr>
        <w:t>，</w:t>
      </w:r>
      <w:r w:rsidRPr="0038515D">
        <w:rPr>
          <w:rFonts w:asciiTheme="minorEastAsia" w:hAnsiTheme="minorEastAsia" w:hint="eastAsia"/>
        </w:rPr>
        <w:t>指定された目標を達成する上での正確さ及び完全さ</w:t>
      </w:r>
    </w:p>
    <w:p w:rsidR="00DF6358" w:rsidRPr="0038515D" w:rsidRDefault="00DF6358" w:rsidP="00DF6358">
      <w:pPr>
        <w:ind w:firstLineChars="50" w:firstLine="120"/>
        <w:rPr>
          <w:rFonts w:asciiTheme="minorEastAsia" w:hAnsiTheme="minorEastAsia"/>
        </w:rPr>
      </w:pPr>
    </w:p>
    <w:p w:rsidR="00DF6358" w:rsidRPr="0038515D" w:rsidRDefault="00DF6358" w:rsidP="00DF6358">
      <w:pPr>
        <w:rPr>
          <w:rFonts w:asciiTheme="minorEastAsia" w:hAnsiTheme="minorEastAsia"/>
        </w:rPr>
      </w:pPr>
      <w:r w:rsidRPr="0038515D">
        <w:rPr>
          <w:rFonts w:asciiTheme="minorEastAsia" w:hAnsiTheme="minorEastAsia" w:hint="eastAsia"/>
        </w:rPr>
        <w:t>＜効率（</w:t>
      </w:r>
      <w:r w:rsidRPr="0038515D">
        <w:rPr>
          <w:rFonts w:asciiTheme="minorEastAsia" w:hAnsiTheme="minorEastAsia"/>
        </w:rPr>
        <w:t>efficiency</w:t>
      </w:r>
      <w:r w:rsidRPr="0038515D">
        <w:rPr>
          <w:rFonts w:asciiTheme="minorEastAsia" w:hAnsiTheme="minorEastAsia" w:hint="eastAsia"/>
        </w:rPr>
        <w:t>）＞</w:t>
      </w:r>
    </w:p>
    <w:p w:rsidR="00DF6358" w:rsidRPr="0038515D" w:rsidRDefault="00DF6358" w:rsidP="00DF6358">
      <w:pPr>
        <w:ind w:firstLineChars="50" w:firstLine="120"/>
        <w:rPr>
          <w:rFonts w:asciiTheme="minorEastAsia" w:hAnsiTheme="minorEastAsia"/>
        </w:rPr>
      </w:pPr>
      <w:r w:rsidRPr="0038515D">
        <w:rPr>
          <w:rFonts w:asciiTheme="minorEastAsia" w:hAnsiTheme="minorEastAsia" w:hint="eastAsia"/>
        </w:rPr>
        <w:t>利用者が</w:t>
      </w:r>
      <w:r>
        <w:rPr>
          <w:rFonts w:asciiTheme="minorEastAsia" w:hAnsiTheme="minorEastAsia" w:hint="eastAsia"/>
        </w:rPr>
        <w:t>，</w:t>
      </w:r>
      <w:r w:rsidRPr="0038515D">
        <w:rPr>
          <w:rFonts w:asciiTheme="minorEastAsia" w:hAnsiTheme="minorEastAsia" w:hint="eastAsia"/>
        </w:rPr>
        <w:t>目標を達成する際に正確さと完全さに関連して費やした資源</w:t>
      </w:r>
    </w:p>
    <w:p w:rsidR="00DF6358" w:rsidRPr="0038515D" w:rsidRDefault="00DF6358" w:rsidP="00DF6358">
      <w:pPr>
        <w:rPr>
          <w:rFonts w:asciiTheme="minorEastAsia" w:hAnsiTheme="minorEastAsia"/>
        </w:rPr>
      </w:pPr>
    </w:p>
    <w:p w:rsidR="00DF6358" w:rsidRPr="0038515D" w:rsidRDefault="00DF6358" w:rsidP="00DF6358">
      <w:pPr>
        <w:rPr>
          <w:rFonts w:asciiTheme="minorEastAsia" w:hAnsiTheme="minorEastAsia"/>
        </w:rPr>
      </w:pPr>
      <w:r w:rsidRPr="0038515D">
        <w:rPr>
          <w:rFonts w:asciiTheme="minorEastAsia" w:hAnsiTheme="minorEastAsia" w:hint="eastAsia"/>
        </w:rPr>
        <w:t>＜満足度（</w:t>
      </w:r>
      <w:r w:rsidRPr="0038515D">
        <w:rPr>
          <w:rFonts w:asciiTheme="minorEastAsia" w:hAnsiTheme="minorEastAsia"/>
        </w:rPr>
        <w:t>satisfaction</w:t>
      </w:r>
      <w:r w:rsidRPr="0038515D">
        <w:rPr>
          <w:rFonts w:asciiTheme="minorEastAsia" w:hAnsiTheme="minorEastAsia" w:hint="eastAsia"/>
        </w:rPr>
        <w:t>）＞</w:t>
      </w:r>
    </w:p>
    <w:p w:rsidR="00DF6358" w:rsidRPr="0038515D" w:rsidRDefault="00DF6358" w:rsidP="0006505B">
      <w:pPr>
        <w:ind w:firstLineChars="59" w:firstLine="142"/>
        <w:rPr>
          <w:rFonts w:asciiTheme="minorEastAsia" w:hAnsiTheme="minorEastAsia"/>
        </w:rPr>
      </w:pPr>
      <w:r w:rsidRPr="0038515D">
        <w:rPr>
          <w:rFonts w:asciiTheme="minorEastAsia" w:hAnsiTheme="minorEastAsia" w:hint="eastAsia"/>
        </w:rPr>
        <w:t>不快さのないこと</w:t>
      </w:r>
      <w:r>
        <w:rPr>
          <w:rFonts w:asciiTheme="minorEastAsia" w:hAnsiTheme="minorEastAsia" w:hint="eastAsia"/>
        </w:rPr>
        <w:t>，</w:t>
      </w:r>
      <w:r w:rsidRPr="0038515D">
        <w:rPr>
          <w:rFonts w:asciiTheme="minorEastAsia" w:hAnsiTheme="minorEastAsia" w:hint="eastAsia"/>
        </w:rPr>
        <w:t>及び製品使用に対しての肯定的な態度</w:t>
      </w:r>
    </w:p>
    <w:p w:rsidR="00DF6358" w:rsidRPr="0038515D" w:rsidRDefault="00DF6358" w:rsidP="00DF6358">
      <w:pPr>
        <w:rPr>
          <w:rFonts w:asciiTheme="minorEastAsia" w:hAnsiTheme="minorEastAsia"/>
        </w:rPr>
      </w:pPr>
    </w:p>
    <w:p w:rsidR="00DF6358" w:rsidRPr="0038515D" w:rsidRDefault="00DF6358" w:rsidP="00DF6358">
      <w:r w:rsidRPr="0038515D">
        <w:rPr>
          <w:rFonts w:hint="eastAsia"/>
        </w:rPr>
        <w:t>＜利用状況（</w:t>
      </w:r>
      <w:r w:rsidRPr="0038515D">
        <w:t>context of use</w:t>
      </w:r>
      <w:r w:rsidRPr="0038515D">
        <w:rPr>
          <w:rFonts w:hint="eastAsia"/>
        </w:rPr>
        <w:t>）＞</w:t>
      </w:r>
    </w:p>
    <w:p w:rsidR="00DF6358" w:rsidRPr="0038515D" w:rsidRDefault="00DF6358" w:rsidP="0006505B">
      <w:pPr>
        <w:ind w:firstLineChars="59" w:firstLine="142"/>
      </w:pPr>
      <w:r w:rsidRPr="0038515D">
        <w:rPr>
          <w:rFonts w:hint="eastAsia"/>
        </w:rPr>
        <w:t>利用者</w:t>
      </w:r>
      <w:r>
        <w:rPr>
          <w:rFonts w:hint="eastAsia"/>
        </w:rPr>
        <w:t>，</w:t>
      </w:r>
      <w:r w:rsidRPr="0038515D">
        <w:rPr>
          <w:rFonts w:hint="eastAsia"/>
        </w:rPr>
        <w:t>仕事</w:t>
      </w:r>
      <w:r>
        <w:rPr>
          <w:rFonts w:hint="eastAsia"/>
        </w:rPr>
        <w:t>，</w:t>
      </w:r>
      <w:r w:rsidRPr="0038515D">
        <w:rPr>
          <w:rFonts w:hint="eastAsia"/>
        </w:rPr>
        <w:t>装置（ハードウェア</w:t>
      </w:r>
      <w:r>
        <w:rPr>
          <w:rFonts w:hint="eastAsia"/>
        </w:rPr>
        <w:t>，</w:t>
      </w:r>
      <w:r w:rsidRPr="0038515D">
        <w:rPr>
          <w:rFonts w:hint="eastAsia"/>
        </w:rPr>
        <w:t>ソフトウェア及び資材）</w:t>
      </w:r>
      <w:r>
        <w:rPr>
          <w:rFonts w:hint="eastAsia"/>
        </w:rPr>
        <w:t>，</w:t>
      </w:r>
      <w:r w:rsidRPr="0038515D">
        <w:rPr>
          <w:rFonts w:hint="eastAsia"/>
        </w:rPr>
        <w:t>並びに製品が使用される物理的及び社会的環境</w:t>
      </w:r>
    </w:p>
    <w:p w:rsidR="00DF6358" w:rsidRPr="0038515D" w:rsidRDefault="00DF6358" w:rsidP="00DF6358"/>
    <w:p w:rsidR="00DF6358" w:rsidRPr="0038515D" w:rsidRDefault="00DF6358" w:rsidP="00DF6358"/>
    <w:p w:rsidR="00DF6358" w:rsidRPr="0038515D" w:rsidRDefault="00DF6358" w:rsidP="00DF6358"/>
    <w:p w:rsidR="00DF6358" w:rsidRPr="0038515D" w:rsidRDefault="00DF6358" w:rsidP="00685EE6">
      <w:pPr>
        <w:pStyle w:val="a5"/>
        <w:numPr>
          <w:ilvl w:val="0"/>
          <w:numId w:val="8"/>
        </w:numPr>
        <w:ind w:leftChars="0"/>
      </w:pPr>
      <w:r w:rsidRPr="0038515D">
        <w:rPr>
          <w:rFonts w:hint="eastAsia"/>
        </w:rPr>
        <w:lastRenderedPageBreak/>
        <w:t>「ユーザビリティエンジニアリング原論」におけるユーザビリティの定義</w:t>
      </w:r>
    </w:p>
    <w:p w:rsidR="00DF6358" w:rsidRPr="0038515D" w:rsidRDefault="00DF6358" w:rsidP="00DF6358">
      <w:pPr>
        <w:ind w:firstLineChars="50" w:firstLine="120"/>
      </w:pPr>
      <w:r w:rsidRPr="0038515D">
        <w:rPr>
          <w:rFonts w:hint="eastAsia"/>
        </w:rPr>
        <w:t>Web</w:t>
      </w:r>
      <w:r w:rsidRPr="0038515D">
        <w:rPr>
          <w:rFonts w:hint="eastAsia"/>
        </w:rPr>
        <w:t>ユーザビリティの権威であるヤコブ・ニールセン博士が</w:t>
      </w:r>
      <w:r>
        <w:rPr>
          <w:rFonts w:hint="eastAsia"/>
        </w:rPr>
        <w:t>，</w:t>
      </w:r>
      <w:r w:rsidRPr="0038515D">
        <w:rPr>
          <w:rFonts w:hint="eastAsia"/>
        </w:rPr>
        <w:t>その著書「ユーザビリティエンジニアリング原論」の中で</w:t>
      </w:r>
      <w:r>
        <w:rPr>
          <w:rFonts w:hint="eastAsia"/>
        </w:rPr>
        <w:t>，</w:t>
      </w:r>
      <w:r w:rsidRPr="0038515D">
        <w:rPr>
          <w:rFonts w:hint="eastAsia"/>
        </w:rPr>
        <w:t>ユーザビリティを以下のように定義している</w:t>
      </w:r>
      <w:r w:rsidRPr="0038515D">
        <w:rPr>
          <w:rStyle w:val="ae"/>
        </w:rPr>
        <w:t>[17]</w:t>
      </w:r>
      <w:r w:rsidRPr="0038515D">
        <w:rPr>
          <w:rFonts w:hint="eastAsia"/>
        </w:rPr>
        <w:t>．</w:t>
      </w:r>
    </w:p>
    <w:p w:rsidR="00DF6358" w:rsidRPr="0038515D" w:rsidRDefault="00DF6358" w:rsidP="00DF6358"/>
    <w:p w:rsidR="00DF6358" w:rsidRPr="0038515D" w:rsidRDefault="00DF6358" w:rsidP="0006505B">
      <w:pPr>
        <w:ind w:firstLineChars="59" w:firstLine="142"/>
      </w:pPr>
      <w:r w:rsidRPr="0038515D">
        <w:rPr>
          <w:rFonts w:hint="eastAsia"/>
        </w:rPr>
        <w:t>「</w:t>
      </w:r>
      <w:r w:rsidRPr="0038515D">
        <w:rPr>
          <w:rFonts w:hint="eastAsia"/>
        </w:rPr>
        <w:t>Web</w:t>
      </w:r>
      <w:r w:rsidRPr="0038515D">
        <w:rPr>
          <w:rFonts w:hint="eastAsia"/>
        </w:rPr>
        <w:t>サイトや従来のソフトウェアアプリケーション</w:t>
      </w:r>
      <w:r>
        <w:rPr>
          <w:rFonts w:hint="eastAsia"/>
        </w:rPr>
        <w:t>，</w:t>
      </w:r>
      <w:r w:rsidRPr="0038515D">
        <w:rPr>
          <w:rFonts w:hint="eastAsia"/>
        </w:rPr>
        <w:t>またはユーザが何らかの方法で操作することのできる装置と対話している時に</w:t>
      </w:r>
      <w:r>
        <w:rPr>
          <w:rFonts w:hint="eastAsia"/>
        </w:rPr>
        <w:t>，</w:t>
      </w:r>
      <w:r w:rsidRPr="0038515D">
        <w:rPr>
          <w:rFonts w:hint="eastAsia"/>
        </w:rPr>
        <w:t>ユーザが経験する内容の質の尺度のこと」</w:t>
      </w:r>
    </w:p>
    <w:p w:rsidR="00DF6358" w:rsidRPr="0038515D" w:rsidRDefault="00DF6358" w:rsidP="00DF6358"/>
    <w:p w:rsidR="00DF6358" w:rsidRPr="0038515D" w:rsidRDefault="00DF6358" w:rsidP="0006505B">
      <w:pPr>
        <w:ind w:firstLineChars="118" w:firstLine="283"/>
      </w:pPr>
      <w:r w:rsidRPr="0038515D">
        <w:rPr>
          <w:rFonts w:hint="eastAsia"/>
        </w:rPr>
        <w:t>また</w:t>
      </w:r>
      <w:r>
        <w:rPr>
          <w:rFonts w:hint="eastAsia"/>
        </w:rPr>
        <w:t>，</w:t>
      </w:r>
      <w:r w:rsidRPr="0038515D">
        <w:rPr>
          <w:rFonts w:hint="eastAsia"/>
        </w:rPr>
        <w:t>インタフェースのユーザビリティは</w:t>
      </w:r>
      <w:r>
        <w:rPr>
          <w:rFonts w:hint="eastAsia"/>
        </w:rPr>
        <w:t>，</w:t>
      </w:r>
      <w:r w:rsidRPr="0038515D">
        <w:rPr>
          <w:rFonts w:hint="eastAsia"/>
        </w:rPr>
        <w:t>以下の</w:t>
      </w:r>
      <w:r w:rsidRPr="0038515D">
        <w:rPr>
          <w:rFonts w:hint="eastAsia"/>
        </w:rPr>
        <w:t>5</w:t>
      </w:r>
      <w:r w:rsidRPr="0038515D">
        <w:rPr>
          <w:rFonts w:hint="eastAsia"/>
        </w:rPr>
        <w:t>つのユーザビリティ特性からなる多角的な構成要素を持つとしている．</w:t>
      </w:r>
    </w:p>
    <w:p w:rsidR="00DF6358" w:rsidRPr="0038515D" w:rsidRDefault="00DF6358" w:rsidP="00DF6358"/>
    <w:p w:rsidR="00DF6358" w:rsidRPr="0038515D" w:rsidRDefault="00DF6358" w:rsidP="00DF6358">
      <w:r w:rsidRPr="0038515D">
        <w:rPr>
          <w:rFonts w:hint="eastAsia"/>
        </w:rPr>
        <w:t>＜学習可能性＞</w:t>
      </w:r>
    </w:p>
    <w:p w:rsidR="00DF6358" w:rsidRPr="0038515D" w:rsidRDefault="00DF6358" w:rsidP="00DF6358">
      <w:pPr>
        <w:ind w:firstLineChars="50" w:firstLine="120"/>
      </w:pPr>
      <w:r w:rsidRPr="0038515D">
        <w:rPr>
          <w:rFonts w:hint="eastAsia"/>
        </w:rPr>
        <w:t>システムは</w:t>
      </w:r>
      <w:r>
        <w:rPr>
          <w:rFonts w:hint="eastAsia"/>
        </w:rPr>
        <w:t>，</w:t>
      </w:r>
      <w:r w:rsidRPr="0038515D">
        <w:rPr>
          <w:rFonts w:hint="eastAsia"/>
        </w:rPr>
        <w:t>ユーザが即座に処理を開始することができるくらい</w:t>
      </w:r>
      <w:r>
        <w:rPr>
          <w:rFonts w:hint="eastAsia"/>
        </w:rPr>
        <w:t>，</w:t>
      </w:r>
      <w:r w:rsidRPr="0038515D">
        <w:rPr>
          <w:rFonts w:hint="eastAsia"/>
        </w:rPr>
        <w:t>習得が容易でなければならない．</w:t>
      </w:r>
    </w:p>
    <w:p w:rsidR="00DF6358" w:rsidRPr="0038515D" w:rsidRDefault="00DF6358" w:rsidP="00DF6358"/>
    <w:p w:rsidR="00DF6358" w:rsidRPr="0038515D" w:rsidRDefault="00DF6358" w:rsidP="00DF6358">
      <w:r w:rsidRPr="0038515D">
        <w:rPr>
          <w:rFonts w:hint="eastAsia"/>
        </w:rPr>
        <w:t>＜効率性＞</w:t>
      </w:r>
    </w:p>
    <w:p w:rsidR="00DF6358" w:rsidRPr="0038515D" w:rsidRDefault="00DF6358" w:rsidP="00DF6358">
      <w:pPr>
        <w:ind w:firstLineChars="50" w:firstLine="120"/>
      </w:pPr>
      <w:r w:rsidRPr="0038515D">
        <w:rPr>
          <w:rFonts w:hint="eastAsia"/>
        </w:rPr>
        <w:t>システムは</w:t>
      </w:r>
      <w:r>
        <w:rPr>
          <w:rFonts w:hint="eastAsia"/>
        </w:rPr>
        <w:t>，</w:t>
      </w:r>
      <w:r w:rsidRPr="0038515D">
        <w:rPr>
          <w:rFonts w:hint="eastAsia"/>
        </w:rPr>
        <w:t>いったん習得すれば</w:t>
      </w:r>
      <w:r>
        <w:rPr>
          <w:rFonts w:hint="eastAsia"/>
        </w:rPr>
        <w:t>，</w:t>
      </w:r>
      <w:r w:rsidRPr="0038515D">
        <w:rPr>
          <w:rFonts w:hint="eastAsia"/>
        </w:rPr>
        <w:t>ユーザが高度な生産性を上げることができるよう</w:t>
      </w:r>
      <w:r>
        <w:rPr>
          <w:rFonts w:hint="eastAsia"/>
        </w:rPr>
        <w:t>，</w:t>
      </w:r>
      <w:r w:rsidRPr="0038515D">
        <w:rPr>
          <w:rFonts w:hint="eastAsia"/>
        </w:rPr>
        <w:t>効率的に使用できなければならない．</w:t>
      </w:r>
    </w:p>
    <w:p w:rsidR="00DF6358" w:rsidRPr="0038515D" w:rsidRDefault="00DF6358" w:rsidP="00DF6358"/>
    <w:p w:rsidR="00DF6358" w:rsidRPr="0038515D" w:rsidRDefault="00DF6358" w:rsidP="00DF6358">
      <w:r w:rsidRPr="0038515D">
        <w:rPr>
          <w:rFonts w:hint="eastAsia"/>
        </w:rPr>
        <w:t>＜記憶可能性＞</w:t>
      </w:r>
    </w:p>
    <w:p w:rsidR="00DF6358" w:rsidRPr="0038515D" w:rsidRDefault="00DF6358" w:rsidP="00DF6358">
      <w:pPr>
        <w:ind w:firstLineChars="50" w:firstLine="120"/>
      </w:pPr>
      <w:r w:rsidRPr="0038515D">
        <w:rPr>
          <w:rFonts w:hint="eastAsia"/>
        </w:rPr>
        <w:t>システムは容易に記憶できる必要があり</w:t>
      </w:r>
      <w:r>
        <w:rPr>
          <w:rFonts w:hint="eastAsia"/>
        </w:rPr>
        <w:t>，</w:t>
      </w:r>
      <w:r w:rsidRPr="0038515D">
        <w:rPr>
          <w:rFonts w:hint="eastAsia"/>
        </w:rPr>
        <w:t>時間が経ってから</w:t>
      </w:r>
      <w:r>
        <w:rPr>
          <w:rFonts w:hint="eastAsia"/>
        </w:rPr>
        <w:t>，</w:t>
      </w:r>
      <w:r w:rsidRPr="0038515D">
        <w:rPr>
          <w:rFonts w:hint="eastAsia"/>
        </w:rPr>
        <w:t>無関心なユーザが使用する場合にも</w:t>
      </w:r>
      <w:r>
        <w:rPr>
          <w:rFonts w:hint="eastAsia"/>
        </w:rPr>
        <w:t>，</w:t>
      </w:r>
      <w:r w:rsidRPr="0038515D">
        <w:rPr>
          <w:rFonts w:hint="eastAsia"/>
        </w:rPr>
        <w:t>最初から勉強し直さずに使いこなせなければならない．</w:t>
      </w:r>
    </w:p>
    <w:p w:rsidR="00DF6358" w:rsidRPr="0038515D" w:rsidRDefault="00DF6358" w:rsidP="00DF6358"/>
    <w:p w:rsidR="00DF6358" w:rsidRPr="0038515D" w:rsidRDefault="00DF6358" w:rsidP="00DF6358">
      <w:r w:rsidRPr="0038515D">
        <w:rPr>
          <w:rFonts w:hint="eastAsia"/>
        </w:rPr>
        <w:t>＜エラー＞</w:t>
      </w:r>
    </w:p>
    <w:p w:rsidR="00DF6358" w:rsidRPr="0038515D" w:rsidRDefault="00DF6358" w:rsidP="00DF6358">
      <w:pPr>
        <w:ind w:firstLineChars="50" w:firstLine="120"/>
      </w:pPr>
      <w:r w:rsidRPr="0038515D">
        <w:rPr>
          <w:rFonts w:hint="eastAsia"/>
        </w:rPr>
        <w:t>システムは</w:t>
      </w:r>
      <w:r>
        <w:rPr>
          <w:rFonts w:hint="eastAsia"/>
        </w:rPr>
        <w:t>，</w:t>
      </w:r>
      <w:r w:rsidRPr="0038515D">
        <w:rPr>
          <w:rFonts w:hint="eastAsia"/>
        </w:rPr>
        <w:t>低いエラー率である必要があり</w:t>
      </w:r>
      <w:r>
        <w:rPr>
          <w:rFonts w:hint="eastAsia"/>
        </w:rPr>
        <w:t>，</w:t>
      </w:r>
      <w:r w:rsidRPr="0038515D">
        <w:rPr>
          <w:rFonts w:hint="eastAsia"/>
        </w:rPr>
        <w:t>ユーザがほとんどエラーを発生させず</w:t>
      </w:r>
      <w:r>
        <w:rPr>
          <w:rFonts w:hint="eastAsia"/>
        </w:rPr>
        <w:t>，</w:t>
      </w:r>
      <w:r w:rsidRPr="0038515D">
        <w:rPr>
          <w:rFonts w:hint="eastAsia"/>
        </w:rPr>
        <w:t>発生しても容易に回復できなければならない．また</w:t>
      </w:r>
      <w:r>
        <w:rPr>
          <w:rFonts w:hint="eastAsia"/>
        </w:rPr>
        <w:t>，</w:t>
      </w:r>
      <w:r w:rsidRPr="0038515D">
        <w:rPr>
          <w:rFonts w:hint="eastAsia"/>
        </w:rPr>
        <w:t>致命的なエラーが起こってはいけない．</w:t>
      </w:r>
    </w:p>
    <w:p w:rsidR="00DF6358" w:rsidRPr="0038515D" w:rsidRDefault="00DF6358" w:rsidP="00DF6358"/>
    <w:p w:rsidR="00DF6358" w:rsidRPr="0038515D" w:rsidRDefault="00DF6358" w:rsidP="00DF6358">
      <w:r w:rsidRPr="0038515D">
        <w:rPr>
          <w:rFonts w:hint="eastAsia"/>
        </w:rPr>
        <w:t>＜主観的満足度＞</w:t>
      </w:r>
    </w:p>
    <w:p w:rsidR="00DF6358" w:rsidRPr="0038515D" w:rsidRDefault="00DF6358" w:rsidP="00DF6358">
      <w:pPr>
        <w:ind w:firstLineChars="50" w:firstLine="120"/>
      </w:pPr>
      <w:r w:rsidRPr="0038515D">
        <w:rPr>
          <w:rFonts w:hint="eastAsia"/>
        </w:rPr>
        <w:t>システムは</w:t>
      </w:r>
      <w:r>
        <w:rPr>
          <w:rFonts w:hint="eastAsia"/>
        </w:rPr>
        <w:t>，</w:t>
      </w:r>
      <w:r w:rsidRPr="0038515D">
        <w:rPr>
          <w:rFonts w:hint="eastAsia"/>
        </w:rPr>
        <w:t>快適に使用できる必要があり</w:t>
      </w:r>
      <w:r>
        <w:rPr>
          <w:rFonts w:hint="eastAsia"/>
        </w:rPr>
        <w:t>，</w:t>
      </w:r>
      <w:r w:rsidRPr="0038515D">
        <w:rPr>
          <w:rFonts w:hint="eastAsia"/>
        </w:rPr>
        <w:t>使用時にユーザが主観的に満足する</w:t>
      </w:r>
      <w:r>
        <w:rPr>
          <w:rFonts w:hint="eastAsia"/>
        </w:rPr>
        <w:t>，</w:t>
      </w:r>
      <w:r w:rsidRPr="0038515D">
        <w:rPr>
          <w:rFonts w:hint="eastAsia"/>
        </w:rPr>
        <w:t>すなわち</w:t>
      </w:r>
      <w:r>
        <w:rPr>
          <w:rFonts w:hint="eastAsia"/>
        </w:rPr>
        <w:t>，</w:t>
      </w:r>
      <w:r w:rsidRPr="0038515D">
        <w:rPr>
          <w:rFonts w:hint="eastAsia"/>
        </w:rPr>
        <w:t>気に入るようでなければならない．</w:t>
      </w:r>
    </w:p>
    <w:p w:rsidR="00DF6358" w:rsidRPr="0038515D" w:rsidRDefault="00DF6358" w:rsidP="00DF6358"/>
    <w:p w:rsidR="00DF6358" w:rsidRPr="0038515D" w:rsidRDefault="00DF6358" w:rsidP="0006505B">
      <w:pPr>
        <w:ind w:firstLineChars="118" w:firstLine="283"/>
      </w:pPr>
      <w:r w:rsidRPr="0038515D">
        <w:rPr>
          <w:rFonts w:hint="eastAsia"/>
        </w:rPr>
        <w:lastRenderedPageBreak/>
        <w:t>ニールセンの定義するユーザビリティは</w:t>
      </w:r>
      <w:r>
        <w:rPr>
          <w:rFonts w:hint="eastAsia"/>
        </w:rPr>
        <w:t>，</w:t>
      </w:r>
      <w:r w:rsidRPr="0038515D">
        <w:rPr>
          <w:rFonts w:hint="eastAsia"/>
        </w:rPr>
        <w:t>ISO9241-11</w:t>
      </w:r>
      <w:r w:rsidRPr="0038515D">
        <w:rPr>
          <w:rFonts w:hint="eastAsia"/>
        </w:rPr>
        <w:t>の定義よりも意味が若干限定的になっている．ニールセンの定義では</w:t>
      </w:r>
      <w:r>
        <w:rPr>
          <w:rFonts w:hint="eastAsia"/>
        </w:rPr>
        <w:t>，</w:t>
      </w:r>
      <w:r w:rsidRPr="0038515D">
        <w:rPr>
          <w:rFonts w:hint="eastAsia"/>
        </w:rPr>
        <w:t>ユーザが望む機能をシステムが十分満たしているかどうかといった事柄はユーティリティ（有用性）に含まれる内容である．そしてユーザビリティは</w:t>
      </w:r>
      <w:r>
        <w:rPr>
          <w:rFonts w:hint="eastAsia"/>
        </w:rPr>
        <w:t>，</w:t>
      </w:r>
      <w:r w:rsidRPr="0038515D">
        <w:rPr>
          <w:rFonts w:hint="eastAsia"/>
        </w:rPr>
        <w:t>その機能をユーザがどれくらい便利に使えるかという意味であり</w:t>
      </w:r>
      <w:r>
        <w:rPr>
          <w:rFonts w:hint="eastAsia"/>
        </w:rPr>
        <w:t>，</w:t>
      </w:r>
      <w:r w:rsidRPr="0038515D">
        <w:rPr>
          <w:rFonts w:hint="eastAsia"/>
        </w:rPr>
        <w:t>ユーティリティとは区別して捉えている．</w:t>
      </w:r>
    </w:p>
    <w:p w:rsidR="00DF6358" w:rsidRPr="0038515D" w:rsidRDefault="00DF6358" w:rsidP="00DF6358"/>
    <w:p w:rsidR="00DF6358" w:rsidRPr="0038515D" w:rsidRDefault="00DF6358" w:rsidP="00685EE6">
      <w:pPr>
        <w:pStyle w:val="a5"/>
        <w:numPr>
          <w:ilvl w:val="0"/>
          <w:numId w:val="8"/>
        </w:numPr>
        <w:ind w:leftChars="0"/>
      </w:pPr>
      <w:r w:rsidRPr="0038515D">
        <w:rPr>
          <w:rFonts w:hint="eastAsia"/>
        </w:rPr>
        <w:t>ユーザ工学におけるユーザビリティの定義</w:t>
      </w:r>
    </w:p>
    <w:p w:rsidR="00DF6358" w:rsidRPr="0038515D" w:rsidRDefault="00DF6358" w:rsidP="0006505B">
      <w:pPr>
        <w:ind w:firstLineChars="118" w:firstLine="283"/>
      </w:pPr>
      <w:r w:rsidRPr="0038515D">
        <w:rPr>
          <w:rFonts w:hint="eastAsia"/>
        </w:rPr>
        <w:t>ユーザ工学とは</w:t>
      </w:r>
      <w:r>
        <w:rPr>
          <w:rFonts w:hint="eastAsia"/>
        </w:rPr>
        <w:t>，</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製品の魅力を高めるための「使い勝手」を考えた製品開発という方法を提供するものである．ユーザ工学は</w:t>
      </w:r>
      <w:r>
        <w:rPr>
          <w:rFonts w:hint="eastAsia"/>
        </w:rPr>
        <w:t>，</w:t>
      </w:r>
      <w:r w:rsidRPr="0038515D">
        <w:rPr>
          <w:rFonts w:hint="eastAsia"/>
        </w:rPr>
        <w:t>実用的な受容可能性の中の有用性（</w:t>
      </w:r>
      <w:r w:rsidRPr="0038515D">
        <w:rPr>
          <w:rFonts w:hint="eastAsia"/>
        </w:rPr>
        <w:t>usefulness</w:t>
      </w:r>
      <w:r w:rsidRPr="0038515D">
        <w:rPr>
          <w:rFonts w:hint="eastAsia"/>
        </w:rPr>
        <w:t>）を目標としている．これは</w:t>
      </w:r>
      <w:r>
        <w:rPr>
          <w:rFonts w:hint="eastAsia"/>
        </w:rPr>
        <w:t>，</w:t>
      </w:r>
      <w:r w:rsidRPr="0038515D">
        <w:rPr>
          <w:rFonts w:hint="eastAsia"/>
        </w:rPr>
        <w:t>日本語の「使い勝手」という言葉に対応するとされており</w:t>
      </w:r>
      <w:r>
        <w:rPr>
          <w:rFonts w:hint="eastAsia"/>
        </w:rPr>
        <w:t>，</w:t>
      </w:r>
      <w:r w:rsidRPr="0038515D">
        <w:rPr>
          <w:rFonts w:hint="eastAsia"/>
        </w:rPr>
        <w:t>この有用性の中に含まれている特性のひとつがユーザビリティである．ユーザビリティは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Pr="0038515D">
        <w:rPr>
          <w:rStyle w:val="ae"/>
        </w:rPr>
        <w:t>[18]</w:t>
      </w:r>
      <w:r w:rsidRPr="0038515D">
        <w:rPr>
          <w:rFonts w:hint="eastAsia"/>
        </w:rPr>
        <w:t>．</w:t>
      </w:r>
    </w:p>
    <w:p w:rsidR="00DF6358" w:rsidRPr="0038515D" w:rsidRDefault="00DF6358" w:rsidP="00DF6358">
      <w:pPr>
        <w:ind w:firstLineChars="59" w:firstLine="142"/>
      </w:pPr>
    </w:p>
    <w:p w:rsidR="00DF6358" w:rsidRPr="0038515D" w:rsidRDefault="00DF6358" w:rsidP="0006505B">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rsidR="00DF6358" w:rsidRPr="0038515D" w:rsidRDefault="00DF6358" w:rsidP="00DF6358"/>
    <w:p w:rsidR="00DF6358" w:rsidRPr="0038515D" w:rsidRDefault="00DF6358" w:rsidP="00DF6358">
      <w:pPr>
        <w:widowControl/>
        <w:jc w:val="left"/>
        <w:rPr>
          <w:b/>
        </w:rPr>
      </w:pPr>
      <w:r w:rsidRPr="0038515D">
        <w:rPr>
          <w:b/>
        </w:rPr>
        <w:br w:type="page"/>
      </w:r>
    </w:p>
    <w:p w:rsidR="00DF6358" w:rsidRPr="0038515D" w:rsidRDefault="00DF6358" w:rsidP="00DF6358">
      <w:pPr>
        <w:rPr>
          <w:b/>
        </w:rPr>
      </w:pPr>
      <w:r w:rsidRPr="0038515D">
        <w:rPr>
          <w:b/>
        </w:rPr>
        <w:lastRenderedPageBreak/>
        <w:t>２．２．２ユーザビリティ評価手法</w:t>
      </w:r>
    </w:p>
    <w:p w:rsidR="00DF6358" w:rsidRPr="0038515D" w:rsidRDefault="00DF6358" w:rsidP="0006505B">
      <w:pPr>
        <w:ind w:firstLineChars="118" w:firstLine="283"/>
      </w:pPr>
      <w:r w:rsidRPr="0038515D">
        <w:rPr>
          <w:rFonts w:hint="eastAsia"/>
        </w:rPr>
        <w:t>前項で述べたように</w:t>
      </w:r>
      <w:r>
        <w:rPr>
          <w:rFonts w:hint="eastAsia"/>
        </w:rPr>
        <w:t>，</w:t>
      </w:r>
      <w:r w:rsidRPr="0038515D">
        <w:rPr>
          <w:rFonts w:hint="eastAsia"/>
        </w:rPr>
        <w:t>ユーザビリティ評価手法は</w:t>
      </w:r>
      <w:r>
        <w:rPr>
          <w:rFonts w:hint="eastAsia"/>
        </w:rPr>
        <w:t>，</w:t>
      </w:r>
      <w:r w:rsidRPr="0038515D">
        <w:rPr>
          <w:rFonts w:hint="eastAsia"/>
        </w:rPr>
        <w:t>使用する目的に合わせ選択する必要がある．以下に</w:t>
      </w:r>
      <w:r>
        <w:rPr>
          <w:rFonts w:hint="eastAsia"/>
        </w:rPr>
        <w:t>，</w:t>
      </w:r>
      <w:r w:rsidRPr="0038515D">
        <w:rPr>
          <w:rFonts w:hint="eastAsia"/>
        </w:rPr>
        <w:t>代表的なユーザビリティ評価手法</w:t>
      </w:r>
      <w:r w:rsidRPr="0038515D">
        <w:rPr>
          <w:rStyle w:val="ae"/>
        </w:rPr>
        <w:t xml:space="preserve"> [19]</w:t>
      </w:r>
      <w:r w:rsidRPr="0038515D">
        <w:rPr>
          <w:rFonts w:hint="eastAsia"/>
        </w:rPr>
        <w:t>を挙げる．</w:t>
      </w:r>
    </w:p>
    <w:p w:rsidR="00DF6358" w:rsidRPr="0038515D" w:rsidRDefault="00DF6358" w:rsidP="00DF6358"/>
    <w:p w:rsidR="00DF6358" w:rsidRPr="0038515D" w:rsidRDefault="00DF6358" w:rsidP="00DF6358">
      <w:r w:rsidRPr="0038515D">
        <w:rPr>
          <w:rFonts w:hint="eastAsia"/>
        </w:rPr>
        <w:t>＜行動観察＞</w:t>
      </w:r>
    </w:p>
    <w:p w:rsidR="0006505B" w:rsidRDefault="00DF6358" w:rsidP="0006505B">
      <w:pPr>
        <w:ind w:firstLineChars="118" w:firstLine="283"/>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そのときの使用手順や使用方法を分類・比較して問題点を把握する．観察内容を記録する方法として</w:t>
      </w:r>
      <w:r>
        <w:rPr>
          <w:rFonts w:hint="eastAsia"/>
        </w:rPr>
        <w:t>，</w:t>
      </w:r>
      <w:r w:rsidRPr="0038515D">
        <w:rPr>
          <w:rFonts w:hint="eastAsia"/>
        </w:rPr>
        <w:t>メモ・写真・ビデオなどがあり</w:t>
      </w:r>
      <w:r>
        <w:rPr>
          <w:rFonts w:hint="eastAsia"/>
        </w:rPr>
        <w:t>，</w:t>
      </w:r>
      <w:r w:rsidRPr="0038515D">
        <w:rPr>
          <w:rFonts w:hint="eastAsia"/>
        </w:rPr>
        <w:t>後の考察に利用する．ユーザを観察するので</w:t>
      </w:r>
      <w:r>
        <w:rPr>
          <w:rFonts w:hint="eastAsia"/>
        </w:rPr>
        <w:t>，</w:t>
      </w:r>
      <w:r w:rsidRPr="0038515D">
        <w:rPr>
          <w:rFonts w:hint="eastAsia"/>
        </w:rPr>
        <w:t>観察時にはユーザ行動の妨げにならないような工夫が必要となる．また</w:t>
      </w:r>
      <w:r>
        <w:rPr>
          <w:rFonts w:hint="eastAsia"/>
        </w:rPr>
        <w:t>，</w:t>
      </w:r>
      <w:r w:rsidRPr="0038515D">
        <w:rPr>
          <w:rFonts w:hint="eastAsia"/>
        </w:rPr>
        <w:t>直接インタビューを行うことにより</w:t>
      </w:r>
      <w:r>
        <w:rPr>
          <w:rFonts w:hint="eastAsia"/>
        </w:rPr>
        <w:t>，</w:t>
      </w:r>
      <w:r w:rsidRPr="0038515D">
        <w:rPr>
          <w:rFonts w:hint="eastAsia"/>
        </w:rPr>
        <w:t>ユーザが感じた問題点や要求事項を抽出できる．</w:t>
      </w:r>
    </w:p>
    <w:p w:rsidR="00DF6358" w:rsidRPr="0038515D" w:rsidRDefault="00DF6358" w:rsidP="0006505B">
      <w:pPr>
        <w:ind w:firstLineChars="118" w:firstLine="283"/>
      </w:pPr>
      <w:r w:rsidRPr="0038515D">
        <w:rPr>
          <w:rFonts w:hint="eastAsia"/>
        </w:rPr>
        <w:t>この手法の長所は</w:t>
      </w:r>
      <w:r>
        <w:rPr>
          <w:rFonts w:hint="eastAsia"/>
        </w:rPr>
        <w:t>，</w:t>
      </w:r>
      <w:r w:rsidRPr="0038515D">
        <w:rPr>
          <w:rFonts w:hint="eastAsia"/>
        </w:rPr>
        <w:t>ユーザが日常的な使用場面での行動を観察できることである．例えば</w:t>
      </w:r>
      <w:r>
        <w:rPr>
          <w:rFonts w:hint="eastAsia"/>
        </w:rPr>
        <w:t>，</w:t>
      </w:r>
      <w:r w:rsidRPr="0038515D">
        <w:rPr>
          <w:rFonts w:hint="eastAsia"/>
        </w:rPr>
        <w:t>ユーザが製品自体にメモや付箋をつけ工夫して使用しているような場合は</w:t>
      </w:r>
      <w:r>
        <w:rPr>
          <w:rFonts w:hint="eastAsia"/>
        </w:rPr>
        <w:t>，</w:t>
      </w:r>
      <w:r w:rsidRPr="0038515D">
        <w:rPr>
          <w:rFonts w:hint="eastAsia"/>
        </w:rPr>
        <w:t>製品自体の問題として抽出し</w:t>
      </w:r>
      <w:r>
        <w:rPr>
          <w:rFonts w:hint="eastAsia"/>
        </w:rPr>
        <w:t>，</w:t>
      </w:r>
      <w:r w:rsidRPr="0038515D">
        <w:rPr>
          <w:rFonts w:hint="eastAsia"/>
        </w:rPr>
        <w:t>後に改善できる可能性がある．</w:t>
      </w:r>
    </w:p>
    <w:p w:rsidR="00DF6358" w:rsidRPr="0038515D" w:rsidRDefault="00DF6358" w:rsidP="00DF6358">
      <w:pPr>
        <w:ind w:firstLineChars="59" w:firstLine="142"/>
      </w:pPr>
      <w:r w:rsidRPr="0038515D">
        <w:rPr>
          <w:rFonts w:hint="eastAsia"/>
        </w:rPr>
        <w:t>短所は</w:t>
      </w:r>
      <w:r>
        <w:rPr>
          <w:rFonts w:hint="eastAsia"/>
        </w:rPr>
        <w:t>，</w:t>
      </w:r>
      <w:r w:rsidRPr="0038515D">
        <w:rPr>
          <w:rFonts w:hint="eastAsia"/>
        </w:rPr>
        <w:t>観察することによりわかる事柄は</w:t>
      </w:r>
      <w:r>
        <w:rPr>
          <w:rFonts w:hint="eastAsia"/>
        </w:rPr>
        <w:t>，</w:t>
      </w:r>
      <w:r w:rsidRPr="0038515D">
        <w:rPr>
          <w:rFonts w:hint="eastAsia"/>
        </w:rPr>
        <w:t>外部からの観察可能な場面に限られてしまうことである．また</w:t>
      </w:r>
      <w:r>
        <w:rPr>
          <w:rFonts w:hint="eastAsia"/>
        </w:rPr>
        <w:t>，</w:t>
      </w:r>
      <w:r w:rsidRPr="0038515D">
        <w:rPr>
          <w:rFonts w:hint="eastAsia"/>
        </w:rPr>
        <w:t>観察することによりユーザに少なからずとも負担を与える．観察者がいる場合やビデオカメラがある場合にユーザに緊張を与えてしまう可能性がある．この場合</w:t>
      </w:r>
      <w:r>
        <w:rPr>
          <w:rFonts w:hint="eastAsia"/>
        </w:rPr>
        <w:t>，</w:t>
      </w:r>
      <w:r w:rsidRPr="0038515D">
        <w:rPr>
          <w:rFonts w:hint="eastAsia"/>
        </w:rPr>
        <w:t>普段どおりの操作ができないかもしれない．</w:t>
      </w:r>
    </w:p>
    <w:p w:rsidR="00DF6358" w:rsidRPr="0038515D" w:rsidRDefault="00DF6358" w:rsidP="00DF6358"/>
    <w:p w:rsidR="00DF6358" w:rsidRPr="0038515D" w:rsidRDefault="00DF6358" w:rsidP="00DF6358">
      <w:r w:rsidRPr="0038515D">
        <w:rPr>
          <w:rFonts w:hint="eastAsia"/>
        </w:rPr>
        <w:t>＜グループインタビュー＞</w:t>
      </w:r>
    </w:p>
    <w:p w:rsidR="0006505B" w:rsidRDefault="00DF6358" w:rsidP="0006505B">
      <w:pPr>
        <w:ind w:firstLineChars="118" w:firstLine="283"/>
      </w:pPr>
      <w:r w:rsidRPr="0038515D">
        <w:rPr>
          <w:rFonts w:hint="eastAsia"/>
        </w:rPr>
        <w:t>司会を用意して</w:t>
      </w:r>
      <w:r>
        <w:rPr>
          <w:rFonts w:hint="eastAsia"/>
        </w:rPr>
        <w:t>，</w:t>
      </w:r>
      <w:r w:rsidRPr="0038515D">
        <w:rPr>
          <w:rFonts w:hint="eastAsia"/>
        </w:rPr>
        <w:t>複数名のユーザ（</w:t>
      </w:r>
      <w:r w:rsidRPr="0038515D">
        <w:rPr>
          <w:rFonts w:hint="eastAsia"/>
        </w:rPr>
        <w:t>7</w:t>
      </w:r>
      <w:r w:rsidRPr="0038515D">
        <w:rPr>
          <w:rFonts w:hint="eastAsia"/>
        </w:rPr>
        <w:t>名以下）に製品の感想を議論してもらう．製品の使用感や</w:t>
      </w:r>
      <w:r>
        <w:rPr>
          <w:rFonts w:hint="eastAsia"/>
        </w:rPr>
        <w:t>，</w:t>
      </w:r>
      <w:r w:rsidRPr="0038515D">
        <w:rPr>
          <w:rFonts w:hint="eastAsia"/>
        </w:rPr>
        <w:t>要望や問題点などを聞き出すことができ</w:t>
      </w:r>
      <w:r>
        <w:rPr>
          <w:rFonts w:hint="eastAsia"/>
        </w:rPr>
        <w:t>，</w:t>
      </w:r>
      <w:r w:rsidRPr="0038515D">
        <w:rPr>
          <w:rFonts w:hint="eastAsia"/>
        </w:rPr>
        <w:t>改善案もこの時同時に出てくる可能性がある．</w:t>
      </w:r>
    </w:p>
    <w:p w:rsidR="00DF6358" w:rsidRPr="0038515D" w:rsidRDefault="00DF6358" w:rsidP="0006505B">
      <w:pPr>
        <w:ind w:firstLineChars="118" w:firstLine="283"/>
      </w:pPr>
      <w:r w:rsidRPr="0038515D">
        <w:rPr>
          <w:rFonts w:hint="eastAsia"/>
        </w:rPr>
        <w:t>この手法の長所は</w:t>
      </w:r>
      <w:r>
        <w:rPr>
          <w:rFonts w:hint="eastAsia"/>
        </w:rPr>
        <w:t>，</w:t>
      </w:r>
      <w:r w:rsidRPr="0038515D">
        <w:rPr>
          <w:rFonts w:hint="eastAsia"/>
        </w:rPr>
        <w:t>ユーザが実際に使った使用感を直接聞けることであり</w:t>
      </w:r>
      <w:r>
        <w:rPr>
          <w:rFonts w:hint="eastAsia"/>
        </w:rPr>
        <w:t>，</w:t>
      </w:r>
      <w:r w:rsidRPr="0038515D">
        <w:rPr>
          <w:rFonts w:hint="eastAsia"/>
        </w:rPr>
        <w:t>一度に複数人から話を聞くことで</w:t>
      </w:r>
      <w:r>
        <w:rPr>
          <w:rFonts w:hint="eastAsia"/>
        </w:rPr>
        <w:t>，</w:t>
      </w:r>
      <w:r w:rsidRPr="0038515D">
        <w:rPr>
          <w:rFonts w:hint="eastAsia"/>
        </w:rPr>
        <w:t>一人ひとりにインタビューを行った場合に比べ</w:t>
      </w:r>
      <w:r>
        <w:rPr>
          <w:rFonts w:hint="eastAsia"/>
        </w:rPr>
        <w:t>，</w:t>
      </w:r>
      <w:r w:rsidRPr="0038515D">
        <w:rPr>
          <w:rFonts w:hint="eastAsia"/>
        </w:rPr>
        <w:t>効率よく意見を聞き出すことが可能である．</w:t>
      </w:r>
    </w:p>
    <w:p w:rsidR="00DF6358" w:rsidRPr="0038515D" w:rsidRDefault="00DF6358" w:rsidP="00DF6358">
      <w:pPr>
        <w:ind w:firstLineChars="59" w:firstLine="142"/>
      </w:pPr>
      <w:r w:rsidRPr="0038515D">
        <w:rPr>
          <w:rFonts w:hint="eastAsia"/>
        </w:rPr>
        <w:t>短所として</w:t>
      </w:r>
      <w:r>
        <w:rPr>
          <w:rFonts w:hint="eastAsia"/>
        </w:rPr>
        <w:t>，</w:t>
      </w:r>
      <w:r w:rsidRPr="0038515D">
        <w:rPr>
          <w:rFonts w:hint="eastAsia"/>
        </w:rPr>
        <w:t>全体の意見に流され</w:t>
      </w:r>
      <w:r>
        <w:rPr>
          <w:rFonts w:hint="eastAsia"/>
        </w:rPr>
        <w:t>，</w:t>
      </w:r>
      <w:r w:rsidRPr="0038515D">
        <w:rPr>
          <w:rFonts w:hint="eastAsia"/>
        </w:rPr>
        <w:t>個人的な意見が言い出しにくい場合になる可能性がある．また</w:t>
      </w:r>
      <w:r>
        <w:rPr>
          <w:rFonts w:hint="eastAsia"/>
        </w:rPr>
        <w:t>，</w:t>
      </w:r>
      <w:r w:rsidRPr="0038515D">
        <w:rPr>
          <w:rFonts w:hint="eastAsia"/>
        </w:rPr>
        <w:t>司会者によって</w:t>
      </w:r>
      <w:r>
        <w:rPr>
          <w:rFonts w:hint="eastAsia"/>
        </w:rPr>
        <w:t>，</w:t>
      </w:r>
      <w:r w:rsidRPr="0038515D">
        <w:rPr>
          <w:rFonts w:hint="eastAsia"/>
        </w:rPr>
        <w:t>聞き出せる問題点・内容が異なる．</w:t>
      </w:r>
    </w:p>
    <w:p w:rsidR="00DF6358" w:rsidRPr="0038515D" w:rsidRDefault="00DF6358" w:rsidP="00DF6358">
      <w:r w:rsidRPr="0038515D">
        <w:t> </w:t>
      </w:r>
    </w:p>
    <w:p w:rsidR="00DF6358" w:rsidRPr="0038515D" w:rsidRDefault="00DF6358" w:rsidP="00DF6358">
      <w:pPr>
        <w:widowControl/>
        <w:jc w:val="left"/>
      </w:pPr>
      <w:r w:rsidRPr="0038515D">
        <w:br w:type="page"/>
      </w:r>
    </w:p>
    <w:p w:rsidR="00DF6358" w:rsidRPr="0038515D" w:rsidRDefault="00DF6358" w:rsidP="00DF6358">
      <w:r w:rsidRPr="0038515D">
        <w:rPr>
          <w:rFonts w:hint="eastAsia"/>
        </w:rPr>
        <w:lastRenderedPageBreak/>
        <w:t>＜タスク分析＞</w:t>
      </w:r>
    </w:p>
    <w:p w:rsidR="00DF6358" w:rsidRPr="0038515D" w:rsidRDefault="00DF6358" w:rsidP="0006505B">
      <w:pPr>
        <w:ind w:firstLineChars="118" w:firstLine="283"/>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rsidR="00DF6358" w:rsidRPr="0038515D" w:rsidRDefault="00DF6358" w:rsidP="00DF6358"/>
    <w:p w:rsidR="00DF6358" w:rsidRPr="0038515D" w:rsidRDefault="00DF6358" w:rsidP="00DF6358">
      <w:r w:rsidRPr="0038515D">
        <w:rPr>
          <w:rFonts w:hint="eastAsia"/>
        </w:rPr>
        <w:t>＜パフォーマンステスト＞</w:t>
      </w:r>
    </w:p>
    <w:p w:rsidR="0006505B" w:rsidRDefault="00DF6358" w:rsidP="0006505B">
      <w:pPr>
        <w:ind w:firstLineChars="118" w:firstLine="283"/>
      </w:pPr>
      <w:r w:rsidRPr="0038515D">
        <w:rPr>
          <w:rFonts w:hint="eastAsia"/>
        </w:rPr>
        <w:t>ユーザが製品を使用したときの</w:t>
      </w:r>
      <w:r>
        <w:rPr>
          <w:rFonts w:hint="eastAsia"/>
        </w:rPr>
        <w:t>，</w:t>
      </w:r>
      <w:r w:rsidRPr="0038515D">
        <w:rPr>
          <w:rFonts w:hint="eastAsia"/>
        </w:rPr>
        <w:t>タスク遂行時間やミス率などを定量的に求めることで評価を行うものである．タスク遂行時間が長い場合や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p>
    <w:p w:rsidR="00DF6358" w:rsidRPr="0038515D" w:rsidRDefault="00DF6358" w:rsidP="0006505B">
      <w:pPr>
        <w:ind w:firstLineChars="118" w:firstLine="283"/>
      </w:pPr>
      <w:r w:rsidRPr="0038515D">
        <w:rPr>
          <w:rFonts w:hint="eastAsia"/>
        </w:rPr>
        <w:t>長所はパソコンなどでは</w:t>
      </w:r>
      <w:r>
        <w:rPr>
          <w:rFonts w:hint="eastAsia"/>
        </w:rPr>
        <w:t>，</w:t>
      </w:r>
      <w:r w:rsidRPr="0038515D">
        <w:rPr>
          <w:rFonts w:hint="eastAsia"/>
        </w:rPr>
        <w:t>比較的容易に操作履歴と時間を記録可能であることである．ホームページやパソコンのソフトウェアを用いた評価では</w:t>
      </w:r>
      <w:r>
        <w:rPr>
          <w:rFonts w:hint="eastAsia"/>
        </w:rPr>
        <w:t>，</w:t>
      </w:r>
      <w:r w:rsidRPr="0038515D">
        <w:rPr>
          <w:rFonts w:hint="eastAsia"/>
        </w:rPr>
        <w:t>ログを記録し</w:t>
      </w:r>
      <w:r>
        <w:rPr>
          <w:rFonts w:hint="eastAsia"/>
        </w:rPr>
        <w:t>，</w:t>
      </w:r>
      <w:r w:rsidRPr="0038515D">
        <w:rPr>
          <w:rFonts w:hint="eastAsia"/>
        </w:rPr>
        <w:t>分析するものも多い．短所は</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後の分析に時間がかかることである．ビデオを分析する場合</w:t>
      </w:r>
      <w:r>
        <w:rPr>
          <w:rFonts w:hint="eastAsia"/>
        </w:rPr>
        <w:t>，</w:t>
      </w:r>
      <w:r w:rsidRPr="0038515D">
        <w:rPr>
          <w:rFonts w:hint="eastAsia"/>
        </w:rPr>
        <w:t>ユーザの操作履歴を書き起こす必要が生じる．また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rsidR="00DF6358" w:rsidRPr="0038515D" w:rsidRDefault="00DF6358" w:rsidP="00DF6358">
      <w:pPr>
        <w:ind w:firstLineChars="59" w:firstLine="142"/>
      </w:pPr>
    </w:p>
    <w:p w:rsidR="00DF6358" w:rsidRPr="0038515D" w:rsidRDefault="00DF6358" w:rsidP="00DF6358">
      <w:r w:rsidRPr="0038515D">
        <w:rPr>
          <w:rFonts w:hint="eastAsia"/>
        </w:rPr>
        <w:t>＜アンケート評価＞</w:t>
      </w:r>
    </w:p>
    <w:p w:rsidR="00DF6358" w:rsidRPr="0038515D" w:rsidRDefault="00DF6358" w:rsidP="0006505B">
      <w:pPr>
        <w:ind w:firstLineChars="118" w:firstLine="283"/>
      </w:pPr>
      <w:r w:rsidRPr="0038515D">
        <w:rPr>
          <w:rFonts w:hint="eastAsia"/>
        </w:rPr>
        <w:t>ユーザに製品使用後にアンケートを記入してもらう．回答形式には</w:t>
      </w:r>
      <w:r>
        <w:rPr>
          <w:rFonts w:hint="eastAsia"/>
        </w:rPr>
        <w:t>，</w:t>
      </w:r>
      <w:r w:rsidRPr="0038515D">
        <w:rPr>
          <w:rFonts w:hint="eastAsia"/>
        </w:rPr>
        <w:t>選択式（単一回答</w:t>
      </w:r>
      <w:r>
        <w:rPr>
          <w:rFonts w:hint="eastAsia"/>
        </w:rPr>
        <w:t>，</w:t>
      </w:r>
      <w:r w:rsidRPr="0038515D">
        <w:rPr>
          <w:rFonts w:hint="eastAsia"/>
        </w:rPr>
        <w:t>複数回答</w:t>
      </w:r>
      <w:r>
        <w:rPr>
          <w:rFonts w:hint="eastAsia"/>
        </w:rPr>
        <w:t>，</w:t>
      </w:r>
      <w:r w:rsidRPr="0038515D">
        <w:rPr>
          <w:rFonts w:hint="eastAsia"/>
        </w:rPr>
        <w:t>評定尺度など）と自由記述がある．詳しくは次項で説明する．</w:t>
      </w:r>
    </w:p>
    <w:p w:rsidR="00DF6358" w:rsidRPr="0038515D" w:rsidRDefault="00DF6358" w:rsidP="00DF6358"/>
    <w:p w:rsidR="00DF6358" w:rsidRPr="0038515D" w:rsidRDefault="00DF6358" w:rsidP="00DF6358"/>
    <w:p w:rsidR="00DF6358" w:rsidRPr="0038515D" w:rsidRDefault="00DF6358" w:rsidP="00DF6358">
      <w:pPr>
        <w:ind w:firstLineChars="59" w:firstLine="142"/>
      </w:pPr>
    </w:p>
    <w:p w:rsidR="00DF6358" w:rsidRPr="0038515D" w:rsidRDefault="00DF6358" w:rsidP="00DF6358">
      <w:pPr>
        <w:widowControl/>
        <w:jc w:val="left"/>
      </w:pPr>
      <w:r w:rsidRPr="0038515D">
        <w:br w:type="page"/>
      </w:r>
    </w:p>
    <w:p w:rsidR="00DF6358" w:rsidRPr="0038515D" w:rsidRDefault="00DF6358" w:rsidP="00DF6358">
      <w:pPr>
        <w:pStyle w:val="3"/>
        <w:ind w:left="960"/>
      </w:pPr>
      <w:bookmarkStart w:id="8" w:name="_Toc408973215"/>
      <w:bookmarkStart w:id="9" w:name="_Toc409174778"/>
      <w:bookmarkStart w:id="10" w:name="_Toc410807197"/>
      <w:r w:rsidRPr="0038515D">
        <w:rPr>
          <w:rFonts w:hint="eastAsia"/>
        </w:rPr>
        <w:lastRenderedPageBreak/>
        <w:t>アンケート評価</w:t>
      </w:r>
      <w:bookmarkEnd w:id="8"/>
      <w:bookmarkEnd w:id="9"/>
      <w:bookmarkEnd w:id="10"/>
    </w:p>
    <w:p w:rsidR="00DF6358" w:rsidRPr="0038515D" w:rsidRDefault="00DF6358" w:rsidP="0006505B">
      <w:pPr>
        <w:ind w:firstLineChars="118" w:firstLine="283"/>
      </w:pPr>
      <w:r w:rsidRPr="0038515D">
        <w:rPr>
          <w:rFonts w:hint="eastAsia"/>
        </w:rPr>
        <w:t>ユーザビリティを定量的に把握する場合</w:t>
      </w:r>
      <w:r>
        <w:rPr>
          <w:rFonts w:hint="eastAsia"/>
        </w:rPr>
        <w:t>，</w:t>
      </w:r>
      <w:r w:rsidRPr="0038515D">
        <w:rPr>
          <w:rFonts w:hint="eastAsia"/>
        </w:rPr>
        <w:t>「効果」はタスク達成率</w:t>
      </w:r>
      <w:r>
        <w:rPr>
          <w:rFonts w:hint="eastAsia"/>
        </w:rPr>
        <w:t>，</w:t>
      </w:r>
      <w:r w:rsidRPr="0038515D">
        <w:rPr>
          <w:rFonts w:hint="eastAsia"/>
        </w:rPr>
        <w:t>「効率」はタスク達成時間を測定すれば明らかになるが</w:t>
      </w:r>
      <w:r>
        <w:rPr>
          <w:rFonts w:hint="eastAsia"/>
        </w:rPr>
        <w:t>，</w:t>
      </w:r>
      <w:r w:rsidRPr="0038515D">
        <w:rPr>
          <w:rFonts w:hint="eastAsia"/>
        </w:rPr>
        <w:t>「満足度」は主観的評価質問をいくつか用意して回答を得ることになる．主観的評価を“ユーザビリティ専用”の質問紙で得る手法である．開発された評価質問紙の中から代表的なものをいくつか紹介する．</w:t>
      </w:r>
    </w:p>
    <w:p w:rsidR="00DF6358" w:rsidRPr="0038515D" w:rsidRDefault="00DF6358" w:rsidP="00DF6358"/>
    <w:p w:rsidR="00DF6358" w:rsidRPr="0038515D" w:rsidRDefault="00DF6358" w:rsidP="00DF6358">
      <w:r w:rsidRPr="0038515D">
        <w:rPr>
          <w:rFonts w:hint="eastAsia"/>
        </w:rPr>
        <w:t>＜</w:t>
      </w:r>
      <w:r w:rsidRPr="0038515D">
        <w:t>QUIS</w:t>
      </w:r>
      <w:r w:rsidRPr="0038515D">
        <w:rPr>
          <w:rFonts w:hint="eastAsia"/>
        </w:rPr>
        <w:t>（</w:t>
      </w:r>
      <w:r w:rsidRPr="0038515D">
        <w:t>Questionnaire for User Interaction Satisfaction</w:t>
      </w:r>
      <w:r w:rsidRPr="0038515D">
        <w:rPr>
          <w:rFonts w:hint="eastAsia"/>
        </w:rPr>
        <w:t>）＞</w:t>
      </w:r>
    </w:p>
    <w:p w:rsidR="00DF6358" w:rsidRPr="0038515D" w:rsidRDefault="00DF6358" w:rsidP="0006505B">
      <w:pPr>
        <w:ind w:firstLineChars="118" w:firstLine="283"/>
        <w:rPr>
          <w:vertAlign w:val="superscript"/>
        </w:rPr>
      </w:pPr>
      <w:r w:rsidRPr="0038515D">
        <w:rPr>
          <w:rFonts w:hint="eastAsia"/>
        </w:rPr>
        <w:t>アメリカのメリーランド大学でベン・シュナイダーマン博士を中心に開発された質問紙である．「全体の使用感」のほかに</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個の因子について個別の評価が得られる．</w:t>
      </w:r>
      <w:r w:rsidRPr="0038515D">
        <w:rPr>
          <w:rFonts w:hint="eastAsia"/>
          <w:vertAlign w:val="superscript"/>
        </w:rPr>
        <w:t>[20]</w:t>
      </w:r>
    </w:p>
    <w:p w:rsidR="00DF6358" w:rsidRPr="0038515D" w:rsidRDefault="00DF6358" w:rsidP="00DF6358"/>
    <w:p w:rsidR="00DF6358" w:rsidRPr="0038515D" w:rsidRDefault="00DF6358" w:rsidP="00DF6358">
      <w:r w:rsidRPr="0038515D">
        <w:rPr>
          <w:rFonts w:hint="eastAsia"/>
        </w:rPr>
        <w:t>＜</w:t>
      </w:r>
      <w:r w:rsidRPr="0038515D">
        <w:t>SUMI</w:t>
      </w:r>
      <w:r w:rsidRPr="0038515D">
        <w:rPr>
          <w:rFonts w:hint="eastAsia"/>
        </w:rPr>
        <w:t>（</w:t>
      </w:r>
      <w:r w:rsidRPr="0038515D">
        <w:t>Software Usability Measurement Inventory</w:t>
      </w:r>
      <w:r w:rsidRPr="0038515D">
        <w:rPr>
          <w:rFonts w:hint="eastAsia"/>
        </w:rPr>
        <w:t>）＞</w:t>
      </w:r>
    </w:p>
    <w:p w:rsidR="00DF6358" w:rsidRPr="0038515D" w:rsidRDefault="00DF6358" w:rsidP="0006505B">
      <w:pPr>
        <w:ind w:firstLineChars="118" w:firstLine="283"/>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rsidR="00DF6358" w:rsidRPr="0038515D" w:rsidRDefault="00DF6358" w:rsidP="00DF6358"/>
    <w:p w:rsidR="00DF6358" w:rsidRPr="0038515D" w:rsidRDefault="00DF6358" w:rsidP="00DF6358">
      <w:r w:rsidRPr="0038515D">
        <w:rPr>
          <w:rFonts w:hint="eastAsia"/>
        </w:rPr>
        <w:t>＜</w:t>
      </w:r>
      <w:r w:rsidRPr="0038515D">
        <w:t>WAMMI</w:t>
      </w:r>
      <w:r w:rsidRPr="0038515D">
        <w:rPr>
          <w:rFonts w:hint="eastAsia"/>
        </w:rPr>
        <w:t>（</w:t>
      </w:r>
      <w:r w:rsidRPr="0038515D">
        <w:t>Web site Analysis and MeasureMent Inventory</w:t>
      </w:r>
      <w:r w:rsidRPr="0038515D">
        <w:rPr>
          <w:rFonts w:hint="eastAsia"/>
        </w:rPr>
        <w:t>）＞</w:t>
      </w:r>
    </w:p>
    <w:p w:rsidR="00DF6358" w:rsidRPr="0038515D" w:rsidRDefault="00DF6358" w:rsidP="0006505B">
      <w:pPr>
        <w:ind w:firstLineChars="118" w:firstLine="283"/>
      </w:pP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Pr="0038515D">
        <w:rPr>
          <w:rFonts w:hint="eastAsia"/>
        </w:rPr>
        <w:t>WAMMI SCALES</w:t>
      </w:r>
      <w:r w:rsidRPr="0038515D">
        <w:rPr>
          <w:rFonts w:hint="eastAsia"/>
        </w:rPr>
        <w:t>を以下に記す．</w:t>
      </w:r>
    </w:p>
    <w:p w:rsidR="00DF6358" w:rsidRPr="0038515D" w:rsidRDefault="00DF6358" w:rsidP="00DF6358"/>
    <w:p w:rsidR="00DF6358" w:rsidRPr="0038515D" w:rsidRDefault="00DF6358" w:rsidP="00685EE6">
      <w:pPr>
        <w:pStyle w:val="a5"/>
        <w:numPr>
          <w:ilvl w:val="0"/>
          <w:numId w:val="5"/>
        </w:numPr>
        <w:ind w:leftChars="0"/>
      </w:pPr>
      <w:r w:rsidRPr="0038515D">
        <w:t>Attractiveness</w:t>
      </w:r>
      <w:r w:rsidRPr="0038515D">
        <w:rPr>
          <w:rFonts w:hint="eastAsia"/>
        </w:rPr>
        <w:t>（魅力度）</w:t>
      </w:r>
    </w:p>
    <w:p w:rsidR="00DF6358" w:rsidRPr="0038515D" w:rsidRDefault="00DF6358" w:rsidP="00685EE6">
      <w:pPr>
        <w:pStyle w:val="a5"/>
        <w:numPr>
          <w:ilvl w:val="0"/>
          <w:numId w:val="5"/>
        </w:numPr>
        <w:ind w:leftChars="0"/>
      </w:pPr>
      <w:r w:rsidRPr="0038515D">
        <w:t>Controllability</w:t>
      </w:r>
      <w:r w:rsidRPr="0038515D">
        <w:rPr>
          <w:rFonts w:hint="eastAsia"/>
        </w:rPr>
        <w:t>（操作性）</w:t>
      </w:r>
    </w:p>
    <w:p w:rsidR="00DF6358" w:rsidRPr="0038515D" w:rsidRDefault="00DF6358" w:rsidP="00685EE6">
      <w:pPr>
        <w:pStyle w:val="a5"/>
        <w:numPr>
          <w:ilvl w:val="0"/>
          <w:numId w:val="5"/>
        </w:numPr>
        <w:ind w:leftChars="0"/>
      </w:pPr>
      <w:r w:rsidRPr="0038515D">
        <w:t>Efficiency</w:t>
      </w:r>
      <w:r w:rsidRPr="0038515D">
        <w:rPr>
          <w:rFonts w:hint="eastAsia"/>
        </w:rPr>
        <w:t>（効率性）</w:t>
      </w:r>
    </w:p>
    <w:p w:rsidR="00DF6358" w:rsidRPr="0038515D" w:rsidRDefault="00DF6358" w:rsidP="00685EE6">
      <w:pPr>
        <w:pStyle w:val="a5"/>
        <w:numPr>
          <w:ilvl w:val="0"/>
          <w:numId w:val="5"/>
        </w:numPr>
        <w:ind w:leftChars="0"/>
      </w:pPr>
      <w:r w:rsidRPr="0038515D">
        <w:t>Helpfulness</w:t>
      </w:r>
      <w:r w:rsidRPr="0038515D">
        <w:rPr>
          <w:rFonts w:hint="eastAsia"/>
        </w:rPr>
        <w:t>（保証性）</w:t>
      </w:r>
    </w:p>
    <w:p w:rsidR="00DF6358" w:rsidRPr="0038515D" w:rsidRDefault="00DF6358" w:rsidP="00685EE6">
      <w:pPr>
        <w:pStyle w:val="a5"/>
        <w:numPr>
          <w:ilvl w:val="0"/>
          <w:numId w:val="5"/>
        </w:numPr>
        <w:ind w:leftChars="0"/>
      </w:pPr>
      <w:r w:rsidRPr="0038515D">
        <w:t>Learnability</w:t>
      </w:r>
      <w:r w:rsidRPr="0038515D">
        <w:rPr>
          <w:rFonts w:hint="eastAsia"/>
        </w:rPr>
        <w:t>（習得性）</w:t>
      </w:r>
    </w:p>
    <w:p w:rsidR="00DF6358" w:rsidRPr="0038515D" w:rsidRDefault="00DF6358" w:rsidP="00685EE6">
      <w:pPr>
        <w:pStyle w:val="a5"/>
        <w:numPr>
          <w:ilvl w:val="0"/>
          <w:numId w:val="5"/>
        </w:numPr>
        <w:ind w:leftChars="0"/>
      </w:pPr>
      <w:r w:rsidRPr="0038515D">
        <w:t>Global Usability</w:t>
      </w:r>
      <w:r w:rsidRPr="0038515D">
        <w:rPr>
          <w:rFonts w:hint="eastAsia"/>
        </w:rPr>
        <w:t>（グローバルユーザビリティ）</w:t>
      </w:r>
    </w:p>
    <w:p w:rsidR="00DF6358" w:rsidRPr="0038515D" w:rsidRDefault="00DF6358" w:rsidP="00DF6358"/>
    <w:p w:rsidR="00DF6358" w:rsidRPr="0038515D" w:rsidRDefault="00DF6358" w:rsidP="00DF6358">
      <w:pPr>
        <w:jc w:val="left"/>
      </w:pPr>
    </w:p>
    <w:p w:rsidR="00DF6358" w:rsidRPr="0038515D" w:rsidRDefault="00DF6358" w:rsidP="00DF6358">
      <w:pPr>
        <w:jc w:val="left"/>
      </w:pPr>
      <w:r w:rsidRPr="0038515D">
        <w:rPr>
          <w:rFonts w:hint="eastAsia"/>
        </w:rPr>
        <w:lastRenderedPageBreak/>
        <w:t>＜ウェブユーザビリティ評価スケール</w:t>
      </w:r>
      <w:r w:rsidRPr="0038515D">
        <w:rPr>
          <w:rFonts w:hint="eastAsia"/>
        </w:rPr>
        <w:t>(</w:t>
      </w:r>
      <w:r w:rsidRPr="0038515D">
        <w:t>WUS</w:t>
      </w:r>
      <w:r w:rsidRPr="0038515D">
        <w:rPr>
          <w:rFonts w:hint="eastAsia"/>
        </w:rPr>
        <w:t>：</w:t>
      </w:r>
      <w:r w:rsidRPr="0038515D">
        <w:rPr>
          <w:rFonts w:ascii="Times New Roman" w:hAnsi="Times New Roman" w:cs="Times New Roman"/>
        </w:rPr>
        <w:t>Web Usability evaluation Scale</w:t>
      </w:r>
      <w:r w:rsidRPr="0038515D">
        <w:t>)</w:t>
      </w:r>
      <w:r w:rsidRPr="0038515D">
        <w:rPr>
          <w:rFonts w:hint="eastAsia"/>
        </w:rPr>
        <w:t>＞</w:t>
      </w:r>
    </w:p>
    <w:p w:rsidR="0006505B" w:rsidRDefault="00DF6358" w:rsidP="0006505B">
      <w:pPr>
        <w:ind w:firstLineChars="118" w:firstLine="283"/>
      </w:pPr>
      <w:r w:rsidRPr="0038515D">
        <w:rPr>
          <w:rFonts w:hint="eastAsia"/>
        </w:rPr>
        <w:t>富士通とイードが共同で開発した質問紙</w:t>
      </w:r>
      <w:r w:rsidRPr="0038515D">
        <w:rPr>
          <w:rStyle w:val="ae"/>
        </w:rPr>
        <w:t>[21]</w:t>
      </w:r>
      <w:r w:rsidRPr="0038515D">
        <w:rPr>
          <w:rFonts w:hint="eastAsia"/>
        </w:rPr>
        <w:t>である．</w:t>
      </w:r>
      <w:r w:rsidRPr="0038515D">
        <w:rPr>
          <w:rFonts w:hint="eastAsia"/>
        </w:rPr>
        <w:t>Web</w:t>
      </w:r>
      <w:r w:rsidRPr="0038515D">
        <w:rPr>
          <w:rFonts w:hint="eastAsia"/>
        </w:rPr>
        <w:t>ユーザビリティに関する</w:t>
      </w:r>
      <w:r w:rsidRPr="0038515D">
        <w:rPr>
          <w:rFonts w:hint="eastAsia"/>
        </w:rPr>
        <w:t>21</w:t>
      </w:r>
      <w:r w:rsidRPr="0038515D">
        <w:rPr>
          <w:rFonts w:hint="eastAsia"/>
        </w:rPr>
        <w:t>項目の</w:t>
      </w:r>
      <w:r w:rsidRPr="0038515D">
        <w:rPr>
          <w:rFonts w:hint="eastAsia"/>
        </w:rPr>
        <w:t>5</w:t>
      </w:r>
      <w:r w:rsidRPr="0038515D">
        <w:rPr>
          <w:rFonts w:hint="eastAsia"/>
        </w:rPr>
        <w:t>段階評価質問を行い</w:t>
      </w:r>
      <w:r>
        <w:rPr>
          <w:rFonts w:hint="eastAsia"/>
        </w:rPr>
        <w:t>，</w:t>
      </w:r>
      <w:r w:rsidRPr="0038515D">
        <w:rPr>
          <w:rFonts w:hint="eastAsia"/>
        </w:rPr>
        <w:t>その</w:t>
      </w:r>
      <w:r w:rsidRPr="0038515D">
        <w:rPr>
          <w:rFonts w:hint="eastAsia"/>
        </w:rPr>
        <w:t>21</w:t>
      </w:r>
      <w:r w:rsidRPr="0038515D">
        <w:rPr>
          <w:rFonts w:hint="eastAsia"/>
        </w:rPr>
        <w:t>項目の質問から生成される</w:t>
      </w:r>
      <w:r w:rsidRPr="0038515D">
        <w:rPr>
          <w:rFonts w:hint="eastAsia"/>
        </w:rPr>
        <w:t>7</w:t>
      </w:r>
      <w:r w:rsidRPr="0038515D">
        <w:rPr>
          <w:rFonts w:hint="eastAsia"/>
        </w:rPr>
        <w:t>つの評価因子で</w:t>
      </w:r>
      <w:r w:rsidRPr="0038515D">
        <w:rPr>
          <w:rFonts w:hint="eastAsia"/>
        </w:rPr>
        <w:t>Web</w:t>
      </w:r>
      <w:r w:rsidRPr="0038515D">
        <w:rPr>
          <w:rFonts w:hint="eastAsia"/>
        </w:rPr>
        <w:t>サイトのユーザビリティを評価する．</w:t>
      </w:r>
      <w:r w:rsidRPr="0038515D">
        <w:fldChar w:fldCharType="begin"/>
      </w:r>
      <w:r w:rsidRPr="0038515D">
        <w:instrText xml:space="preserve"> </w:instrText>
      </w:r>
      <w:r w:rsidRPr="0038515D">
        <w:rPr>
          <w:rFonts w:hint="eastAsia"/>
        </w:rPr>
        <w:instrText>REF _Ref407821520 \h</w:instrText>
      </w:r>
      <w:r w:rsidRPr="0038515D">
        <w:instrText xml:space="preserve"> </w:instrText>
      </w:r>
      <w:r>
        <w:instrText xml:space="preserve"> \* MERGEFORMAT </w:instrText>
      </w:r>
      <w:r w:rsidRPr="0038515D">
        <w:fldChar w:fldCharType="separate"/>
      </w:r>
      <w:r w:rsidR="00BB0907" w:rsidRPr="0038515D">
        <w:rPr>
          <w:rFonts w:hint="eastAsia"/>
        </w:rPr>
        <w:t>表</w:t>
      </w:r>
      <w:r w:rsidR="00BB0907">
        <w:t>1</w:t>
      </w:r>
      <w:r w:rsidRPr="0038515D">
        <w:fldChar w:fldCharType="end"/>
      </w:r>
      <w:r w:rsidRPr="0038515D">
        <w:rPr>
          <w:rFonts w:hint="eastAsia"/>
        </w:rPr>
        <w:t>に</w:t>
      </w:r>
      <w:r w:rsidRPr="0038515D">
        <w:rPr>
          <w:rFonts w:hint="eastAsia"/>
        </w:rPr>
        <w:t>WUS</w:t>
      </w:r>
      <w:r w:rsidRPr="0038515D">
        <w:rPr>
          <w:rFonts w:hint="eastAsia"/>
        </w:rPr>
        <w:t>評価因子を示す．</w:t>
      </w:r>
    </w:p>
    <w:p w:rsidR="00DF6358" w:rsidRPr="0038515D" w:rsidRDefault="00DF6358" w:rsidP="0006505B">
      <w:pPr>
        <w:ind w:firstLineChars="118" w:firstLine="283"/>
      </w:pPr>
      <w:r w:rsidRPr="0038515D">
        <w:rPr>
          <w:rFonts w:hint="eastAsia"/>
        </w:rPr>
        <w:t>WUS</w:t>
      </w:r>
      <w:r w:rsidRPr="0038515D">
        <w:rPr>
          <w:rFonts w:hint="eastAsia"/>
        </w:rPr>
        <w:t>は日本語</w:t>
      </w:r>
      <w:r w:rsidRPr="0038515D">
        <w:rPr>
          <w:rFonts w:hint="eastAsia"/>
        </w:rPr>
        <w:t>Web</w:t>
      </w:r>
      <w:r w:rsidRPr="0038515D">
        <w:rPr>
          <w:rFonts w:hint="eastAsia"/>
        </w:rPr>
        <w:t>サイトの評価データから作られているので質問項目やワーディングが日本のユーザに適している．また</w:t>
      </w:r>
      <w:r>
        <w:rPr>
          <w:rFonts w:hint="eastAsia"/>
        </w:rPr>
        <w:t>，</w:t>
      </w:r>
      <w:r w:rsidRPr="0038515D">
        <w:rPr>
          <w:rFonts w:hint="eastAsia"/>
        </w:rPr>
        <w:t>質問が</w:t>
      </w:r>
      <w:r w:rsidRPr="0038515D">
        <w:rPr>
          <w:rFonts w:hint="eastAsia"/>
        </w:rPr>
        <w:t>21</w:t>
      </w:r>
      <w:r w:rsidRPr="0038515D">
        <w:rPr>
          <w:rFonts w:hint="eastAsia"/>
        </w:rPr>
        <w:t>項目に絞り込まれているので回答者の負担が軽く</w:t>
      </w:r>
      <w:r>
        <w:rPr>
          <w:rFonts w:hint="eastAsia"/>
        </w:rPr>
        <w:t>，</w:t>
      </w:r>
      <w:r w:rsidRPr="0038515D">
        <w:rPr>
          <w:rFonts w:hint="eastAsia"/>
        </w:rPr>
        <w:t>スコアの計算も簡単である．</w:t>
      </w:r>
      <w:r w:rsidRPr="0038515D">
        <w:rPr>
          <w:rFonts w:hint="eastAsia"/>
        </w:rPr>
        <w:t>Web</w:t>
      </w:r>
      <w:r w:rsidRPr="0038515D">
        <w:rPr>
          <w:rFonts w:hint="eastAsia"/>
        </w:rPr>
        <w:t>サイトの現状把握</w:t>
      </w:r>
      <w:r>
        <w:rPr>
          <w:rFonts w:hint="eastAsia"/>
        </w:rPr>
        <w:t>，</w:t>
      </w:r>
      <w:r w:rsidRPr="0038515D">
        <w:rPr>
          <w:rFonts w:hint="eastAsia"/>
        </w:rPr>
        <w:t>競合分析</w:t>
      </w:r>
      <w:r>
        <w:rPr>
          <w:rFonts w:hint="eastAsia"/>
        </w:rPr>
        <w:t>，</w:t>
      </w:r>
      <w:r w:rsidRPr="0038515D">
        <w:rPr>
          <w:rFonts w:hint="eastAsia"/>
        </w:rPr>
        <w:t>再設計の効果測定などに有効な評価手法である．</w:t>
      </w:r>
    </w:p>
    <w:p w:rsidR="00DF6358" w:rsidRPr="0038515D" w:rsidRDefault="00DF6358" w:rsidP="00DF6358">
      <w:pPr>
        <w:jc w:val="left"/>
      </w:pPr>
    </w:p>
    <w:p w:rsidR="00DF6358" w:rsidRPr="0038515D" w:rsidRDefault="00DF6358" w:rsidP="00DF6358">
      <w:pPr>
        <w:pStyle w:val="af"/>
      </w:pPr>
      <w:bookmarkStart w:id="11" w:name="_Ref407821520"/>
      <w:r w:rsidRPr="0038515D">
        <w:rPr>
          <w:rFonts w:hint="eastAsia"/>
        </w:rPr>
        <w:t>表</w:t>
      </w:r>
      <w:r w:rsidRPr="0038515D">
        <w:fldChar w:fldCharType="begin"/>
      </w:r>
      <w:r w:rsidRPr="0038515D">
        <w:instrText xml:space="preserve"> </w:instrText>
      </w:r>
      <w:r w:rsidRPr="0038515D">
        <w:rPr>
          <w:rFonts w:hint="eastAsia"/>
        </w:rPr>
        <w:instrText>SEQ 表 \* ARABIC \s 1</w:instrText>
      </w:r>
      <w:r w:rsidRPr="0038515D">
        <w:instrText xml:space="preserve"> </w:instrText>
      </w:r>
      <w:r w:rsidRPr="0038515D">
        <w:fldChar w:fldCharType="separate"/>
      </w:r>
      <w:r w:rsidR="00BB0907">
        <w:rPr>
          <w:noProof/>
        </w:rPr>
        <w:t>1</w:t>
      </w:r>
      <w:r w:rsidRPr="0038515D">
        <w:fldChar w:fldCharType="end"/>
      </w:r>
      <w:bookmarkEnd w:id="11"/>
      <w:r w:rsidRPr="0038515D">
        <w:rPr>
          <w:rFonts w:hint="eastAsia"/>
        </w:rPr>
        <w:t>.1</w:t>
      </w:r>
      <w:r w:rsidRPr="0038515D">
        <w:t xml:space="preserve">　</w:t>
      </w:r>
      <w:r w:rsidRPr="0038515D">
        <w:rPr>
          <w:rFonts w:hint="eastAsia"/>
        </w:rPr>
        <w:t>7つの評価因子</w:t>
      </w:r>
    </w:p>
    <w:tbl>
      <w:tblPr>
        <w:tblW w:w="0" w:type="auto"/>
        <w:jc w:val="center"/>
        <w:tblLook w:val="04A0" w:firstRow="1" w:lastRow="0" w:firstColumn="1" w:lastColumn="0" w:noHBand="0" w:noVBand="1"/>
      </w:tblPr>
      <w:tblGrid>
        <w:gridCol w:w="2459"/>
        <w:gridCol w:w="6039"/>
      </w:tblGrid>
      <w:tr w:rsidR="00DF6358" w:rsidRPr="0038515D" w:rsidTr="00DF6358">
        <w:trPr>
          <w:jc w:val="center"/>
        </w:trPr>
        <w:tc>
          <w:tcPr>
            <w:tcW w:w="2518" w:type="dxa"/>
            <w:tcBorders>
              <w:top w:val="single" w:sz="8" w:space="0" w:color="auto"/>
              <w:bottom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1</w:t>
            </w:r>
            <w:r w:rsidRPr="0038515D">
              <w:t>因子</w:t>
            </w:r>
          </w:p>
          <w:p w:rsidR="00DF6358" w:rsidRPr="0038515D" w:rsidRDefault="00DF6358" w:rsidP="00DF6358">
            <w:pPr>
              <w:jc w:val="left"/>
            </w:pPr>
            <w:r w:rsidRPr="0038515D">
              <w:t>好感度</w:t>
            </w:r>
          </w:p>
        </w:tc>
        <w:tc>
          <w:tcPr>
            <w:tcW w:w="6196" w:type="dxa"/>
            <w:tcBorders>
              <w:top w:val="single" w:sz="8" w:space="0" w:color="auto"/>
              <w:left w:val="single" w:sz="8" w:space="0" w:color="auto"/>
              <w:bottom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サイトに対して「いい感じ」を抱いたかどうか．特に「楽しさ」「親しみ」といった方向での個人的・主観的な満足感．</w:t>
            </w:r>
          </w:p>
        </w:tc>
      </w:tr>
      <w:tr w:rsidR="00DF6358" w:rsidRPr="0038515D" w:rsidTr="00DF6358">
        <w:trPr>
          <w:trHeight w:val="862"/>
          <w:jc w:val="center"/>
        </w:trPr>
        <w:tc>
          <w:tcPr>
            <w:tcW w:w="2518" w:type="dxa"/>
            <w:tcBorders>
              <w:top w:val="single" w:sz="8" w:space="0" w:color="auto"/>
              <w:bottom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2</w:t>
            </w:r>
            <w:r w:rsidRPr="0038515D">
              <w:t>因子</w:t>
            </w:r>
          </w:p>
          <w:p w:rsidR="00DF6358" w:rsidRPr="0038515D" w:rsidRDefault="00DF6358" w:rsidP="00DF6358">
            <w:pPr>
              <w:jc w:val="left"/>
            </w:pPr>
            <w:r w:rsidRPr="0038515D">
              <w:t>操作の分かりやすさ</w:t>
            </w:r>
          </w:p>
        </w:tc>
        <w:tc>
          <w:tcPr>
            <w:tcW w:w="6196" w:type="dxa"/>
            <w:tcBorders>
              <w:top w:val="single" w:sz="8" w:space="0" w:color="auto"/>
              <w:left w:val="single" w:sz="8" w:space="0" w:color="auto"/>
              <w:bottom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サイトを利用しようとするときの操作や手順は分かりやすいか．自分の思うとおりに操作できる感覚．</w:t>
            </w:r>
          </w:p>
        </w:tc>
      </w:tr>
      <w:tr w:rsidR="00DF6358" w:rsidRPr="0038515D" w:rsidTr="00DF6358">
        <w:trPr>
          <w:trHeight w:val="820"/>
          <w:jc w:val="center"/>
        </w:trPr>
        <w:tc>
          <w:tcPr>
            <w:tcW w:w="2518" w:type="dxa"/>
            <w:tcBorders>
              <w:top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3</w:t>
            </w:r>
            <w:r w:rsidRPr="0038515D">
              <w:t>因子</w:t>
            </w:r>
          </w:p>
          <w:p w:rsidR="00DF6358" w:rsidRPr="0038515D" w:rsidRDefault="00DF6358" w:rsidP="00DF6358">
            <w:pPr>
              <w:jc w:val="left"/>
            </w:pPr>
            <w:r w:rsidRPr="0038515D">
              <w:t>役立ち感</w:t>
            </w:r>
          </w:p>
        </w:tc>
        <w:tc>
          <w:tcPr>
            <w:tcW w:w="6196" w:type="dxa"/>
            <w:tcBorders>
              <w:top w:val="single" w:sz="8" w:space="0" w:color="auto"/>
              <w:left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サイトに対して「これは使える」「役に立つ」という感覚を抱いたかどうか．再訪意向や</w:t>
            </w:r>
            <w:r>
              <w:rPr>
                <w:sz w:val="22"/>
              </w:rPr>
              <w:t>，</w:t>
            </w:r>
            <w:r w:rsidRPr="0038515D">
              <w:rPr>
                <w:sz w:val="22"/>
              </w:rPr>
              <w:t>他人への推薦意向に直結．</w:t>
            </w:r>
          </w:p>
        </w:tc>
      </w:tr>
      <w:tr w:rsidR="00DF6358" w:rsidRPr="0038515D" w:rsidTr="00DF6358">
        <w:trPr>
          <w:jc w:val="center"/>
        </w:trPr>
        <w:tc>
          <w:tcPr>
            <w:tcW w:w="2518" w:type="dxa"/>
            <w:tcBorders>
              <w:top w:val="single" w:sz="8" w:space="0" w:color="auto"/>
              <w:bottom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4</w:t>
            </w:r>
            <w:r w:rsidRPr="0038515D">
              <w:t>因子</w:t>
            </w:r>
          </w:p>
          <w:p w:rsidR="00DF6358" w:rsidRPr="0038515D" w:rsidRDefault="00DF6358" w:rsidP="00DF6358">
            <w:pPr>
              <w:jc w:val="left"/>
            </w:pPr>
            <w:r w:rsidRPr="0038515D">
              <w:t>構成の分かりやすさ</w:t>
            </w:r>
          </w:p>
        </w:tc>
        <w:tc>
          <w:tcPr>
            <w:tcW w:w="6196" w:type="dxa"/>
            <w:tcBorders>
              <w:top w:val="single" w:sz="8" w:space="0" w:color="auto"/>
              <w:left w:val="single" w:sz="8" w:space="0" w:color="auto"/>
              <w:bottom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DF6358" w:rsidRPr="0038515D" w:rsidTr="00DF6358">
        <w:trPr>
          <w:jc w:val="center"/>
        </w:trPr>
        <w:tc>
          <w:tcPr>
            <w:tcW w:w="2518" w:type="dxa"/>
            <w:tcBorders>
              <w:top w:val="single" w:sz="8" w:space="0" w:color="auto"/>
              <w:bottom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5</w:t>
            </w:r>
            <w:r w:rsidRPr="0038515D">
              <w:t>因子</w:t>
            </w:r>
          </w:p>
          <w:p w:rsidR="00DF6358" w:rsidRPr="0038515D" w:rsidRDefault="00DF6358" w:rsidP="00DF6358">
            <w:pPr>
              <w:jc w:val="left"/>
            </w:pPr>
            <w:r w:rsidRPr="0038515D">
              <w:t>見やすさ</w:t>
            </w:r>
          </w:p>
        </w:tc>
        <w:tc>
          <w:tcPr>
            <w:tcW w:w="6196" w:type="dxa"/>
            <w:tcBorders>
              <w:top w:val="single" w:sz="8" w:space="0" w:color="auto"/>
              <w:left w:val="single" w:sz="8" w:space="0" w:color="auto"/>
              <w:bottom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サイトの視覚的な見やすさは十分か．</w:t>
            </w:r>
          </w:p>
        </w:tc>
      </w:tr>
      <w:tr w:rsidR="00DF6358" w:rsidRPr="0038515D" w:rsidTr="00DF6358">
        <w:trPr>
          <w:trHeight w:val="888"/>
          <w:jc w:val="center"/>
        </w:trPr>
        <w:tc>
          <w:tcPr>
            <w:tcW w:w="2518" w:type="dxa"/>
            <w:tcBorders>
              <w:top w:val="single" w:sz="8" w:space="0" w:color="auto"/>
              <w:bottom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6</w:t>
            </w:r>
            <w:r w:rsidRPr="0038515D">
              <w:t>因子</w:t>
            </w:r>
          </w:p>
          <w:p w:rsidR="00DF6358" w:rsidRPr="0038515D" w:rsidRDefault="00DF6358" w:rsidP="00DF6358">
            <w:pPr>
              <w:jc w:val="left"/>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DF6358" w:rsidRPr="0038515D" w:rsidTr="00DF6358">
        <w:trPr>
          <w:trHeight w:val="826"/>
          <w:jc w:val="center"/>
        </w:trPr>
        <w:tc>
          <w:tcPr>
            <w:tcW w:w="2518" w:type="dxa"/>
            <w:tcBorders>
              <w:top w:val="single" w:sz="8" w:space="0" w:color="auto"/>
              <w:right w:val="single" w:sz="8" w:space="0" w:color="auto"/>
            </w:tcBorders>
            <w:shd w:val="clear" w:color="auto" w:fill="D9D9D9" w:themeFill="background1" w:themeFillShade="D9"/>
            <w:vAlign w:val="center"/>
          </w:tcPr>
          <w:p w:rsidR="00DF6358" w:rsidRPr="0038515D" w:rsidRDefault="00DF6358" w:rsidP="00DF6358">
            <w:pPr>
              <w:jc w:val="left"/>
            </w:pPr>
            <w:r w:rsidRPr="0038515D">
              <w:t>第</w:t>
            </w:r>
            <w:r w:rsidRPr="0038515D">
              <w:t>7</w:t>
            </w:r>
            <w:r w:rsidRPr="0038515D">
              <w:t>因子</w:t>
            </w:r>
          </w:p>
          <w:p w:rsidR="00DF6358" w:rsidRPr="0038515D" w:rsidRDefault="00DF6358" w:rsidP="00DF6358">
            <w:pPr>
              <w:jc w:val="left"/>
            </w:pPr>
            <w:r w:rsidRPr="0038515D">
              <w:t>内容の信頼性</w:t>
            </w:r>
          </w:p>
        </w:tc>
        <w:tc>
          <w:tcPr>
            <w:tcW w:w="6196" w:type="dxa"/>
            <w:tcBorders>
              <w:top w:val="single" w:sz="8" w:space="0" w:color="auto"/>
              <w:left w:val="single" w:sz="8" w:space="0" w:color="auto"/>
            </w:tcBorders>
            <w:vAlign w:val="center"/>
          </w:tcPr>
          <w:p w:rsidR="00DF6358" w:rsidRPr="0038515D" w:rsidRDefault="00DF6358" w:rsidP="00DF635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rsidR="00DF6358" w:rsidRPr="0038515D" w:rsidRDefault="00DF6358" w:rsidP="00DF6358">
      <w:pPr>
        <w:jc w:val="left"/>
      </w:pPr>
    </w:p>
    <w:p w:rsidR="00DF6358" w:rsidRPr="0038515D" w:rsidRDefault="00DF6358" w:rsidP="00DF6358">
      <w:pPr>
        <w:widowControl/>
        <w:jc w:val="left"/>
      </w:pPr>
      <w:r w:rsidRPr="0038515D">
        <w:br w:type="page"/>
      </w:r>
    </w:p>
    <w:p w:rsidR="00DF6358" w:rsidRPr="0038515D" w:rsidRDefault="00DF6358" w:rsidP="00DF6358">
      <w:pPr>
        <w:ind w:left="142" w:hangingChars="59" w:hanging="142"/>
        <w:rPr>
          <w:b/>
        </w:rPr>
      </w:pPr>
      <w:r w:rsidRPr="0038515D">
        <w:rPr>
          <w:rFonts w:hint="eastAsia"/>
          <w:b/>
        </w:rPr>
        <w:lastRenderedPageBreak/>
        <w:t>２．３　人間中心設計</w:t>
      </w:r>
    </w:p>
    <w:p w:rsidR="00DF6358" w:rsidRPr="0038515D" w:rsidRDefault="00DF6358" w:rsidP="00DF6358">
      <w:pPr>
        <w:ind w:left="142" w:hangingChars="59" w:hanging="142"/>
        <w:rPr>
          <w:b/>
        </w:rPr>
      </w:pPr>
      <w:r w:rsidRPr="0038515D">
        <w:rPr>
          <w:rFonts w:hint="eastAsia"/>
          <w:b/>
        </w:rPr>
        <w:t>２．３．１　人間中心設計（</w:t>
      </w:r>
      <w:r w:rsidRPr="0038515D">
        <w:rPr>
          <w:rFonts w:hint="eastAsia"/>
          <w:b/>
        </w:rPr>
        <w:t>HCD: Human Centered Design</w:t>
      </w:r>
      <w:r w:rsidRPr="0038515D">
        <w:rPr>
          <w:rFonts w:hint="eastAsia"/>
          <w:b/>
        </w:rPr>
        <w:t>）とは</w:t>
      </w:r>
    </w:p>
    <w:p w:rsidR="0006505B" w:rsidRDefault="00DF6358" w:rsidP="0006505B">
      <w:pPr>
        <w:ind w:firstLineChars="118" w:firstLine="283"/>
      </w:pPr>
      <w:r w:rsidRPr="0038515D">
        <w:rPr>
          <w:rFonts w:hint="eastAsia"/>
        </w:rPr>
        <w:t>人間中心設計とは人間とインタラクション（対話型操作）を行う機械／システムの開発に当たり</w:t>
      </w:r>
      <w:r>
        <w:rPr>
          <w:rFonts w:hint="eastAsia"/>
        </w:rPr>
        <w:t>，</w:t>
      </w:r>
      <w:r w:rsidRPr="0038515D">
        <w:rPr>
          <w:rFonts w:hint="eastAsia"/>
        </w:rPr>
        <w:t>使う人間の立場や視点に立って設計を行うというプロセスを指す</w:t>
      </w:r>
      <w:r>
        <w:rPr>
          <w:rFonts w:hint="eastAsia"/>
        </w:rPr>
        <w:t>．</w:t>
      </w:r>
      <w:r w:rsidRPr="0038515D">
        <w:rPr>
          <w:rFonts w:hint="eastAsia"/>
        </w:rPr>
        <w:t>製品の構想段階から対象ユーザとその要求を明確にし</w:t>
      </w:r>
      <w:r>
        <w:rPr>
          <w:rFonts w:hint="eastAsia"/>
        </w:rPr>
        <w:t>，</w:t>
      </w:r>
      <w:r w:rsidRPr="0038515D">
        <w:rPr>
          <w:rFonts w:hint="eastAsia"/>
        </w:rPr>
        <w:t>要求に合ったものを設計し</w:t>
      </w:r>
      <w:r>
        <w:rPr>
          <w:rFonts w:hint="eastAsia"/>
        </w:rPr>
        <w:t>，</w:t>
      </w:r>
      <w:r w:rsidRPr="0038515D">
        <w:rPr>
          <w:rFonts w:hint="eastAsia"/>
        </w:rPr>
        <w:t>満足度の度合いを評価し</w:t>
      </w:r>
      <w:r>
        <w:rPr>
          <w:rFonts w:hint="eastAsia"/>
        </w:rPr>
        <w:t>，</w:t>
      </w:r>
      <w:r w:rsidRPr="0038515D">
        <w:rPr>
          <w:rFonts w:hint="eastAsia"/>
        </w:rPr>
        <w:t>さらにユーザの要求が満たされるまでこれらのプロセスを繰り返すことが人間中心設計の進め方の基本である</w:t>
      </w:r>
      <w:r>
        <w:rPr>
          <w:rFonts w:hint="eastAsia"/>
        </w:rPr>
        <w:t>．</w:t>
      </w:r>
    </w:p>
    <w:p w:rsidR="0006505B" w:rsidRDefault="00DF6358" w:rsidP="0006505B">
      <w:pPr>
        <w:ind w:firstLineChars="118" w:firstLine="283"/>
      </w:pPr>
      <w:r w:rsidRPr="0038515D">
        <w:rPr>
          <w:rFonts w:hint="eastAsia"/>
        </w:rPr>
        <w:t>使用者がより具体的・明示的な場合には</w:t>
      </w:r>
      <w:r>
        <w:rPr>
          <w:rFonts w:hint="eastAsia"/>
        </w:rPr>
        <w:t>，</w:t>
      </w:r>
      <w:r w:rsidRPr="0038515D">
        <w:rPr>
          <w:rFonts w:hint="eastAsia"/>
        </w:rPr>
        <w:t>「ユーザ中心設計（</w:t>
      </w:r>
      <w:r w:rsidRPr="0038515D">
        <w:rPr>
          <w:rFonts w:hint="eastAsia"/>
        </w:rPr>
        <w:t>UCD</w:t>
      </w:r>
      <w:r w:rsidRPr="0038515D">
        <w:rPr>
          <w:rFonts w:hint="eastAsia"/>
        </w:rPr>
        <w:t>）」という言葉も使われる</w:t>
      </w:r>
      <w:r>
        <w:rPr>
          <w:rFonts w:hint="eastAsia"/>
        </w:rPr>
        <w:t>．</w:t>
      </w:r>
      <w:r w:rsidRPr="0038515D">
        <w:rPr>
          <w:rFonts w:hint="eastAsia"/>
        </w:rPr>
        <w:t>逆に“誰にとっても使いやすい”ことを目指す意味では</w:t>
      </w:r>
      <w:r>
        <w:rPr>
          <w:rFonts w:hint="eastAsia"/>
        </w:rPr>
        <w:t>，</w:t>
      </w:r>
      <w:r w:rsidRPr="0038515D">
        <w:rPr>
          <w:rFonts w:hint="eastAsia"/>
        </w:rPr>
        <w:t>「ユニバーサルデザイン」の概念につながる</w:t>
      </w:r>
      <w:r>
        <w:rPr>
          <w:rFonts w:hint="eastAsia"/>
        </w:rPr>
        <w:t>．</w:t>
      </w:r>
    </w:p>
    <w:p w:rsidR="00DF6358" w:rsidRPr="0038515D" w:rsidRDefault="00DF6358" w:rsidP="0006505B">
      <w:pPr>
        <w:ind w:firstLineChars="118" w:firstLine="283"/>
      </w:pPr>
      <w:r>
        <w:rPr>
          <w:rFonts w:hint="eastAsia"/>
        </w:rPr>
        <w:t>１．１．１節で述べたように，</w:t>
      </w:r>
      <w:r w:rsidRPr="0038515D">
        <w:rPr>
          <w:rFonts w:hint="eastAsia"/>
        </w:rPr>
        <w:t>国際規格</w:t>
      </w:r>
      <w:r w:rsidRPr="0038515D">
        <w:rPr>
          <w:rFonts w:hint="eastAsia"/>
        </w:rPr>
        <w:t>ISO13407</w:t>
      </w:r>
      <w:r w:rsidRPr="0038515D">
        <w:rPr>
          <w:rFonts w:hint="eastAsia"/>
        </w:rPr>
        <w:t>ではユーザビリティの高い機械／システムを作ることが目的であるとされていたが</w:t>
      </w:r>
      <w:r>
        <w:rPr>
          <w:rFonts w:hint="eastAsia"/>
        </w:rPr>
        <w:t>，</w:t>
      </w:r>
      <w:r w:rsidRPr="0038515D">
        <w:rPr>
          <w:rFonts w:hint="eastAsia"/>
        </w:rPr>
        <w:t>2010</w:t>
      </w:r>
      <w:r w:rsidRPr="0038515D">
        <w:rPr>
          <w:rFonts w:hint="eastAsia"/>
        </w:rPr>
        <w:t>年に発行された人間中心設計の新国際規格</w:t>
      </w:r>
      <w:r w:rsidRPr="0038515D">
        <w:rPr>
          <w:rFonts w:hint="eastAsia"/>
        </w:rPr>
        <w:t>ISO9241-210</w:t>
      </w:r>
      <w:r w:rsidRPr="0038515D">
        <w:rPr>
          <w:rFonts w:hint="eastAsia"/>
        </w:rPr>
        <w:t>の中では</w:t>
      </w:r>
      <w:r>
        <w:rPr>
          <w:rFonts w:hint="eastAsia"/>
        </w:rPr>
        <w:t>，</w:t>
      </w:r>
      <w:r w:rsidRPr="0038515D">
        <w:rPr>
          <w:rFonts w:hint="eastAsia"/>
        </w:rPr>
        <w:t>サービスを含むインタラクティブシステムの使用場面でのユーザエクスペリエンスの向上が最終的な目標と</w:t>
      </w:r>
      <w:r>
        <w:rPr>
          <w:rFonts w:hint="eastAsia"/>
        </w:rPr>
        <w:t>して</w:t>
      </w:r>
      <w:r w:rsidRPr="0038515D">
        <w:rPr>
          <w:rFonts w:hint="eastAsia"/>
        </w:rPr>
        <w:t>いる</w:t>
      </w:r>
      <w:r>
        <w:rPr>
          <w:rFonts w:hint="eastAsia"/>
        </w:rPr>
        <w:t>．</w:t>
      </w:r>
    </w:p>
    <w:p w:rsidR="00DF6358" w:rsidRPr="0038515D" w:rsidRDefault="00DF6358" w:rsidP="00DF6358">
      <w:pPr>
        <w:ind w:left="142" w:hangingChars="59" w:hanging="142"/>
      </w:pPr>
    </w:p>
    <w:p w:rsidR="00DF6358" w:rsidRPr="0038515D" w:rsidRDefault="00DF6358" w:rsidP="00DF6358">
      <w:pPr>
        <w:ind w:left="142" w:hangingChars="59" w:hanging="142"/>
      </w:pPr>
      <w:r w:rsidRPr="0038515D">
        <w:rPr>
          <w:rFonts w:hint="eastAsia"/>
          <w:b/>
        </w:rPr>
        <w:t>２．３．２　人間中心設計のプロセス</w:t>
      </w:r>
      <w:r w:rsidRPr="0038515D">
        <w:rPr>
          <w:rFonts w:hint="eastAsia"/>
          <w:vertAlign w:val="superscript"/>
        </w:rPr>
        <w:t>[22]</w:t>
      </w:r>
    </w:p>
    <w:p w:rsidR="00DF6358" w:rsidRPr="0038515D" w:rsidRDefault="00DF6358" w:rsidP="0006505B">
      <w:pPr>
        <w:ind w:firstLineChars="118" w:firstLine="283"/>
      </w:pPr>
      <w:r w:rsidRPr="0038515D">
        <w:rPr>
          <w:rFonts w:hint="eastAsia"/>
        </w:rPr>
        <w:t>具体的に人間中心設計のプロセスは図</w:t>
      </w:r>
      <w:r>
        <w:rPr>
          <w:rFonts w:hint="eastAsia"/>
        </w:rPr>
        <w:t>2.5</w:t>
      </w:r>
      <w:r w:rsidRPr="0038515D">
        <w:rPr>
          <w:rFonts w:hint="eastAsia"/>
        </w:rPr>
        <w:t>のように構成されている</w:t>
      </w:r>
      <w:r>
        <w:rPr>
          <w:rFonts w:hint="eastAsia"/>
        </w:rPr>
        <w:t>.</w:t>
      </w:r>
    </w:p>
    <w:p w:rsidR="00DF6358" w:rsidRPr="0038515D" w:rsidRDefault="00DF6358" w:rsidP="00DF6358">
      <w:pPr>
        <w:ind w:left="142" w:hangingChars="59" w:hanging="142"/>
      </w:pPr>
      <w:r w:rsidRPr="0038515D">
        <w:rPr>
          <w:rFonts w:hint="eastAsia"/>
        </w:rPr>
        <w:t>このプロセスの基本的な考え方として</w:t>
      </w:r>
      <w:r>
        <w:rPr>
          <w:rFonts w:hint="eastAsia"/>
        </w:rPr>
        <w:t>，</w:t>
      </w:r>
      <w:r w:rsidRPr="0038515D">
        <w:rPr>
          <w:rFonts w:hint="eastAsia"/>
        </w:rPr>
        <w:t>以下の</w:t>
      </w:r>
      <w:r>
        <w:t>4</w:t>
      </w:r>
      <w:r w:rsidRPr="0038515D">
        <w:rPr>
          <w:rFonts w:hint="eastAsia"/>
        </w:rPr>
        <w:t>つの点を指摘している</w:t>
      </w:r>
      <w:r>
        <w:rPr>
          <w:rFonts w:hint="eastAsia"/>
        </w:rPr>
        <w:t>.</w:t>
      </w:r>
    </w:p>
    <w:p w:rsidR="00DF6358" w:rsidRPr="0038515D" w:rsidRDefault="00DF6358" w:rsidP="00DF6358">
      <w:pPr>
        <w:ind w:left="142" w:hangingChars="59" w:hanging="142"/>
      </w:pPr>
    </w:p>
    <w:p w:rsidR="0017766B" w:rsidRDefault="00DF6358" w:rsidP="00685EE6">
      <w:pPr>
        <w:pStyle w:val="a5"/>
        <w:numPr>
          <w:ilvl w:val="0"/>
          <w:numId w:val="24"/>
        </w:numPr>
        <w:ind w:leftChars="0"/>
      </w:pPr>
      <w:r w:rsidRPr="0038515D">
        <w:rPr>
          <w:rFonts w:hint="eastAsia"/>
        </w:rPr>
        <w:t>ユーザが積極的に開発プロセスに参加し</w:t>
      </w:r>
      <w:r>
        <w:rPr>
          <w:rFonts w:hint="eastAsia"/>
        </w:rPr>
        <w:t>，</w:t>
      </w:r>
      <w:r w:rsidRPr="0038515D">
        <w:rPr>
          <w:rFonts w:hint="eastAsia"/>
        </w:rPr>
        <w:t>ユーザとそのタスクによる要求を明確に理解すること</w:t>
      </w:r>
    </w:p>
    <w:p w:rsidR="0017766B" w:rsidRDefault="00DF6358" w:rsidP="00685EE6">
      <w:pPr>
        <w:pStyle w:val="a5"/>
        <w:numPr>
          <w:ilvl w:val="0"/>
          <w:numId w:val="24"/>
        </w:numPr>
        <w:ind w:leftChars="0"/>
      </w:pPr>
      <w:r w:rsidRPr="0038515D">
        <w:rPr>
          <w:rFonts w:hint="eastAsia"/>
        </w:rPr>
        <w:t>技術一辺倒による自動化ではなく</w:t>
      </w:r>
      <w:r>
        <w:rPr>
          <w:rFonts w:hint="eastAsia"/>
        </w:rPr>
        <w:t>，</w:t>
      </w:r>
      <w:r w:rsidRPr="0038515D">
        <w:rPr>
          <w:rFonts w:hint="eastAsia"/>
        </w:rPr>
        <w:t>ユーザが行うべきことと</w:t>
      </w:r>
      <w:r>
        <w:rPr>
          <w:rFonts w:hint="eastAsia"/>
        </w:rPr>
        <w:t>，</w:t>
      </w:r>
      <w:r w:rsidRPr="0038515D">
        <w:rPr>
          <w:rFonts w:hint="eastAsia"/>
        </w:rPr>
        <w:t>システムが行うべき役割を適切に配分すること</w:t>
      </w:r>
    </w:p>
    <w:p w:rsidR="0017766B" w:rsidRDefault="00DF6358" w:rsidP="00685EE6">
      <w:pPr>
        <w:pStyle w:val="a5"/>
        <w:numPr>
          <w:ilvl w:val="0"/>
          <w:numId w:val="24"/>
        </w:numPr>
        <w:ind w:leftChars="0"/>
      </w:pPr>
      <w:r w:rsidRPr="0038515D">
        <w:rPr>
          <w:rFonts w:hint="eastAsia"/>
        </w:rPr>
        <w:t>設計と評価のプロセスを適切に繰り返すこと</w:t>
      </w:r>
    </w:p>
    <w:p w:rsidR="00DF6358" w:rsidRPr="0038515D" w:rsidRDefault="00DF6358" w:rsidP="00685EE6">
      <w:pPr>
        <w:pStyle w:val="a5"/>
        <w:numPr>
          <w:ilvl w:val="0"/>
          <w:numId w:val="24"/>
        </w:numPr>
        <w:ind w:leftChars="0"/>
      </w:pPr>
      <w:r w:rsidRPr="0038515D">
        <w:rPr>
          <w:rFonts w:hint="eastAsia"/>
        </w:rPr>
        <w:t>設計者だけなく</w:t>
      </w:r>
      <w:r>
        <w:rPr>
          <w:rFonts w:hint="eastAsia"/>
        </w:rPr>
        <w:t>，</w:t>
      </w:r>
      <w:r w:rsidRPr="0038515D">
        <w:rPr>
          <w:rFonts w:hint="eastAsia"/>
        </w:rPr>
        <w:t>企画</w:t>
      </w:r>
      <w:r>
        <w:rPr>
          <w:rFonts w:hint="eastAsia"/>
        </w:rPr>
        <w:t>，</w:t>
      </w:r>
      <w:r w:rsidRPr="0038515D">
        <w:rPr>
          <w:rFonts w:hint="eastAsia"/>
        </w:rPr>
        <w:t>意匠</w:t>
      </w:r>
      <w:r>
        <w:rPr>
          <w:rFonts w:hint="eastAsia"/>
        </w:rPr>
        <w:t>，</w:t>
      </w:r>
      <w:r w:rsidRPr="0038515D">
        <w:rPr>
          <w:rFonts w:hint="eastAsia"/>
        </w:rPr>
        <w:t>営業などの複数の部門との協働によって設計をすすめること</w:t>
      </w:r>
    </w:p>
    <w:p w:rsidR="00DF6358" w:rsidRPr="0038515D" w:rsidRDefault="00DF6358" w:rsidP="00DF6358">
      <w:pPr>
        <w:widowControl/>
        <w:jc w:val="left"/>
      </w:pPr>
      <w:r w:rsidRPr="0038515D">
        <w:br w:type="page"/>
      </w:r>
    </w:p>
    <w:p w:rsidR="00DF6358" w:rsidRPr="00761F81" w:rsidRDefault="00DF6358" w:rsidP="00DF6358">
      <w:pPr>
        <w:keepNext/>
        <w:jc w:val="center"/>
      </w:pPr>
      <w:r w:rsidRPr="00761F81">
        <w:rPr>
          <w:noProof/>
          <w:szCs w:val="21"/>
        </w:rPr>
        <w:lastRenderedPageBreak/>
        <w:drawing>
          <wp:inline distT="0" distB="0" distL="0" distR="0" wp14:anchorId="23B4257E" wp14:editId="510F0892">
            <wp:extent cx="4467828" cy="2921597"/>
            <wp:effectExtent l="0" t="0" r="0" b="0"/>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78692" cy="2928701"/>
                    </a:xfrm>
                    <a:prstGeom prst="rect">
                      <a:avLst/>
                    </a:prstGeom>
                    <a:noFill/>
                    <a:ln>
                      <a:noFill/>
                    </a:ln>
                  </pic:spPr>
                </pic:pic>
              </a:graphicData>
            </a:graphic>
          </wp:inline>
        </w:drawing>
      </w:r>
    </w:p>
    <w:p w:rsidR="00DF6358" w:rsidRPr="00761F81" w:rsidRDefault="00DF6358" w:rsidP="00DF6358">
      <w:pPr>
        <w:pStyle w:val="af"/>
        <w:rPr>
          <w:szCs w:val="24"/>
        </w:rPr>
      </w:pPr>
      <w:r w:rsidRPr="00761F81">
        <w:t xml:space="preserve">図2. </w:t>
      </w:r>
      <w:r w:rsidR="00AD4361">
        <w:t>7</w:t>
      </w:r>
      <w:r w:rsidRPr="00761F81">
        <w:rPr>
          <w:szCs w:val="24"/>
        </w:rPr>
        <w:t xml:space="preserve">　</w:t>
      </w:r>
      <w:r w:rsidRPr="00761F81">
        <w:t xml:space="preserve"> ISO13407「人間中心設計のサイクルプロセス」</w:t>
      </w:r>
    </w:p>
    <w:p w:rsidR="00DF6358" w:rsidRPr="0038515D" w:rsidRDefault="00DF6358" w:rsidP="00DF6358"/>
    <w:p w:rsidR="00DF6358" w:rsidRPr="0038515D" w:rsidRDefault="00DF6358" w:rsidP="0006505B">
      <w:pPr>
        <w:ind w:firstLineChars="118" w:firstLine="283"/>
      </w:pPr>
      <w:r w:rsidRPr="0038515D">
        <w:rPr>
          <w:rFonts w:hint="eastAsia"/>
        </w:rPr>
        <w:t>人間中心設計のプロセスは図</w:t>
      </w:r>
      <w:r w:rsidR="00AD4361">
        <w:rPr>
          <w:rFonts w:hint="eastAsia"/>
        </w:rPr>
        <w:t>2.7</w:t>
      </w:r>
      <w:r w:rsidRPr="0038515D">
        <w:rPr>
          <w:rFonts w:hint="eastAsia"/>
        </w:rPr>
        <w:t>のような段階を踏む</w:t>
      </w:r>
      <w:r>
        <w:rPr>
          <w:rFonts w:hint="eastAsia"/>
        </w:rPr>
        <w:t>．</w:t>
      </w:r>
      <w:r w:rsidRPr="0038515D">
        <w:rPr>
          <w:rFonts w:hint="eastAsia"/>
        </w:rPr>
        <w:t>評価の結果によっては</w:t>
      </w:r>
      <w:r>
        <w:rPr>
          <w:rFonts w:hint="eastAsia"/>
        </w:rPr>
        <w:t>，</w:t>
      </w:r>
      <w:r w:rsidRPr="0038515D">
        <w:rPr>
          <w:rFonts w:hint="eastAsia"/>
        </w:rPr>
        <w:t>点線が示すように適当なフェーズに戻り</w:t>
      </w:r>
      <w:r>
        <w:rPr>
          <w:rFonts w:hint="eastAsia"/>
        </w:rPr>
        <w:t>，</w:t>
      </w:r>
      <w:r w:rsidRPr="0038515D">
        <w:rPr>
          <w:rFonts w:hint="eastAsia"/>
        </w:rPr>
        <w:t>何度もこのプロセスを繰り返す</w:t>
      </w:r>
      <w:r>
        <w:rPr>
          <w:rFonts w:hint="eastAsia"/>
        </w:rPr>
        <w:t>．</w:t>
      </w:r>
      <w:r w:rsidRPr="0038515D">
        <w:rPr>
          <w:rFonts w:hint="eastAsia"/>
        </w:rPr>
        <w:t>各フェーズについて</w:t>
      </w:r>
      <w:r>
        <w:rPr>
          <w:rFonts w:hint="eastAsia"/>
        </w:rPr>
        <w:t>，</w:t>
      </w:r>
      <w:r w:rsidRPr="0038515D">
        <w:rPr>
          <w:rFonts w:hint="eastAsia"/>
        </w:rPr>
        <w:t>以下に示す</w:t>
      </w:r>
      <w:r>
        <w:rPr>
          <w:rFonts w:hint="eastAsia"/>
        </w:rPr>
        <w:t>．</w:t>
      </w:r>
    </w:p>
    <w:p w:rsidR="00DF6358" w:rsidRPr="0038515D" w:rsidRDefault="00DF6358" w:rsidP="00DF6358"/>
    <w:p w:rsidR="0017766B" w:rsidRDefault="00DF6358" w:rsidP="00685EE6">
      <w:pPr>
        <w:pStyle w:val="a5"/>
        <w:numPr>
          <w:ilvl w:val="0"/>
          <w:numId w:val="25"/>
        </w:numPr>
        <w:ind w:leftChars="0"/>
      </w:pPr>
      <w:r w:rsidRPr="0038515D">
        <w:rPr>
          <w:rFonts w:hint="eastAsia"/>
        </w:rPr>
        <w:t>人間中心設計の計画</w:t>
      </w:r>
    </w:p>
    <w:p w:rsidR="00DF6358" w:rsidRPr="0038515D" w:rsidRDefault="00DF6358" w:rsidP="0017766B">
      <w:pPr>
        <w:pStyle w:val="a5"/>
        <w:ind w:leftChars="250" w:left="600" w:firstLineChars="45" w:firstLine="108"/>
      </w:pPr>
      <w:r w:rsidRPr="0038515D">
        <w:rPr>
          <w:rFonts w:hint="eastAsia"/>
        </w:rPr>
        <w:t>開発プロジェクトを遂行するにあたって</w:t>
      </w:r>
      <w:r>
        <w:rPr>
          <w:rFonts w:hint="eastAsia"/>
        </w:rPr>
        <w:t>，</w:t>
      </w:r>
      <w:r w:rsidRPr="0038515D">
        <w:rPr>
          <w:rFonts w:hint="eastAsia"/>
        </w:rPr>
        <w:t>人間中心設計プロセスを採用することをプロジェクトマネージャーが確認する</w:t>
      </w:r>
    </w:p>
    <w:p w:rsidR="0017766B" w:rsidRDefault="00DF6358" w:rsidP="00685EE6">
      <w:pPr>
        <w:pStyle w:val="a5"/>
        <w:numPr>
          <w:ilvl w:val="0"/>
          <w:numId w:val="25"/>
        </w:numPr>
        <w:ind w:leftChars="0"/>
      </w:pPr>
      <w:r w:rsidRPr="0038515D">
        <w:rPr>
          <w:rFonts w:hint="eastAsia"/>
        </w:rPr>
        <w:t>利用状況の把握と明示</w:t>
      </w:r>
    </w:p>
    <w:p w:rsidR="00DF6358" w:rsidRPr="0038515D" w:rsidRDefault="00DF6358" w:rsidP="0017766B">
      <w:pPr>
        <w:pStyle w:val="a5"/>
        <w:ind w:leftChars="250" w:left="600" w:firstLineChars="45" w:firstLine="108"/>
      </w:pPr>
      <w:r w:rsidRPr="0038515D">
        <w:rPr>
          <w:rFonts w:hint="eastAsia"/>
        </w:rPr>
        <w:t>ここでの利用状況とは</w:t>
      </w:r>
      <w:r>
        <w:rPr>
          <w:rFonts w:hint="eastAsia"/>
        </w:rPr>
        <w:t>，</w:t>
      </w:r>
      <w:r w:rsidRPr="0038515D">
        <w:rPr>
          <w:rFonts w:hint="eastAsia"/>
        </w:rPr>
        <w:t>ユーザ</w:t>
      </w:r>
      <w:r>
        <w:rPr>
          <w:rFonts w:hint="eastAsia"/>
        </w:rPr>
        <w:t>，</w:t>
      </w:r>
      <w:r w:rsidRPr="0038515D">
        <w:rPr>
          <w:rFonts w:hint="eastAsia"/>
        </w:rPr>
        <w:t>タスク</w:t>
      </w:r>
      <w:r>
        <w:rPr>
          <w:rFonts w:hint="eastAsia"/>
        </w:rPr>
        <w:t>，</w:t>
      </w:r>
      <w:r w:rsidRPr="0038515D">
        <w:rPr>
          <w:rFonts w:hint="eastAsia"/>
        </w:rPr>
        <w:t>組織環境及び物理環境を指している</w:t>
      </w:r>
      <w:r>
        <w:rPr>
          <w:rFonts w:hint="eastAsia"/>
        </w:rPr>
        <w:t>.</w:t>
      </w:r>
      <w:r w:rsidRPr="0038515D">
        <w:rPr>
          <w:rFonts w:hint="eastAsia"/>
        </w:rPr>
        <w:t>これらを明確にしたうえで</w:t>
      </w:r>
      <w:r>
        <w:rPr>
          <w:rFonts w:hint="eastAsia"/>
        </w:rPr>
        <w:t>，</w:t>
      </w:r>
      <w:r w:rsidRPr="0038515D">
        <w:rPr>
          <w:rFonts w:hint="eastAsia"/>
        </w:rPr>
        <w:t>想定される要求事項を整理する</w:t>
      </w:r>
    </w:p>
    <w:p w:rsidR="0017766B" w:rsidRDefault="00DF6358" w:rsidP="00685EE6">
      <w:pPr>
        <w:pStyle w:val="a5"/>
        <w:numPr>
          <w:ilvl w:val="0"/>
          <w:numId w:val="25"/>
        </w:numPr>
        <w:ind w:leftChars="0"/>
      </w:pPr>
      <w:r w:rsidRPr="0038515D">
        <w:rPr>
          <w:rFonts w:hint="eastAsia"/>
        </w:rPr>
        <w:t>ユーザ要求の明示</w:t>
      </w:r>
    </w:p>
    <w:p w:rsidR="00DF6358" w:rsidRPr="0038515D" w:rsidRDefault="00DF6358" w:rsidP="0017766B">
      <w:pPr>
        <w:pStyle w:val="a5"/>
        <w:ind w:leftChars="225" w:left="540" w:firstLineChars="70" w:firstLine="168"/>
      </w:pPr>
      <w:r w:rsidRPr="0038515D">
        <w:rPr>
          <w:rFonts w:hint="eastAsia"/>
        </w:rPr>
        <w:t>仕様を作成するプロセスとなる</w:t>
      </w:r>
      <w:r>
        <w:rPr>
          <w:rFonts w:hint="eastAsia"/>
        </w:rPr>
        <w:t>.</w:t>
      </w:r>
      <w:r w:rsidRPr="0038515D">
        <w:rPr>
          <w:rFonts w:hint="eastAsia"/>
        </w:rPr>
        <w:t>仕様は</w:t>
      </w:r>
      <w:r>
        <w:rPr>
          <w:rFonts w:hint="eastAsia"/>
        </w:rPr>
        <w:t>，</w:t>
      </w:r>
      <w:r w:rsidRPr="0038515D">
        <w:rPr>
          <w:rFonts w:hint="eastAsia"/>
        </w:rPr>
        <w:t>フェーズによって</w:t>
      </w:r>
      <w:r>
        <w:rPr>
          <w:rFonts w:hint="eastAsia"/>
        </w:rPr>
        <w:t>，</w:t>
      </w:r>
      <w:r w:rsidRPr="0038515D">
        <w:rPr>
          <w:rFonts w:hint="eastAsia"/>
        </w:rPr>
        <w:t>目的</w:t>
      </w:r>
      <w:r>
        <w:rPr>
          <w:rFonts w:hint="eastAsia"/>
        </w:rPr>
        <w:t>，</w:t>
      </w:r>
      <w:r w:rsidRPr="0038515D">
        <w:rPr>
          <w:rFonts w:hint="eastAsia"/>
        </w:rPr>
        <w:t>詳細さが異なるが</w:t>
      </w:r>
      <w:r>
        <w:rPr>
          <w:rFonts w:hint="eastAsia"/>
        </w:rPr>
        <w:t>，</w:t>
      </w:r>
      <w:r w:rsidRPr="0038515D">
        <w:rPr>
          <w:rFonts w:hint="eastAsia"/>
        </w:rPr>
        <w:t>ユーザインタフェース設計に関しては</w:t>
      </w:r>
      <w:r>
        <w:rPr>
          <w:rFonts w:hint="eastAsia"/>
        </w:rPr>
        <w:t>，</w:t>
      </w:r>
      <w:r w:rsidRPr="0038515D">
        <w:rPr>
          <w:rFonts w:hint="eastAsia"/>
        </w:rPr>
        <w:t>要求仕様とユーザインタフェース設計仕様が直接関係する</w:t>
      </w:r>
    </w:p>
    <w:p w:rsidR="0017766B" w:rsidRDefault="00DF6358" w:rsidP="00685EE6">
      <w:pPr>
        <w:pStyle w:val="a5"/>
        <w:numPr>
          <w:ilvl w:val="0"/>
          <w:numId w:val="25"/>
        </w:numPr>
        <w:ind w:leftChars="0"/>
      </w:pPr>
      <w:r w:rsidRPr="0038515D">
        <w:rPr>
          <w:rFonts w:hint="eastAsia"/>
        </w:rPr>
        <w:t>ユーザ要求を満たす解決策の作成</w:t>
      </w:r>
    </w:p>
    <w:p w:rsidR="00DF6358" w:rsidRPr="0038515D" w:rsidRDefault="00DF6358" w:rsidP="0017766B">
      <w:pPr>
        <w:pStyle w:val="a5"/>
        <w:ind w:leftChars="225" w:left="540" w:firstLineChars="70" w:firstLine="168"/>
      </w:pPr>
      <w:r w:rsidRPr="0038515D">
        <w:rPr>
          <w:rFonts w:hint="eastAsia"/>
        </w:rPr>
        <w:t>仕様に基づいて設計案を作成するプロセスである</w:t>
      </w:r>
      <w:r>
        <w:rPr>
          <w:rFonts w:hint="eastAsia"/>
        </w:rPr>
        <w:t>.</w:t>
      </w:r>
      <w:r w:rsidRPr="0038515D">
        <w:rPr>
          <w:rFonts w:hint="eastAsia"/>
        </w:rPr>
        <w:t>仕様の詳細さによって</w:t>
      </w:r>
      <w:r>
        <w:rPr>
          <w:rFonts w:hint="eastAsia"/>
        </w:rPr>
        <w:t>，</w:t>
      </w:r>
      <w:r w:rsidRPr="0038515D">
        <w:rPr>
          <w:rFonts w:hint="eastAsia"/>
        </w:rPr>
        <w:t>様々なプロトタイプやモックアップにすることによって</w:t>
      </w:r>
      <w:r>
        <w:rPr>
          <w:rFonts w:hint="eastAsia"/>
        </w:rPr>
        <w:t>，</w:t>
      </w:r>
      <w:r w:rsidRPr="0038515D">
        <w:rPr>
          <w:rFonts w:hint="eastAsia"/>
        </w:rPr>
        <w:t>可視化することができる</w:t>
      </w:r>
    </w:p>
    <w:p w:rsidR="00DF6358" w:rsidRPr="0038515D" w:rsidRDefault="00DF6358" w:rsidP="00685EE6">
      <w:pPr>
        <w:pStyle w:val="a5"/>
        <w:numPr>
          <w:ilvl w:val="0"/>
          <w:numId w:val="15"/>
        </w:numPr>
        <w:ind w:leftChars="0"/>
      </w:pPr>
      <w:r w:rsidRPr="0038515D">
        <w:rPr>
          <w:rFonts w:hint="eastAsia"/>
        </w:rPr>
        <w:lastRenderedPageBreak/>
        <w:t>要求に対する設計の評価</w:t>
      </w:r>
    </w:p>
    <w:p w:rsidR="00DF6358" w:rsidRPr="0038515D" w:rsidRDefault="00DF6358" w:rsidP="00DF6358">
      <w:pPr>
        <w:pStyle w:val="a5"/>
        <w:ind w:leftChars="0" w:left="660"/>
      </w:pPr>
      <w:r w:rsidRPr="0038515D">
        <w:rPr>
          <w:rFonts w:hint="eastAsia"/>
        </w:rPr>
        <w:t>前プロセスにある</w:t>
      </w:r>
      <w:r>
        <w:rPr>
          <w:rFonts w:hint="eastAsia"/>
        </w:rPr>
        <w:t>，</w:t>
      </w:r>
      <w:r w:rsidRPr="0038515D">
        <w:rPr>
          <w:rFonts w:hint="eastAsia"/>
        </w:rPr>
        <w:t>仕様に基づいて</w:t>
      </w:r>
      <w:r>
        <w:rPr>
          <w:rFonts w:hint="eastAsia"/>
        </w:rPr>
        <w:t>，</w:t>
      </w:r>
      <w:r w:rsidRPr="0038515D">
        <w:rPr>
          <w:rFonts w:hint="eastAsia"/>
        </w:rPr>
        <w:t>設計案を評価することを意味している</w:t>
      </w:r>
      <w:r>
        <w:rPr>
          <w:rFonts w:hint="eastAsia"/>
        </w:rPr>
        <w:t>.</w:t>
      </w:r>
      <w:r w:rsidRPr="0038515D">
        <w:rPr>
          <w:rFonts w:hint="eastAsia"/>
        </w:rPr>
        <w:t>これも</w:t>
      </w:r>
      <w:r>
        <w:rPr>
          <w:rFonts w:hint="eastAsia"/>
        </w:rPr>
        <w:t>，</w:t>
      </w:r>
      <w:r w:rsidRPr="0038515D">
        <w:rPr>
          <w:rFonts w:hint="eastAsia"/>
        </w:rPr>
        <w:t>フェーズに応じて</w:t>
      </w:r>
      <w:r>
        <w:rPr>
          <w:rFonts w:hint="eastAsia"/>
        </w:rPr>
        <w:t>，</w:t>
      </w:r>
      <w:r w:rsidRPr="0038515D">
        <w:rPr>
          <w:rFonts w:hint="eastAsia"/>
        </w:rPr>
        <w:t>様々な評価法がある</w:t>
      </w:r>
    </w:p>
    <w:p w:rsidR="00DF6358" w:rsidRPr="0038515D" w:rsidRDefault="00DF6358" w:rsidP="00DF6358">
      <w:pPr>
        <w:ind w:left="142" w:hangingChars="59" w:hanging="142"/>
      </w:pPr>
    </w:p>
    <w:p w:rsidR="00DF6358" w:rsidRPr="0038515D" w:rsidRDefault="00DF6358" w:rsidP="00DF6358">
      <w:pPr>
        <w:widowControl/>
        <w:jc w:val="left"/>
      </w:pPr>
      <w:r w:rsidRPr="0038515D">
        <w:br w:type="page"/>
      </w:r>
    </w:p>
    <w:p w:rsidR="00DF6358" w:rsidRPr="00111FBC" w:rsidRDefault="00DF6358" w:rsidP="00111FBC">
      <w:pPr>
        <w:ind w:left="142" w:hangingChars="59" w:hanging="142"/>
        <w:rPr>
          <w:b/>
        </w:rPr>
      </w:pPr>
      <w:r w:rsidRPr="0038515D">
        <w:rPr>
          <w:rFonts w:hint="eastAsia"/>
          <w:b/>
        </w:rPr>
        <w:lastRenderedPageBreak/>
        <w:t>２．４　眼球運動計測</w:t>
      </w:r>
    </w:p>
    <w:p w:rsidR="00DF6358" w:rsidRPr="0038515D" w:rsidRDefault="00DF6358" w:rsidP="00DF6358">
      <w:pPr>
        <w:pStyle w:val="2"/>
        <w:numPr>
          <w:ilvl w:val="0"/>
          <w:numId w:val="0"/>
        </w:numPr>
        <w:ind w:left="567" w:hanging="567"/>
        <w:jc w:val="left"/>
        <w:rPr>
          <w:rFonts w:asciiTheme="minorEastAsia" w:eastAsiaTheme="minorEastAsia" w:hAnsiTheme="minorEastAsia"/>
        </w:rPr>
      </w:pPr>
      <w:bookmarkStart w:id="12" w:name="_Toc408973216"/>
      <w:bookmarkStart w:id="13" w:name="_Toc409174779"/>
      <w:bookmarkStart w:id="14" w:name="_Toc410807198"/>
      <w:r w:rsidRPr="0038515D">
        <w:rPr>
          <w:rFonts w:asciiTheme="minorEastAsia" w:eastAsiaTheme="minorEastAsia" w:hAnsiTheme="minorEastAsia"/>
        </w:rPr>
        <w:t>２．４．１</w:t>
      </w:r>
      <w:bookmarkStart w:id="15" w:name="_Toc409174781"/>
      <w:bookmarkStart w:id="16" w:name="_Toc410807200"/>
      <w:bookmarkEnd w:id="12"/>
      <w:bookmarkEnd w:id="13"/>
      <w:bookmarkEnd w:id="14"/>
      <w:r w:rsidRPr="0038515D">
        <w:rPr>
          <w:rFonts w:asciiTheme="minorEastAsia" w:eastAsiaTheme="minorEastAsia" w:hAnsiTheme="minorEastAsia"/>
        </w:rPr>
        <w:t xml:space="preserve">　</w:t>
      </w:r>
      <w:r w:rsidRPr="0038515D">
        <w:rPr>
          <w:rFonts w:asciiTheme="minorEastAsia" w:eastAsiaTheme="minorEastAsia" w:hAnsiTheme="minorEastAsia" w:hint="eastAsia"/>
        </w:rPr>
        <w:t>眼球の構造</w:t>
      </w:r>
      <w:bookmarkEnd w:id="15"/>
      <w:bookmarkEnd w:id="16"/>
    </w:p>
    <w:p w:rsidR="0006505B" w:rsidRDefault="00DF6358" w:rsidP="0006505B">
      <w:pPr>
        <w:ind w:firstLineChars="118" w:firstLine="283"/>
        <w:jc w:val="left"/>
      </w:pPr>
      <w:r w:rsidRPr="0038515D">
        <w:rPr>
          <w:rFonts w:hint="eastAsia"/>
        </w:rPr>
        <w:t>視覚系は</w:t>
      </w:r>
      <w:r>
        <w:rPr>
          <w:rFonts w:hint="eastAsia"/>
        </w:rPr>
        <w:t>，</w:t>
      </w:r>
      <w:r w:rsidRPr="0038515D">
        <w:rPr>
          <w:rFonts w:hint="eastAsia"/>
        </w:rPr>
        <w:t>眼球</w:t>
      </w:r>
      <w:r>
        <w:rPr>
          <w:rFonts w:hint="eastAsia"/>
        </w:rPr>
        <w:t>，</w:t>
      </w:r>
      <w:r w:rsidRPr="0038515D">
        <w:rPr>
          <w:rFonts w:hint="eastAsia"/>
        </w:rPr>
        <w:t>外側膝状体</w:t>
      </w:r>
      <w:r>
        <w:rPr>
          <w:rFonts w:hint="eastAsia"/>
        </w:rPr>
        <w:t>，</w:t>
      </w:r>
      <w:r w:rsidRPr="0038515D">
        <w:rPr>
          <w:rFonts w:hint="eastAsia"/>
        </w:rPr>
        <w:t>大脳視覚領</w:t>
      </w:r>
      <w:r>
        <w:rPr>
          <w:rFonts w:hint="eastAsia"/>
        </w:rPr>
        <w:t>，</w:t>
      </w:r>
      <w:r w:rsidRPr="0038515D">
        <w:rPr>
          <w:rFonts w:hint="eastAsia"/>
        </w:rPr>
        <w:t>より高次の視覚領野の</w:t>
      </w:r>
      <w:r w:rsidRPr="0038515D">
        <w:rPr>
          <w:rFonts w:hint="eastAsia"/>
        </w:rPr>
        <w:t>4</w:t>
      </w:r>
      <w:r w:rsidRPr="0038515D">
        <w:rPr>
          <w:rFonts w:hint="eastAsia"/>
        </w:rPr>
        <w:t>つに大きく分けることができる</w:t>
      </w:r>
      <w:r w:rsidR="0030529E">
        <w:rPr>
          <w:rStyle w:val="ae"/>
          <w:rFonts w:hint="eastAsia"/>
        </w:rPr>
        <w:t>[</w:t>
      </w:r>
      <w:r w:rsidR="0030529E">
        <w:rPr>
          <w:rStyle w:val="ae"/>
        </w:rPr>
        <w:t>23</w:t>
      </w:r>
      <w:r w:rsidR="0030529E">
        <w:rPr>
          <w:rStyle w:val="ae"/>
          <w:rFonts w:hint="eastAsia"/>
        </w:rPr>
        <w:t>]</w:t>
      </w:r>
      <w:r w:rsidRPr="0038515D">
        <w:rPr>
          <w:rFonts w:hint="eastAsia"/>
        </w:rPr>
        <w:t>．眼球は</w:t>
      </w:r>
      <w:r>
        <w:rPr>
          <w:rFonts w:hint="eastAsia"/>
        </w:rPr>
        <w:t>，</w:t>
      </w:r>
      <w:r w:rsidRPr="0038515D">
        <w:rPr>
          <w:rFonts w:hint="eastAsia"/>
        </w:rPr>
        <w:t>視覚系の入り口であり</w:t>
      </w:r>
      <w:r>
        <w:rPr>
          <w:rFonts w:hint="eastAsia"/>
        </w:rPr>
        <w:t>，</w:t>
      </w:r>
      <w:r w:rsidRPr="0038515D">
        <w:rPr>
          <w:rFonts w:hint="eastAsia"/>
        </w:rPr>
        <w:t>外界の像を神経系の信号に変換するという機能を果たす．眼球全体は暗箱となっており</w:t>
      </w:r>
      <w:r>
        <w:rPr>
          <w:rFonts w:hint="eastAsia"/>
        </w:rPr>
        <w:t>，</w:t>
      </w:r>
      <w:r w:rsidRPr="0038515D">
        <w:rPr>
          <w:rFonts w:hint="eastAsia"/>
        </w:rPr>
        <w:t>「黒目」の部分に角膜</w:t>
      </w:r>
      <w:r>
        <w:rPr>
          <w:rFonts w:hint="eastAsia"/>
        </w:rPr>
        <w:t>，</w:t>
      </w:r>
      <w:r w:rsidRPr="0038515D">
        <w:rPr>
          <w:rFonts w:hint="eastAsia"/>
        </w:rPr>
        <w:t>虹彩</w:t>
      </w:r>
      <w:r>
        <w:rPr>
          <w:rFonts w:hint="eastAsia"/>
        </w:rPr>
        <w:t>，</w:t>
      </w:r>
      <w:r w:rsidRPr="0038515D">
        <w:rPr>
          <w:rFonts w:hint="eastAsia"/>
        </w:rPr>
        <w:t>水晶体（レンズ）からなる光学系をもっている．</w:t>
      </w:r>
    </w:p>
    <w:p w:rsidR="0006505B" w:rsidRDefault="00DF6358" w:rsidP="0006505B">
      <w:pPr>
        <w:ind w:firstLineChars="118" w:firstLine="283"/>
        <w:jc w:val="left"/>
      </w:pPr>
      <w:r w:rsidRPr="0038515D">
        <w:rPr>
          <w:rFonts w:hint="eastAsia"/>
        </w:rPr>
        <w:t>眼球の底面には網膜がある．光学によって結ばれた像がここで神経系の電気信号に変換される．網膜は信号変換器の役割だけでなく</w:t>
      </w:r>
      <w:r>
        <w:rPr>
          <w:rFonts w:hint="eastAsia"/>
        </w:rPr>
        <w:t>，</w:t>
      </w:r>
      <w:r w:rsidRPr="0038515D">
        <w:rPr>
          <w:rFonts w:hint="eastAsia"/>
        </w:rPr>
        <w:t>ある程度の信号処理を行う．</w:t>
      </w:r>
    </w:p>
    <w:p w:rsidR="0006505B" w:rsidRDefault="00DF6358" w:rsidP="0006505B">
      <w:pPr>
        <w:ind w:firstLineChars="118" w:firstLine="283"/>
        <w:jc w:val="left"/>
      </w:pPr>
      <w:r w:rsidRPr="0038515D">
        <w:rPr>
          <w:rFonts w:hint="eastAsia"/>
        </w:rPr>
        <w:t>外側膝状体は</w:t>
      </w:r>
      <w:r>
        <w:rPr>
          <w:rFonts w:hint="eastAsia"/>
        </w:rPr>
        <w:t>，</w:t>
      </w:r>
      <w:r w:rsidRPr="0038515D">
        <w:rPr>
          <w:rFonts w:hint="eastAsia"/>
        </w:rPr>
        <w:t>網膜を出た神経節細胞の軸索（視神経）が視交差を経て達するところをいい</w:t>
      </w:r>
      <w:r>
        <w:rPr>
          <w:rFonts w:hint="eastAsia"/>
        </w:rPr>
        <w:t>，</w:t>
      </w:r>
      <w:r w:rsidRPr="0038515D">
        <w:rPr>
          <w:rFonts w:hint="eastAsia"/>
        </w:rPr>
        <w:t>そこから大脳視覚領へ中継する役割を担う．</w:t>
      </w:r>
    </w:p>
    <w:p w:rsidR="0006505B" w:rsidRDefault="00DF6358" w:rsidP="0006505B">
      <w:pPr>
        <w:ind w:firstLineChars="118" w:firstLine="283"/>
        <w:jc w:val="left"/>
      </w:pPr>
      <w:r w:rsidRPr="0038515D">
        <w:rPr>
          <w:rFonts w:hint="eastAsia"/>
        </w:rPr>
        <w:t>外側膝状体から大脳への視覚入力の大部分は</w:t>
      </w:r>
      <w:r>
        <w:rPr>
          <w:rFonts w:hint="eastAsia"/>
        </w:rPr>
        <w:t>，</w:t>
      </w:r>
      <w:r w:rsidRPr="0038515D">
        <w:rPr>
          <w:rFonts w:hint="eastAsia"/>
        </w:rPr>
        <w:t>大脳視覚領の中の第一次視覚野（</w:t>
      </w:r>
      <w:r w:rsidRPr="0038515D">
        <w:rPr>
          <w:rFonts w:hint="eastAsia"/>
        </w:rPr>
        <w:t>V1</w:t>
      </w:r>
      <w:r w:rsidRPr="0038515D">
        <w:rPr>
          <w:rFonts w:hint="eastAsia"/>
        </w:rPr>
        <w:t>）へと入力され</w:t>
      </w:r>
      <w:r>
        <w:rPr>
          <w:rFonts w:hint="eastAsia"/>
        </w:rPr>
        <w:t>，</w:t>
      </w:r>
      <w:r w:rsidRPr="0038515D">
        <w:rPr>
          <w:rFonts w:hint="eastAsia"/>
        </w:rPr>
        <w:t>初期的な処理を受ける．</w:t>
      </w:r>
    </w:p>
    <w:p w:rsidR="0006505B" w:rsidRDefault="00DF6358" w:rsidP="0006505B">
      <w:pPr>
        <w:ind w:firstLineChars="118" w:firstLine="283"/>
        <w:jc w:val="left"/>
      </w:pPr>
      <w:r w:rsidRPr="0038515D">
        <w:rPr>
          <w:rFonts w:hint="eastAsia"/>
        </w:rPr>
        <w:t>V1</w:t>
      </w:r>
      <w:r w:rsidRPr="0038515D">
        <w:rPr>
          <w:rFonts w:hint="eastAsia"/>
        </w:rPr>
        <w:t>を前外方から囲むように</w:t>
      </w:r>
      <w:r>
        <w:rPr>
          <w:rFonts w:hint="eastAsia"/>
        </w:rPr>
        <w:t>，</w:t>
      </w:r>
      <w:r w:rsidRPr="0038515D">
        <w:rPr>
          <w:rFonts w:hint="eastAsia"/>
        </w:rPr>
        <w:t>V2</w:t>
      </w:r>
      <w:r>
        <w:rPr>
          <w:rFonts w:hint="eastAsia"/>
        </w:rPr>
        <w:t>，</w:t>
      </w:r>
      <w:r w:rsidRPr="0038515D">
        <w:rPr>
          <w:rFonts w:hint="eastAsia"/>
        </w:rPr>
        <w:t>V3</w:t>
      </w:r>
      <w:r>
        <w:rPr>
          <w:rFonts w:hint="eastAsia"/>
        </w:rPr>
        <w:t>，</w:t>
      </w:r>
      <w:r w:rsidRPr="0038515D">
        <w:rPr>
          <w:rFonts w:hint="eastAsia"/>
        </w:rPr>
        <w:t>V4</w:t>
      </w:r>
      <w:r w:rsidRPr="0038515D">
        <w:rPr>
          <w:rFonts w:hint="eastAsia"/>
        </w:rPr>
        <w:t>などの視覚前野とよばれる諸領域がある．これらの諸領域は</w:t>
      </w:r>
      <w:r w:rsidRPr="0038515D">
        <w:rPr>
          <w:rFonts w:hint="eastAsia"/>
        </w:rPr>
        <w:t>V1</w:t>
      </w:r>
      <w:r w:rsidRPr="0038515D">
        <w:rPr>
          <w:rFonts w:hint="eastAsia"/>
        </w:rPr>
        <w:t>から入力を受け取り</w:t>
      </w:r>
      <w:r>
        <w:rPr>
          <w:rFonts w:hint="eastAsia"/>
        </w:rPr>
        <w:t>，</w:t>
      </w:r>
      <w:r w:rsidRPr="0038515D">
        <w:rPr>
          <w:rFonts w:hint="eastAsia"/>
        </w:rPr>
        <w:t>さらに高次の処理を行う．これを行う領域が高次の視覚領野である．</w:t>
      </w:r>
    </w:p>
    <w:p w:rsidR="0006505B" w:rsidRDefault="0006505B" w:rsidP="0006505B">
      <w:pPr>
        <w:ind w:firstLineChars="118" w:firstLine="283"/>
        <w:jc w:val="left"/>
      </w:pPr>
    </w:p>
    <w:p w:rsidR="00DF6358" w:rsidRPr="0038515D" w:rsidRDefault="00DF6358" w:rsidP="0006505B">
      <w:pPr>
        <w:ind w:firstLineChars="118" w:firstLine="283"/>
        <w:jc w:val="left"/>
      </w:pPr>
      <w:r w:rsidRPr="0038515D">
        <w:rPr>
          <w:rFonts w:hint="eastAsia"/>
        </w:rPr>
        <w:t>眼球構造を示す断面図</w:t>
      </w:r>
      <w:r>
        <w:t>2.</w:t>
      </w:r>
      <w:r w:rsidR="0017766B">
        <w:t>8</w:t>
      </w:r>
      <w:r w:rsidRPr="0038515D">
        <w:rPr>
          <w:rFonts w:hint="eastAsia"/>
        </w:rPr>
        <w:t>に</w:t>
      </w:r>
      <w:r>
        <w:rPr>
          <w:rFonts w:hint="eastAsia"/>
        </w:rPr>
        <w:t>，</w:t>
      </w:r>
      <w:r w:rsidRPr="0038515D">
        <w:rPr>
          <w:rFonts w:hint="eastAsia"/>
        </w:rPr>
        <w:t>また</w:t>
      </w:r>
      <w:r>
        <w:rPr>
          <w:rFonts w:hint="eastAsia"/>
        </w:rPr>
        <w:t>，</w:t>
      </w:r>
      <w:r w:rsidRPr="0038515D">
        <w:rPr>
          <w:rFonts w:hint="eastAsia"/>
        </w:rPr>
        <w:t>眼球の主な構造を表</w:t>
      </w:r>
      <w:r>
        <w:rPr>
          <w:rFonts w:hint="eastAsia"/>
        </w:rPr>
        <w:t>2.2</w:t>
      </w:r>
      <w:r w:rsidRPr="0038515D">
        <w:rPr>
          <w:rFonts w:hint="eastAsia"/>
        </w:rPr>
        <w:t>に示す．</w:t>
      </w:r>
    </w:p>
    <w:p w:rsidR="00DF6358" w:rsidRPr="0038515D" w:rsidRDefault="00DF6358" w:rsidP="00DF6358">
      <w:pPr>
        <w:contextualSpacing/>
        <w:jc w:val="left"/>
      </w:pPr>
    </w:p>
    <w:p w:rsidR="00DF6358" w:rsidRDefault="00DF6358" w:rsidP="00DF6358">
      <w:pPr>
        <w:contextualSpacing/>
        <w:jc w:val="left"/>
      </w:pPr>
    </w:p>
    <w:p w:rsidR="00111FBC" w:rsidRPr="0038515D" w:rsidRDefault="00111FBC" w:rsidP="00DF6358">
      <w:pPr>
        <w:contextualSpacing/>
        <w:jc w:val="left"/>
      </w:pPr>
    </w:p>
    <w:p w:rsidR="00DF6358" w:rsidRDefault="00DF6358" w:rsidP="0017766B">
      <w:pPr>
        <w:keepNext/>
        <w:contextualSpacing/>
        <w:jc w:val="center"/>
      </w:pPr>
      <w:r w:rsidRPr="0038515D">
        <w:rPr>
          <w:rFonts w:hint="eastAsia"/>
          <w:noProof/>
        </w:rPr>
        <w:lastRenderedPageBreak/>
        <mc:AlternateContent>
          <mc:Choice Requires="wps">
            <w:drawing>
              <wp:anchor distT="0" distB="0" distL="114300" distR="114300" simplePos="0" relativeHeight="251661312" behindDoc="0" locked="0" layoutInCell="1" allowOverlap="1" wp14:anchorId="35581123" wp14:editId="0E963D64">
                <wp:simplePos x="0" y="0"/>
                <wp:positionH relativeFrom="column">
                  <wp:posOffset>1758758</wp:posOffset>
                </wp:positionH>
                <wp:positionV relativeFrom="paragraph">
                  <wp:posOffset>63278</wp:posOffset>
                </wp:positionV>
                <wp:extent cx="1222744" cy="191387"/>
                <wp:effectExtent l="0" t="0" r="0" b="0"/>
                <wp:wrapNone/>
                <wp:docPr id="8" name="正方形/長方形 8"/>
                <wp:cNvGraphicFramePr/>
                <a:graphic xmlns:a="http://schemas.openxmlformats.org/drawingml/2006/main">
                  <a:graphicData uri="http://schemas.microsoft.com/office/word/2010/wordprocessingShape">
                    <wps:wsp>
                      <wps:cNvSpPr/>
                      <wps:spPr>
                        <a:xfrm>
                          <a:off x="0" y="0"/>
                          <a:ext cx="1222744" cy="191387"/>
                        </a:xfrm>
                        <a:prstGeom prst="rect">
                          <a:avLst/>
                        </a:prstGeom>
                        <a:solidFill>
                          <a:schemeClr val="bg1"/>
                        </a:solidFill>
                        <a:ln w="444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10231" id="正方形/長方形 8" o:spid="_x0000_s1026" style="position:absolute;left:0;text-align:left;margin-left:138.5pt;margin-top:5pt;width:96.3pt;height:15.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" fillcolor="white [3212]" stroked="f" strokeweight="3.5pt"/>
            </w:pict>
          </mc:Fallback>
        </mc:AlternateContent>
      </w:r>
      <w:r w:rsidRPr="0038515D">
        <w:rPr>
          <w:rFonts w:hint="eastAsia"/>
          <w:noProof/>
        </w:rPr>
        <w:drawing>
          <wp:inline distT="0" distB="0" distL="0" distR="0" wp14:anchorId="34BDD85B" wp14:editId="7221E948">
            <wp:extent cx="5070763" cy="2670311"/>
            <wp:effectExtent l="0" t="0" r="0" b="0"/>
            <wp:docPr id="19" name="図 19" descr="C:\Users\tmukamoshida\Dropbox\14M2\♛修論\引用画像・ファイル\第1章～第3章\眼球構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ukamoshida\Dropbox\14M2\♛修論\引用画像・ファイル\第1章～第3章\眼球構造.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7292"/>
                    <a:stretch/>
                  </pic:blipFill>
                  <pic:spPr bwMode="auto">
                    <a:xfrm>
                      <a:off x="0" y="0"/>
                      <a:ext cx="5070763" cy="267031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rPr>
          <w:rFonts w:hint="eastAsia"/>
        </w:rPr>
        <w:t xml:space="preserve">図2. </w:t>
      </w:r>
      <w:r w:rsidR="0017766B">
        <w:t>8</w:t>
      </w:r>
      <w:r w:rsidRPr="0038515D">
        <w:t xml:space="preserve">　</w:t>
      </w:r>
      <w:r w:rsidRPr="0038515D">
        <w:rPr>
          <w:rFonts w:hint="eastAsia"/>
        </w:rPr>
        <w:t>眼球構造</w:t>
      </w:r>
    </w:p>
    <w:p w:rsidR="00DF6358" w:rsidRPr="0038515D" w:rsidRDefault="00DF6358" w:rsidP="00DF6358">
      <w:pPr>
        <w:contextualSpacing/>
        <w:jc w:val="left"/>
      </w:pPr>
    </w:p>
    <w:p w:rsidR="00DF6358" w:rsidRPr="0038515D" w:rsidRDefault="00DF6358" w:rsidP="00DF6358">
      <w:pPr>
        <w:pStyle w:val="af"/>
      </w:pPr>
      <w:r w:rsidRPr="0038515D">
        <w:rPr>
          <w:rFonts w:hint="eastAsia"/>
        </w:rPr>
        <w:t>表2</w:t>
      </w:r>
      <w:r w:rsidRPr="0038515D">
        <w:t>.</w:t>
      </w:r>
      <w:r>
        <w:rPr>
          <w:rFonts w:hint="eastAsia"/>
        </w:rPr>
        <w:t xml:space="preserve"> 2</w:t>
      </w:r>
      <w:r w:rsidRPr="0038515D">
        <w:t xml:space="preserve">　</w:t>
      </w:r>
      <w:r w:rsidRPr="0038515D">
        <w:rPr>
          <w:rFonts w:hint="eastAsia"/>
        </w:rPr>
        <w:t>眼球構造</w:t>
      </w:r>
    </w:p>
    <w:tbl>
      <w:tblPr>
        <w:tblW w:w="0" w:type="auto"/>
        <w:jc w:val="center"/>
        <w:tblLook w:val="04A0" w:firstRow="1" w:lastRow="0" w:firstColumn="1" w:lastColumn="0" w:noHBand="0" w:noVBand="1"/>
      </w:tblPr>
      <w:tblGrid>
        <w:gridCol w:w="1276"/>
        <w:gridCol w:w="7222"/>
      </w:tblGrid>
      <w:tr w:rsidR="00DF6358" w:rsidRPr="0038515D" w:rsidTr="0017766B">
        <w:trPr>
          <w:trHeight w:val="2141"/>
          <w:jc w:val="center"/>
        </w:trPr>
        <w:tc>
          <w:tcPr>
            <w:tcW w:w="1276" w:type="dxa"/>
            <w:tcBorders>
              <w:top w:val="single" w:sz="8" w:space="0" w:color="auto"/>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角膜</w:t>
            </w:r>
          </w:p>
        </w:tc>
        <w:tc>
          <w:tcPr>
            <w:tcW w:w="7222" w:type="dxa"/>
            <w:tcBorders>
              <w:top w:val="single" w:sz="4" w:space="0" w:color="404040" w:themeColor="text1" w:themeTint="BF"/>
              <w:left w:val="single" w:sz="8" w:space="0" w:color="auto"/>
              <w:bottom w:val="single" w:sz="4" w:space="0" w:color="404040" w:themeColor="text1" w:themeTint="BF"/>
            </w:tcBorders>
            <w:vAlign w:val="center"/>
          </w:tcPr>
          <w:p w:rsidR="00DF6358" w:rsidRPr="0038515D" w:rsidRDefault="00DF6358" w:rsidP="00DF6358">
            <w:pPr>
              <w:jc w:val="left"/>
              <w:rPr>
                <w:noProof/>
              </w:rPr>
            </w:pPr>
            <w:r w:rsidRPr="0038515D">
              <w:rPr>
                <w:rFonts w:hAnsiTheme="minorEastAsia"/>
                <w:noProof/>
              </w:rPr>
              <w:t>カメラの対物レンズの働きをする．角膜単体では凹レンズの性格を持ち</w:t>
            </w:r>
            <w:r>
              <w:rPr>
                <w:rFonts w:hAnsiTheme="minorEastAsia"/>
                <w:noProof/>
              </w:rPr>
              <w:t>，</w:t>
            </w:r>
            <w:r w:rsidRPr="0038515D">
              <w:rPr>
                <w:rFonts w:hAnsiTheme="minorEastAsia"/>
                <w:noProof/>
              </w:rPr>
              <w:t>色収差を減少させる特性を持つ．凹レンズ形状は</w:t>
            </w:r>
            <w:r w:rsidRPr="0038515D">
              <w:rPr>
                <w:noProof/>
              </w:rPr>
              <w:t>X</w:t>
            </w:r>
            <w:r w:rsidRPr="0038515D">
              <w:rPr>
                <w:rFonts w:hAnsiTheme="minorEastAsia"/>
                <w:noProof/>
              </w:rPr>
              <w:t>方向と</w:t>
            </w:r>
            <w:r w:rsidRPr="0038515D">
              <w:rPr>
                <w:noProof/>
              </w:rPr>
              <w:t>Y</w:t>
            </w:r>
            <w:r w:rsidRPr="0038515D">
              <w:rPr>
                <w:rFonts w:hAnsiTheme="minorEastAsia"/>
                <w:noProof/>
              </w:rPr>
              <w:t>方向では同一ではなく水晶体で発生する乱視現象を打ち消す構造になっている．角膜後部の前房との組み合わせで凸レンズの働きをする．この組み合わせレンズで屈折率の大部分を受け持つ．</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虹彩</w:t>
            </w:r>
          </w:p>
        </w:tc>
        <w:tc>
          <w:tcPr>
            <w:tcW w:w="7222" w:type="dxa"/>
            <w:tcBorders>
              <w:top w:val="single" w:sz="4" w:space="0" w:color="404040" w:themeColor="text1" w:themeTint="BF"/>
              <w:left w:val="single" w:sz="8" w:space="0" w:color="auto"/>
              <w:bottom w:val="single" w:sz="8" w:space="0" w:color="auto"/>
            </w:tcBorders>
            <w:vAlign w:val="center"/>
          </w:tcPr>
          <w:p w:rsidR="00DF6358" w:rsidRPr="0038515D" w:rsidRDefault="00DF6358" w:rsidP="00DF6358">
            <w:pPr>
              <w:jc w:val="left"/>
              <w:rPr>
                <w:noProof/>
              </w:rPr>
            </w:pPr>
            <w:r w:rsidRPr="0038515D">
              <w:rPr>
                <w:rFonts w:hAnsiTheme="minorEastAsia"/>
                <w:noProof/>
              </w:rPr>
              <w:t>カメラの絞りに相当する黒目の周りの茶色い部分．中心の瞳孔（黒目）の大きさ（</w:t>
            </w:r>
            <w:r w:rsidRPr="0038515D">
              <w:rPr>
                <w:noProof/>
              </w:rPr>
              <w:t>2</w:t>
            </w:r>
            <w:r w:rsidRPr="0038515D">
              <w:rPr>
                <w:rFonts w:hAnsiTheme="minorEastAsia"/>
                <w:noProof/>
              </w:rPr>
              <w:t>～</w:t>
            </w:r>
            <w:r w:rsidRPr="0038515D">
              <w:rPr>
                <w:noProof/>
              </w:rPr>
              <w:t>6mm</w:t>
            </w:r>
            <w:r w:rsidRPr="0038515D">
              <w:rPr>
                <w:rFonts w:hAnsiTheme="minorEastAsia"/>
                <w:noProof/>
              </w:rPr>
              <w:t>）を調節し眼球内への光量を調節する．</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水晶体</w:t>
            </w:r>
          </w:p>
        </w:tc>
        <w:tc>
          <w:tcPr>
            <w:tcW w:w="7222" w:type="dxa"/>
            <w:tcBorders>
              <w:top w:val="single" w:sz="8" w:space="0" w:color="auto"/>
              <w:left w:val="single" w:sz="8" w:space="0" w:color="auto"/>
              <w:bottom w:val="single" w:sz="8" w:space="0" w:color="auto"/>
            </w:tcBorders>
            <w:vAlign w:val="center"/>
          </w:tcPr>
          <w:p w:rsidR="00DF6358" w:rsidRPr="0038515D" w:rsidRDefault="00DF6358" w:rsidP="00DC41EB">
            <w:pPr>
              <w:jc w:val="left"/>
              <w:rPr>
                <w:noProof/>
              </w:rPr>
            </w:pPr>
            <w:r w:rsidRPr="0038515D">
              <w:rPr>
                <w:rFonts w:hAnsiTheme="minorEastAsia"/>
                <w:noProof/>
              </w:rPr>
              <w:t>ピント調整用の補助レンズ．透明で弾力性があり</w:t>
            </w:r>
            <w:r>
              <w:rPr>
                <w:rFonts w:hAnsiTheme="minorEastAsia"/>
                <w:noProof/>
              </w:rPr>
              <w:t>，</w:t>
            </w:r>
            <w:r w:rsidRPr="0038515D">
              <w:rPr>
                <w:rFonts w:hAnsiTheme="minorEastAsia"/>
                <w:noProof/>
              </w:rPr>
              <w:t>毛様体の引っ張り具合でその屈折率を調整する．中心部のほうが周辺部より屈折率が高くなっており</w:t>
            </w:r>
            <w:r>
              <w:rPr>
                <w:rFonts w:hAnsiTheme="minorEastAsia"/>
                <w:noProof/>
              </w:rPr>
              <w:t>，</w:t>
            </w:r>
            <w:r w:rsidRPr="0038515D">
              <w:rPr>
                <w:rFonts w:hAnsiTheme="minorEastAsia"/>
                <w:noProof/>
              </w:rPr>
              <w:t>球面収差の</w:t>
            </w:r>
            <w:r w:rsidR="00DC41EB">
              <w:rPr>
                <w:rFonts w:hAnsiTheme="minorEastAsia"/>
                <w:noProof/>
              </w:rPr>
              <w:t>減少</w:t>
            </w:r>
            <w:r w:rsidRPr="0038515D">
              <w:rPr>
                <w:rFonts w:hAnsiTheme="minorEastAsia"/>
                <w:noProof/>
              </w:rPr>
              <w:t>に寄与している．</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強膜</w:t>
            </w:r>
          </w:p>
        </w:tc>
        <w:tc>
          <w:tcPr>
            <w:tcW w:w="7222" w:type="dxa"/>
            <w:tcBorders>
              <w:top w:val="single" w:sz="8" w:space="0" w:color="auto"/>
              <w:left w:val="single" w:sz="8" w:space="0" w:color="auto"/>
              <w:bottom w:val="single" w:sz="8" w:space="0" w:color="auto"/>
            </w:tcBorders>
            <w:vAlign w:val="center"/>
          </w:tcPr>
          <w:p w:rsidR="00DF6358" w:rsidRPr="0038515D" w:rsidRDefault="00DF6358" w:rsidP="00DF6358">
            <w:pPr>
              <w:jc w:val="left"/>
              <w:rPr>
                <w:noProof/>
              </w:rPr>
            </w:pPr>
            <w:r w:rsidRPr="0038515D">
              <w:rPr>
                <w:rFonts w:hAnsiTheme="minorEastAsia"/>
                <w:noProof/>
              </w:rPr>
              <w:t>目の外側を覆う丈夫な皮．</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毛様体</w:t>
            </w:r>
          </w:p>
        </w:tc>
        <w:tc>
          <w:tcPr>
            <w:tcW w:w="7222" w:type="dxa"/>
            <w:tcBorders>
              <w:top w:val="single" w:sz="8" w:space="0" w:color="auto"/>
              <w:left w:val="single" w:sz="8" w:space="0" w:color="auto"/>
              <w:bottom w:val="single" w:sz="8" w:space="0" w:color="auto"/>
            </w:tcBorders>
            <w:vAlign w:val="center"/>
          </w:tcPr>
          <w:p w:rsidR="00DF6358" w:rsidRPr="0038515D" w:rsidRDefault="00DF6358" w:rsidP="00DF6358">
            <w:pPr>
              <w:jc w:val="left"/>
              <w:rPr>
                <w:noProof/>
              </w:rPr>
            </w:pPr>
            <w:r w:rsidRPr="0038515D">
              <w:rPr>
                <w:rFonts w:hAnsiTheme="minorEastAsia"/>
                <w:noProof/>
              </w:rPr>
              <w:t>水晶体の厚さをコントロールしてピント合わせを行う筋肉組織．</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硝子体</w:t>
            </w:r>
          </w:p>
        </w:tc>
        <w:tc>
          <w:tcPr>
            <w:tcW w:w="7222" w:type="dxa"/>
            <w:tcBorders>
              <w:top w:val="single" w:sz="8" w:space="0" w:color="auto"/>
              <w:left w:val="single" w:sz="8" w:space="0" w:color="auto"/>
              <w:bottom w:val="single" w:sz="8" w:space="0" w:color="auto"/>
            </w:tcBorders>
            <w:vAlign w:val="center"/>
          </w:tcPr>
          <w:p w:rsidR="00DF6358" w:rsidRPr="0038515D" w:rsidRDefault="00DF6358" w:rsidP="00DF6358">
            <w:pPr>
              <w:jc w:val="left"/>
              <w:rPr>
                <w:noProof/>
              </w:rPr>
            </w:pPr>
            <w:r w:rsidRPr="0038515D">
              <w:rPr>
                <w:rFonts w:hAnsiTheme="minorEastAsia"/>
                <w:noProof/>
              </w:rPr>
              <w:t>網膜と水晶体の間の部分で</w:t>
            </w:r>
            <w:r>
              <w:rPr>
                <w:rFonts w:hAnsiTheme="minorEastAsia"/>
                <w:noProof/>
              </w:rPr>
              <w:t>，</w:t>
            </w:r>
            <w:r w:rsidRPr="0038515D">
              <w:rPr>
                <w:rFonts w:hAnsiTheme="minorEastAsia"/>
                <w:noProof/>
              </w:rPr>
              <w:t>ゲル状の透明な液が詰まっている．</w:t>
            </w:r>
          </w:p>
        </w:tc>
      </w:tr>
      <w:tr w:rsidR="00DF6358" w:rsidRPr="0038515D" w:rsidTr="0017766B">
        <w:trPr>
          <w:jc w:val="center"/>
        </w:trPr>
        <w:tc>
          <w:tcPr>
            <w:tcW w:w="1276" w:type="dxa"/>
            <w:tcBorders>
              <w:top w:val="single" w:sz="4" w:space="0" w:color="404040" w:themeColor="text1" w:themeTint="BF"/>
              <w:bottom w:val="single" w:sz="4" w:space="0" w:color="404040" w:themeColor="text1" w:themeTint="BF"/>
              <w:right w:val="single" w:sz="8" w:space="0" w:color="auto"/>
            </w:tcBorders>
            <w:shd w:val="clear" w:color="auto" w:fill="404040" w:themeFill="text1" w:themeFillTint="BF"/>
            <w:vAlign w:val="center"/>
          </w:tcPr>
          <w:p w:rsidR="00DF6358" w:rsidRPr="009F3CE0" w:rsidRDefault="00DF6358" w:rsidP="00DF6358">
            <w:pPr>
              <w:jc w:val="center"/>
              <w:rPr>
                <w:noProof/>
                <w:color w:val="FFFFFF" w:themeColor="background1"/>
              </w:rPr>
            </w:pPr>
            <w:r w:rsidRPr="009F3CE0">
              <w:rPr>
                <w:rFonts w:hAnsiTheme="minorEastAsia"/>
                <w:noProof/>
                <w:color w:val="FFFFFF" w:themeColor="background1"/>
              </w:rPr>
              <w:t>網膜</w:t>
            </w:r>
          </w:p>
        </w:tc>
        <w:tc>
          <w:tcPr>
            <w:tcW w:w="7222" w:type="dxa"/>
            <w:tcBorders>
              <w:top w:val="single" w:sz="8" w:space="0" w:color="auto"/>
              <w:left w:val="single" w:sz="8" w:space="0" w:color="auto"/>
              <w:bottom w:val="single" w:sz="8" w:space="0" w:color="auto"/>
            </w:tcBorders>
            <w:vAlign w:val="center"/>
          </w:tcPr>
          <w:p w:rsidR="00DF6358" w:rsidRPr="0038515D" w:rsidRDefault="00DF6358" w:rsidP="00DF6358">
            <w:pPr>
              <w:jc w:val="left"/>
              <w:rPr>
                <w:noProof/>
              </w:rPr>
            </w:pPr>
            <w:r w:rsidRPr="0038515D">
              <w:rPr>
                <w:rFonts w:hAnsiTheme="minorEastAsia"/>
                <w:noProof/>
              </w:rPr>
              <w:t>明暗を感じる細胞と</w:t>
            </w:r>
            <w:r>
              <w:rPr>
                <w:rFonts w:hAnsiTheme="minorEastAsia"/>
                <w:noProof/>
              </w:rPr>
              <w:t>，</w:t>
            </w:r>
            <w:r w:rsidRPr="0038515D">
              <w:rPr>
                <w:rFonts w:hAnsiTheme="minorEastAsia"/>
                <w:noProof/>
              </w:rPr>
              <w:t>色の</w:t>
            </w:r>
            <w:r w:rsidRPr="0038515D">
              <w:rPr>
                <w:noProof/>
              </w:rPr>
              <w:t>3</w:t>
            </w:r>
            <w:r w:rsidRPr="0038515D">
              <w:rPr>
                <w:rFonts w:hAnsiTheme="minorEastAsia"/>
                <w:noProof/>
              </w:rPr>
              <w:t>元素を感じる細胞の</w:t>
            </w:r>
            <w:r w:rsidRPr="0038515D">
              <w:rPr>
                <w:noProof/>
              </w:rPr>
              <w:t>2</w:t>
            </w:r>
            <w:r w:rsidRPr="0038515D">
              <w:rPr>
                <w:rFonts w:hAnsiTheme="minorEastAsia"/>
                <w:noProof/>
              </w:rPr>
              <w:t>種類の視細胞により構成され</w:t>
            </w:r>
            <w:r>
              <w:rPr>
                <w:rFonts w:hAnsiTheme="minorEastAsia"/>
                <w:noProof/>
              </w:rPr>
              <w:t>，</w:t>
            </w:r>
            <w:r w:rsidRPr="0038515D">
              <w:rPr>
                <w:rFonts w:hAnsiTheme="minorEastAsia"/>
                <w:noProof/>
              </w:rPr>
              <w:t>光を電気エネルギーに変換して視神経へ送る．カメラのフィルムにあたる．</w:t>
            </w:r>
          </w:p>
        </w:tc>
      </w:tr>
    </w:tbl>
    <w:p w:rsidR="00DF6358" w:rsidRPr="0038515D" w:rsidRDefault="00DF6358" w:rsidP="00DF6358">
      <w:pPr>
        <w:pStyle w:val="3"/>
        <w:ind w:left="960"/>
      </w:pPr>
      <w:bookmarkStart w:id="17" w:name="_Toc409174782"/>
      <w:bookmarkStart w:id="18" w:name="_Toc410807201"/>
      <w:r w:rsidRPr="0038515D">
        <w:rPr>
          <w:rFonts w:hint="eastAsia"/>
        </w:rPr>
        <w:lastRenderedPageBreak/>
        <w:t>２．４．２　眼球</w:t>
      </w:r>
      <w:bookmarkEnd w:id="17"/>
      <w:bookmarkEnd w:id="18"/>
      <w:r w:rsidRPr="0038515D">
        <w:rPr>
          <w:rFonts w:hint="eastAsia"/>
        </w:rPr>
        <w:t>運動について</w:t>
      </w:r>
    </w:p>
    <w:p w:rsidR="00DF6358" w:rsidRPr="0038515D" w:rsidRDefault="00DF6358" w:rsidP="00111FBC">
      <w:pPr>
        <w:ind w:firstLineChars="118" w:firstLine="283"/>
        <w:jc w:val="left"/>
      </w:pPr>
      <w:r w:rsidRPr="0038515D">
        <w:rPr>
          <w:rFonts w:hint="eastAsia"/>
        </w:rPr>
        <w:t>人間の眼球運動はいくつかの種類に分類される．</w:t>
      </w:r>
      <w:r>
        <w:rPr>
          <w:rFonts w:hint="eastAsia"/>
        </w:rPr>
        <w:t>図</w:t>
      </w:r>
      <w:r w:rsidR="0017766B">
        <w:rPr>
          <w:rFonts w:hint="eastAsia"/>
        </w:rPr>
        <w:t>2.9</w:t>
      </w:r>
      <w:r w:rsidR="0030529E">
        <w:rPr>
          <w:rFonts w:hint="eastAsia"/>
          <w:vertAlign w:val="superscript"/>
        </w:rPr>
        <w:t>[24]</w:t>
      </w:r>
      <w:r w:rsidRPr="0038515D">
        <w:rPr>
          <w:rFonts w:hint="eastAsia"/>
        </w:rPr>
        <w:t>に分類を示す．眼球運動は両眼が相関して動く共同運動</w:t>
      </w:r>
      <w:r>
        <w:rPr>
          <w:rFonts w:hint="eastAsia"/>
        </w:rPr>
        <w:t>，</w:t>
      </w:r>
      <w:r w:rsidRPr="0038515D">
        <w:rPr>
          <w:rFonts w:hint="eastAsia"/>
        </w:rPr>
        <w:t>輻輳開散眼球運動と</w:t>
      </w:r>
      <w:r>
        <w:rPr>
          <w:rFonts w:hint="eastAsia"/>
        </w:rPr>
        <w:t>，</w:t>
      </w:r>
      <w:r w:rsidRPr="0038515D">
        <w:rPr>
          <w:rFonts w:hint="eastAsia"/>
        </w:rPr>
        <w:t>これらの運動の元となる</w:t>
      </w:r>
      <w:r>
        <w:rPr>
          <w:rFonts w:hint="eastAsia"/>
        </w:rPr>
        <w:t>，</w:t>
      </w:r>
      <w:r w:rsidRPr="0038515D">
        <w:rPr>
          <w:rFonts w:hint="eastAsia"/>
        </w:rPr>
        <w:t>各眼で生じる固視微動</w:t>
      </w:r>
      <w:r>
        <w:rPr>
          <w:rFonts w:hint="eastAsia"/>
        </w:rPr>
        <w:t>，</w:t>
      </w:r>
      <w:r w:rsidRPr="0038515D">
        <w:rPr>
          <w:rFonts w:hint="eastAsia"/>
        </w:rPr>
        <w:t>随従眼球運動</w:t>
      </w:r>
      <w:r>
        <w:rPr>
          <w:rFonts w:hint="eastAsia"/>
        </w:rPr>
        <w:t>，</w:t>
      </w:r>
      <w:r w:rsidRPr="0038515D">
        <w:rPr>
          <w:rFonts w:hint="eastAsia"/>
        </w:rPr>
        <w:t>跳躍眼球運動がある．各眼球運動の詳細を</w:t>
      </w:r>
      <w:r>
        <w:rPr>
          <w:rFonts w:hint="eastAsia"/>
        </w:rPr>
        <w:t>表</w:t>
      </w:r>
      <w:r>
        <w:rPr>
          <w:rFonts w:hint="eastAsia"/>
        </w:rPr>
        <w:t>2.3</w:t>
      </w:r>
      <w:r w:rsidRPr="0038515D">
        <w:rPr>
          <w:rFonts w:hint="eastAsia"/>
        </w:rPr>
        <w:t>に示す．</w:t>
      </w:r>
    </w:p>
    <w:p w:rsidR="00DF6358" w:rsidRPr="0038515D" w:rsidRDefault="00DF6358" w:rsidP="00DF6358">
      <w:pPr>
        <w:jc w:val="left"/>
      </w:pPr>
    </w:p>
    <w:p w:rsidR="00DF6358" w:rsidRDefault="00DF6358" w:rsidP="00DF6358">
      <w:pPr>
        <w:keepNext/>
        <w:jc w:val="left"/>
      </w:pPr>
      <w:r w:rsidRPr="0038515D">
        <w:rPr>
          <w:rFonts w:hint="eastAsia"/>
          <w:noProof/>
        </w:rPr>
        <w:drawing>
          <wp:inline distT="0" distB="0" distL="0" distR="0" wp14:anchorId="19FF6146" wp14:editId="7543867B">
            <wp:extent cx="5343525" cy="2352675"/>
            <wp:effectExtent l="0" t="0" r="0" b="9525"/>
            <wp:docPr id="20" name="図表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DF6358" w:rsidRPr="0038515D" w:rsidRDefault="00DF6358" w:rsidP="00DF6358">
      <w:pPr>
        <w:pStyle w:val="af"/>
      </w:pPr>
      <w:r>
        <w:rPr>
          <w:rFonts w:hint="eastAsia"/>
        </w:rPr>
        <w:t xml:space="preserve">図2. </w:t>
      </w:r>
      <w:r w:rsidR="0017766B">
        <w:t>9</w:t>
      </w:r>
      <w:r>
        <w:rPr>
          <w:rFonts w:hint="eastAsia"/>
        </w:rPr>
        <w:t xml:space="preserve">　</w:t>
      </w:r>
      <w:r w:rsidRPr="0038515D">
        <w:rPr>
          <w:rFonts w:hint="eastAsia"/>
        </w:rPr>
        <w:t>眼球運動の主な種類</w:t>
      </w:r>
    </w:p>
    <w:p w:rsidR="00DF6358" w:rsidRPr="0038515D" w:rsidRDefault="00DF6358" w:rsidP="00DF6358">
      <w:pPr>
        <w:jc w:val="left"/>
      </w:pPr>
    </w:p>
    <w:p w:rsidR="00DF6358" w:rsidRPr="0038515D" w:rsidRDefault="00DF6358" w:rsidP="00DF6358">
      <w:pPr>
        <w:widowControl/>
        <w:jc w:val="left"/>
        <w:rPr>
          <w:rFonts w:eastAsia="HGｺﾞｼｯｸM"/>
          <w:bCs/>
          <w:szCs w:val="21"/>
        </w:rPr>
      </w:pPr>
      <w:bookmarkStart w:id="19" w:name="_Ref409152474"/>
      <w:r w:rsidRPr="0038515D">
        <w:br w:type="page"/>
      </w:r>
    </w:p>
    <w:p w:rsidR="00DF6358" w:rsidRPr="0038515D" w:rsidRDefault="00DF6358" w:rsidP="00DF6358">
      <w:pPr>
        <w:pStyle w:val="af"/>
      </w:pPr>
      <w:r w:rsidRPr="0038515D">
        <w:rPr>
          <w:rFonts w:hint="eastAsia"/>
        </w:rPr>
        <w:lastRenderedPageBreak/>
        <w:t>表2</w:t>
      </w:r>
      <w:r w:rsidRPr="0038515D">
        <w:t>.</w:t>
      </w:r>
      <w:r>
        <w:rPr>
          <w:rFonts w:hint="eastAsia"/>
        </w:rPr>
        <w:t>3</w:t>
      </w:r>
      <w:bookmarkEnd w:id="19"/>
      <w:r w:rsidRPr="0038515D">
        <w:t xml:space="preserve">　</w:t>
      </w:r>
      <w:r w:rsidRPr="0038515D">
        <w:rPr>
          <w:rFonts w:hint="eastAsia"/>
        </w:rPr>
        <w:t>眼球運動</w:t>
      </w:r>
    </w:p>
    <w:tbl>
      <w:tblPr>
        <w:tblW w:w="0" w:type="auto"/>
        <w:jc w:val="center"/>
        <w:tblLook w:val="04A0" w:firstRow="1" w:lastRow="0" w:firstColumn="1" w:lastColumn="0" w:noHBand="0" w:noVBand="1"/>
      </w:tblPr>
      <w:tblGrid>
        <w:gridCol w:w="2180"/>
        <w:gridCol w:w="6318"/>
      </w:tblGrid>
      <w:tr w:rsidR="00DF6358" w:rsidRPr="0038515D" w:rsidTr="00DF6358">
        <w:trPr>
          <w:jc w:val="center"/>
        </w:trPr>
        <w:tc>
          <w:tcPr>
            <w:tcW w:w="2234" w:type="dxa"/>
            <w:tcBorders>
              <w:top w:val="single" w:sz="4" w:space="0" w:color="404040" w:themeColor="text1" w:themeTint="BF"/>
              <w:bottom w:val="single" w:sz="4" w:space="0" w:color="404040" w:themeColor="text1" w:themeTint="BF"/>
            </w:tcBorders>
            <w:shd w:val="clear" w:color="auto" w:fill="404040" w:themeFill="text1" w:themeFillTint="BF"/>
            <w:vAlign w:val="center"/>
          </w:tcPr>
          <w:p w:rsidR="00DF6358" w:rsidRPr="009F3CE0" w:rsidRDefault="00DF6358" w:rsidP="00DF6358">
            <w:pPr>
              <w:jc w:val="center"/>
              <w:rPr>
                <w:color w:val="FFFFFF" w:themeColor="background1"/>
              </w:rPr>
            </w:pPr>
            <w:r w:rsidRPr="009F3CE0">
              <w:rPr>
                <w:rFonts w:hAnsiTheme="minorEastAsia"/>
                <w:color w:val="FFFFFF" w:themeColor="background1"/>
              </w:rPr>
              <w:t>共同運動</w:t>
            </w:r>
          </w:p>
        </w:tc>
        <w:tc>
          <w:tcPr>
            <w:tcW w:w="6480" w:type="dxa"/>
            <w:tcBorders>
              <w:top w:val="single" w:sz="8" w:space="0" w:color="auto"/>
              <w:bottom w:val="single" w:sz="8" w:space="0" w:color="auto"/>
            </w:tcBorders>
            <w:vAlign w:val="center"/>
          </w:tcPr>
          <w:p w:rsidR="00DF6358" w:rsidRPr="0038515D" w:rsidRDefault="00DF6358" w:rsidP="00DF6358">
            <w:pPr>
              <w:jc w:val="left"/>
            </w:pPr>
            <w:r w:rsidRPr="0038515D">
              <w:rPr>
                <w:rFonts w:hAnsiTheme="minorEastAsia"/>
              </w:rPr>
              <w:t>左右が同じ方向に動く運動．</w:t>
            </w:r>
          </w:p>
        </w:tc>
      </w:tr>
      <w:tr w:rsidR="00DF6358" w:rsidRPr="0038515D" w:rsidTr="00DF6358">
        <w:trPr>
          <w:jc w:val="center"/>
        </w:trPr>
        <w:tc>
          <w:tcPr>
            <w:tcW w:w="2234" w:type="dxa"/>
            <w:tcBorders>
              <w:top w:val="single" w:sz="4" w:space="0" w:color="404040" w:themeColor="text1" w:themeTint="BF"/>
              <w:bottom w:val="single" w:sz="4" w:space="0" w:color="404040" w:themeColor="text1" w:themeTint="BF"/>
            </w:tcBorders>
            <w:shd w:val="clear" w:color="auto" w:fill="404040" w:themeFill="text1" w:themeFillTint="BF"/>
            <w:vAlign w:val="center"/>
          </w:tcPr>
          <w:p w:rsidR="00DF6358" w:rsidRPr="009F3CE0" w:rsidRDefault="00DF6358" w:rsidP="00DF6358">
            <w:pPr>
              <w:jc w:val="center"/>
              <w:rPr>
                <w:color w:val="FFFFFF" w:themeColor="background1"/>
              </w:rPr>
            </w:pPr>
            <w:r w:rsidRPr="009F3CE0">
              <w:rPr>
                <w:rFonts w:hAnsiTheme="minorEastAsia"/>
                <w:color w:val="FFFFFF" w:themeColor="background1"/>
              </w:rPr>
              <w:t>輻輳開散眼球運動</w:t>
            </w:r>
          </w:p>
        </w:tc>
        <w:tc>
          <w:tcPr>
            <w:tcW w:w="6480" w:type="dxa"/>
            <w:tcBorders>
              <w:top w:val="single" w:sz="8" w:space="0" w:color="auto"/>
              <w:bottom w:val="single" w:sz="8" w:space="0" w:color="auto"/>
            </w:tcBorders>
            <w:vAlign w:val="center"/>
          </w:tcPr>
          <w:p w:rsidR="00DF6358" w:rsidRPr="0038515D" w:rsidRDefault="00DF6358" w:rsidP="00DF6358">
            <w:pPr>
              <w:jc w:val="left"/>
            </w:pPr>
            <w:r w:rsidRPr="0038515D">
              <w:rPr>
                <w:rFonts w:hAnsiTheme="minorEastAsia"/>
              </w:rPr>
              <w:t>輻輳運動とは</w:t>
            </w:r>
            <w:r>
              <w:rPr>
                <w:rFonts w:hAnsiTheme="minorEastAsia"/>
              </w:rPr>
              <w:t>，</w:t>
            </w:r>
            <w:r w:rsidRPr="0038515D">
              <w:rPr>
                <w:rFonts w:hAnsiTheme="minorEastAsia"/>
              </w:rPr>
              <w:t>指標が近づいてくる際</w:t>
            </w:r>
            <w:r>
              <w:rPr>
                <w:rFonts w:hAnsiTheme="minorEastAsia"/>
              </w:rPr>
              <w:t>，</w:t>
            </w:r>
            <w:r w:rsidRPr="0038515D">
              <w:rPr>
                <w:rFonts w:hAnsiTheme="minorEastAsia"/>
              </w:rPr>
              <w:t>眼球が内転する動き．開散運動とは</w:t>
            </w:r>
            <w:r>
              <w:rPr>
                <w:rFonts w:hAnsiTheme="minorEastAsia"/>
              </w:rPr>
              <w:t>，</w:t>
            </w:r>
            <w:r w:rsidRPr="0038515D">
              <w:rPr>
                <w:rFonts w:hAnsiTheme="minorEastAsia"/>
              </w:rPr>
              <w:t>指標が遠ざかる際</w:t>
            </w:r>
            <w:r>
              <w:rPr>
                <w:rFonts w:hAnsiTheme="minorEastAsia"/>
              </w:rPr>
              <w:t>，</w:t>
            </w:r>
            <w:r w:rsidRPr="0038515D">
              <w:rPr>
                <w:rFonts w:hAnsiTheme="minorEastAsia"/>
              </w:rPr>
              <w:t>眼球が外転する動き．低速な運動．立体テレビでは</w:t>
            </w:r>
            <w:r>
              <w:rPr>
                <w:rFonts w:hAnsiTheme="minorEastAsia"/>
              </w:rPr>
              <w:t>，</w:t>
            </w:r>
            <w:r w:rsidRPr="0038515D">
              <w:rPr>
                <w:rFonts w:hAnsiTheme="minorEastAsia"/>
              </w:rPr>
              <w:t>一般に</w:t>
            </w:r>
            <w:r>
              <w:rPr>
                <w:rFonts w:hAnsiTheme="minorEastAsia"/>
              </w:rPr>
              <w:t>，</w:t>
            </w:r>
            <w:r w:rsidRPr="0038515D">
              <w:rPr>
                <w:rFonts w:hAnsiTheme="minorEastAsia"/>
              </w:rPr>
              <w:t>画面を表示するスクリーン面が固定されているため</w:t>
            </w:r>
            <w:r>
              <w:rPr>
                <w:rFonts w:hAnsiTheme="minorEastAsia"/>
              </w:rPr>
              <w:t>，</w:t>
            </w:r>
            <w:r w:rsidRPr="0038515D">
              <w:rPr>
                <w:rFonts w:hAnsiTheme="minorEastAsia"/>
              </w:rPr>
              <w:t>飛び出している画像を見ると輻輳運動は生じるが</w:t>
            </w:r>
            <w:r>
              <w:rPr>
                <w:rFonts w:hAnsiTheme="minorEastAsia"/>
              </w:rPr>
              <w:t>，</w:t>
            </w:r>
            <w:r w:rsidRPr="0038515D">
              <w:rPr>
                <w:rFonts w:hAnsiTheme="minorEastAsia"/>
              </w:rPr>
              <w:t>水晶体のピント調節機構は変化しない．そのため</w:t>
            </w:r>
            <w:r>
              <w:rPr>
                <w:rFonts w:hAnsiTheme="minorEastAsia"/>
              </w:rPr>
              <w:t>，</w:t>
            </w:r>
            <w:r w:rsidRPr="0038515D">
              <w:rPr>
                <w:rFonts w:hAnsiTheme="minorEastAsia"/>
              </w:rPr>
              <w:t>輻輳と調節機構の不一致が生じ</w:t>
            </w:r>
            <w:r>
              <w:rPr>
                <w:rFonts w:hAnsiTheme="minorEastAsia"/>
              </w:rPr>
              <w:t>，</w:t>
            </w:r>
            <w:r w:rsidRPr="0038515D">
              <w:rPr>
                <w:rFonts w:hAnsiTheme="minorEastAsia"/>
              </w:rPr>
              <w:t>眼に疲労感を与える．</w:t>
            </w:r>
          </w:p>
        </w:tc>
      </w:tr>
      <w:tr w:rsidR="00DF6358" w:rsidRPr="0038515D" w:rsidTr="00DF6358">
        <w:trPr>
          <w:jc w:val="center"/>
        </w:trPr>
        <w:tc>
          <w:tcPr>
            <w:tcW w:w="2234" w:type="dxa"/>
            <w:tcBorders>
              <w:top w:val="single" w:sz="4" w:space="0" w:color="404040" w:themeColor="text1" w:themeTint="BF"/>
              <w:bottom w:val="single" w:sz="4" w:space="0" w:color="404040" w:themeColor="text1" w:themeTint="BF"/>
            </w:tcBorders>
            <w:shd w:val="clear" w:color="auto" w:fill="404040" w:themeFill="text1" w:themeFillTint="BF"/>
            <w:vAlign w:val="center"/>
          </w:tcPr>
          <w:p w:rsidR="00DF6358" w:rsidRPr="009F3CE0" w:rsidRDefault="00DF6358" w:rsidP="00DF6358">
            <w:pPr>
              <w:jc w:val="center"/>
              <w:rPr>
                <w:color w:val="FFFFFF" w:themeColor="background1"/>
              </w:rPr>
            </w:pPr>
            <w:r w:rsidRPr="009F3CE0">
              <w:rPr>
                <w:rFonts w:hAnsiTheme="minorEastAsia"/>
                <w:color w:val="FFFFFF" w:themeColor="background1"/>
              </w:rPr>
              <w:t>固視微動</w:t>
            </w:r>
          </w:p>
        </w:tc>
        <w:tc>
          <w:tcPr>
            <w:tcW w:w="6480" w:type="dxa"/>
            <w:tcBorders>
              <w:top w:val="single" w:sz="8" w:space="0" w:color="auto"/>
              <w:bottom w:val="single" w:sz="8" w:space="0" w:color="auto"/>
            </w:tcBorders>
            <w:vAlign w:val="center"/>
          </w:tcPr>
          <w:p w:rsidR="00DF6358" w:rsidRPr="0038515D" w:rsidRDefault="00DF6358" w:rsidP="00DF6358">
            <w:pPr>
              <w:jc w:val="left"/>
            </w:pPr>
            <w:r w:rsidRPr="0038515D">
              <w:rPr>
                <w:rFonts w:hAnsiTheme="minorEastAsia"/>
              </w:rPr>
              <w:t>一点を注視しているときに生じる非常に小さな動き．網膜像の解像度を保ち</w:t>
            </w:r>
            <w:r>
              <w:rPr>
                <w:rFonts w:hAnsiTheme="minorEastAsia"/>
              </w:rPr>
              <w:t>，</w:t>
            </w:r>
            <w:r w:rsidRPr="0038515D">
              <w:rPr>
                <w:rFonts w:hAnsiTheme="minorEastAsia"/>
              </w:rPr>
              <w:t>鮮明に見るために欠かせない運動．脳内の視覚情報処理機構を考える上で</w:t>
            </w:r>
            <w:r>
              <w:rPr>
                <w:rFonts w:hAnsiTheme="minorEastAsia"/>
              </w:rPr>
              <w:t>，</w:t>
            </w:r>
            <w:r w:rsidRPr="0038515D">
              <w:rPr>
                <w:rFonts w:hAnsiTheme="minorEastAsia"/>
              </w:rPr>
              <w:t>見過ごすことのできない運動である．</w:t>
            </w:r>
          </w:p>
        </w:tc>
      </w:tr>
      <w:tr w:rsidR="00DF6358" w:rsidRPr="0038515D" w:rsidTr="00DF6358">
        <w:trPr>
          <w:jc w:val="center"/>
        </w:trPr>
        <w:tc>
          <w:tcPr>
            <w:tcW w:w="2234" w:type="dxa"/>
            <w:tcBorders>
              <w:top w:val="single" w:sz="4" w:space="0" w:color="404040" w:themeColor="text1" w:themeTint="BF"/>
              <w:bottom w:val="single" w:sz="4" w:space="0" w:color="404040" w:themeColor="text1" w:themeTint="BF"/>
            </w:tcBorders>
            <w:shd w:val="clear" w:color="auto" w:fill="404040" w:themeFill="text1" w:themeFillTint="BF"/>
            <w:vAlign w:val="center"/>
          </w:tcPr>
          <w:p w:rsidR="00DF6358" w:rsidRPr="009F3CE0" w:rsidRDefault="00DF6358" w:rsidP="00DF6358">
            <w:pPr>
              <w:jc w:val="center"/>
              <w:rPr>
                <w:color w:val="FFFFFF" w:themeColor="background1"/>
              </w:rPr>
            </w:pPr>
            <w:r w:rsidRPr="009F3CE0">
              <w:rPr>
                <w:rFonts w:hAnsiTheme="minorEastAsia"/>
                <w:color w:val="FFFFFF" w:themeColor="background1"/>
              </w:rPr>
              <w:t>随従眼球運動</w:t>
            </w:r>
          </w:p>
        </w:tc>
        <w:tc>
          <w:tcPr>
            <w:tcW w:w="6480" w:type="dxa"/>
            <w:tcBorders>
              <w:top w:val="single" w:sz="8" w:space="0" w:color="auto"/>
              <w:bottom w:val="single" w:sz="8" w:space="0" w:color="auto"/>
            </w:tcBorders>
            <w:vAlign w:val="center"/>
          </w:tcPr>
          <w:p w:rsidR="00DF6358" w:rsidRPr="0038515D" w:rsidRDefault="00DF6358" w:rsidP="00DF6358">
            <w:pPr>
              <w:jc w:val="left"/>
            </w:pPr>
            <w:r w:rsidRPr="0038515D">
              <w:rPr>
                <w:rFonts w:hAnsiTheme="minorEastAsia"/>
              </w:rPr>
              <w:t>動いている対象を追従しているときに生じる滑らかな眼の動き．</w:t>
            </w:r>
          </w:p>
        </w:tc>
      </w:tr>
      <w:tr w:rsidR="00DF6358" w:rsidRPr="0038515D" w:rsidTr="00DF6358">
        <w:trPr>
          <w:jc w:val="center"/>
        </w:trPr>
        <w:tc>
          <w:tcPr>
            <w:tcW w:w="2234" w:type="dxa"/>
            <w:tcBorders>
              <w:top w:val="single" w:sz="4" w:space="0" w:color="404040" w:themeColor="text1" w:themeTint="BF"/>
              <w:bottom w:val="single" w:sz="4" w:space="0" w:color="404040" w:themeColor="text1" w:themeTint="BF"/>
            </w:tcBorders>
            <w:shd w:val="clear" w:color="auto" w:fill="404040" w:themeFill="text1" w:themeFillTint="BF"/>
            <w:vAlign w:val="center"/>
          </w:tcPr>
          <w:p w:rsidR="00DF6358" w:rsidRPr="009F3CE0" w:rsidRDefault="00DF6358" w:rsidP="00DF6358">
            <w:pPr>
              <w:jc w:val="center"/>
              <w:rPr>
                <w:color w:val="FFFFFF" w:themeColor="background1"/>
              </w:rPr>
            </w:pPr>
            <w:r w:rsidRPr="009F3CE0">
              <w:rPr>
                <w:rFonts w:hAnsiTheme="minorEastAsia"/>
                <w:color w:val="FFFFFF" w:themeColor="background1"/>
              </w:rPr>
              <w:t>跳躍眼球運動</w:t>
            </w:r>
          </w:p>
        </w:tc>
        <w:tc>
          <w:tcPr>
            <w:tcW w:w="6480" w:type="dxa"/>
            <w:tcBorders>
              <w:bottom w:val="single" w:sz="8" w:space="0" w:color="auto"/>
            </w:tcBorders>
            <w:vAlign w:val="center"/>
          </w:tcPr>
          <w:p w:rsidR="00DF6358" w:rsidRPr="0038515D" w:rsidRDefault="00DF6358" w:rsidP="00DF6358">
            <w:pPr>
              <w:jc w:val="left"/>
            </w:pPr>
            <w:r w:rsidRPr="0038515D">
              <w:rPr>
                <w:rFonts w:hAnsiTheme="minorEastAsia"/>
              </w:rPr>
              <w:t>サッカードとも呼ばれ</w:t>
            </w:r>
            <w:r>
              <w:rPr>
                <w:rFonts w:hAnsiTheme="minorEastAsia"/>
              </w:rPr>
              <w:t>，</w:t>
            </w:r>
            <w:r w:rsidRPr="0038515D">
              <w:rPr>
                <w:rFonts w:hAnsiTheme="minorEastAsia"/>
              </w:rPr>
              <w:t>飛ぶような速い動きで</w:t>
            </w:r>
            <w:r>
              <w:rPr>
                <w:rFonts w:hAnsiTheme="minorEastAsia"/>
              </w:rPr>
              <w:t>，</w:t>
            </w:r>
            <w:r w:rsidRPr="0038515D">
              <w:rPr>
                <w:rFonts w:hAnsiTheme="minorEastAsia"/>
              </w:rPr>
              <w:t>本を読んでいるときや</w:t>
            </w:r>
            <w:r>
              <w:rPr>
                <w:rFonts w:hAnsiTheme="minorEastAsia"/>
              </w:rPr>
              <w:t>，</w:t>
            </w:r>
            <w:r w:rsidRPr="0038515D">
              <w:rPr>
                <w:rFonts w:hAnsiTheme="minorEastAsia"/>
              </w:rPr>
              <w:t>日常様々な視覚対象を次々と注視するときに生じる運動．随従眼球運動で指標を追えなくなったときに生じ</w:t>
            </w:r>
            <w:r>
              <w:rPr>
                <w:rFonts w:hAnsiTheme="minorEastAsia"/>
              </w:rPr>
              <w:t>，</w:t>
            </w:r>
            <w:r w:rsidRPr="0038515D">
              <w:rPr>
                <w:rFonts w:hAnsiTheme="minorEastAsia"/>
              </w:rPr>
              <w:t>遅れた分を取り戻す．速度は</w:t>
            </w:r>
            <w:r w:rsidRPr="0038515D">
              <w:t>600deg/s</w:t>
            </w:r>
            <w:r w:rsidRPr="0038515D">
              <w:rPr>
                <w:rFonts w:hAnsiTheme="minorEastAsia"/>
              </w:rPr>
              <w:t>にも及ぶ．</w:t>
            </w:r>
          </w:p>
        </w:tc>
      </w:tr>
    </w:tbl>
    <w:p w:rsidR="00111FBC" w:rsidRDefault="00111FBC" w:rsidP="00DF6358">
      <w:pPr>
        <w:jc w:val="left"/>
      </w:pPr>
    </w:p>
    <w:p w:rsidR="00111FBC" w:rsidRDefault="00111FBC">
      <w:pPr>
        <w:widowControl/>
        <w:jc w:val="left"/>
      </w:pPr>
      <w:r>
        <w:br w:type="page"/>
      </w:r>
    </w:p>
    <w:p w:rsidR="00DF6358" w:rsidRPr="0038515D" w:rsidRDefault="00DF6358" w:rsidP="00DF6358">
      <w:pPr>
        <w:pStyle w:val="3"/>
        <w:ind w:left="960"/>
      </w:pPr>
      <w:bookmarkStart w:id="20" w:name="_Toc409174783"/>
      <w:bookmarkStart w:id="21" w:name="_Toc410807202"/>
      <w:r w:rsidRPr="0038515D">
        <w:rPr>
          <w:rFonts w:hint="eastAsia"/>
        </w:rPr>
        <w:lastRenderedPageBreak/>
        <w:t>２．４．３　眼球運動の計測法</w:t>
      </w:r>
      <w:bookmarkEnd w:id="20"/>
      <w:bookmarkEnd w:id="21"/>
    </w:p>
    <w:p w:rsidR="00DF6358" w:rsidRPr="0038515D" w:rsidRDefault="00DF6358" w:rsidP="00111FBC">
      <w:pPr>
        <w:ind w:firstLineChars="118" w:firstLine="283"/>
        <w:jc w:val="left"/>
      </w:pPr>
      <w:r w:rsidRPr="0038515D">
        <w:rPr>
          <w:rFonts w:hint="eastAsia"/>
        </w:rPr>
        <w:t>これまでに</w:t>
      </w:r>
      <w:r>
        <w:rPr>
          <w:rFonts w:hint="eastAsia"/>
        </w:rPr>
        <w:t>，</w:t>
      </w:r>
      <w:r w:rsidRPr="0038515D">
        <w:rPr>
          <w:rFonts w:hint="eastAsia"/>
        </w:rPr>
        <w:t>眼球運動を計測する手法は様々なものが開発されている．</w:t>
      </w:r>
      <w:r>
        <w:rPr>
          <w:rFonts w:hint="eastAsia"/>
        </w:rPr>
        <w:t>図</w:t>
      </w:r>
      <w:r w:rsidR="00A12E16">
        <w:rPr>
          <w:rFonts w:hint="eastAsia"/>
        </w:rPr>
        <w:t>2.10</w:t>
      </w:r>
      <w:r w:rsidRPr="0038515D">
        <w:rPr>
          <w:rFonts w:hint="eastAsia"/>
        </w:rPr>
        <w:t>で示すとおり</w:t>
      </w:r>
      <w:r>
        <w:rPr>
          <w:rFonts w:hint="eastAsia"/>
        </w:rPr>
        <w:t>，</w:t>
      </w:r>
      <w:r w:rsidRPr="0038515D">
        <w:rPr>
          <w:rFonts w:hint="eastAsia"/>
        </w:rPr>
        <w:t>接触型眼球運動計測と非接触型眼球運動計測の</w:t>
      </w:r>
      <w:r w:rsidRPr="0038515D">
        <w:rPr>
          <w:rFonts w:hint="eastAsia"/>
        </w:rPr>
        <w:t>2</w:t>
      </w:r>
      <w:r w:rsidRPr="0038515D">
        <w:rPr>
          <w:rFonts w:hint="eastAsia"/>
        </w:rPr>
        <w:t>つに大別することができる</w:t>
      </w:r>
      <w:r w:rsidRPr="0038515D">
        <w:rPr>
          <w:rStyle w:val="ae"/>
        </w:rPr>
        <w:t>[24]</w:t>
      </w:r>
      <w:r w:rsidRPr="0038515D">
        <w:rPr>
          <w:rFonts w:hint="eastAsia"/>
        </w:rPr>
        <w:t>．</w:t>
      </w:r>
    </w:p>
    <w:p w:rsidR="00DF6358" w:rsidRPr="0038515D" w:rsidRDefault="00DF6358" w:rsidP="00DF6358">
      <w:pPr>
        <w:keepNext/>
        <w:jc w:val="left"/>
      </w:pPr>
      <w:r w:rsidRPr="0038515D">
        <w:rPr>
          <w:rFonts w:hint="eastAsia"/>
          <w:noProof/>
          <w:shd w:val="clear" w:color="auto" w:fill="FFFFFF" w:themeFill="background1"/>
        </w:rPr>
        <w:drawing>
          <wp:inline distT="0" distB="0" distL="0" distR="0" wp14:anchorId="3A8B0489" wp14:editId="0239CC52">
            <wp:extent cx="5252484" cy="1531089"/>
            <wp:effectExtent l="0" t="19050" r="5715" b="0"/>
            <wp:docPr id="296" name="図表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DF6358" w:rsidRPr="0038515D" w:rsidRDefault="00DF6358" w:rsidP="00DF6358">
      <w:pPr>
        <w:pStyle w:val="af"/>
      </w:pPr>
      <w:r>
        <w:t>図2.</w:t>
      </w:r>
      <w:r w:rsidR="00A12E16">
        <w:t>10</w:t>
      </w:r>
      <w:r w:rsidRPr="0038515D">
        <w:t xml:space="preserve">　</w:t>
      </w:r>
      <w:r w:rsidRPr="0038515D">
        <w:rPr>
          <w:rFonts w:hint="eastAsia"/>
        </w:rPr>
        <w:t>眼球運動計測手法</w:t>
      </w:r>
    </w:p>
    <w:p w:rsidR="00DF6358" w:rsidRPr="0038515D" w:rsidRDefault="00DF6358" w:rsidP="00DF6358">
      <w:pPr>
        <w:jc w:val="left"/>
      </w:pPr>
    </w:p>
    <w:p w:rsidR="00DF6358" w:rsidRPr="0038515D" w:rsidRDefault="00DF6358" w:rsidP="00685EE6">
      <w:pPr>
        <w:pStyle w:val="a5"/>
        <w:numPr>
          <w:ilvl w:val="0"/>
          <w:numId w:val="9"/>
        </w:numPr>
        <w:ind w:leftChars="0"/>
        <w:jc w:val="left"/>
      </w:pPr>
      <w:r w:rsidRPr="0038515D">
        <w:rPr>
          <w:rFonts w:hint="eastAsia"/>
        </w:rPr>
        <w:t>接触型眼球運動計測</w:t>
      </w:r>
    </w:p>
    <w:p w:rsidR="00DF6358" w:rsidRPr="0038515D" w:rsidRDefault="00DF6358" w:rsidP="00111FBC">
      <w:pPr>
        <w:ind w:firstLineChars="118" w:firstLine="283"/>
        <w:jc w:val="left"/>
      </w:pPr>
      <w:r w:rsidRPr="0038515D">
        <w:rPr>
          <w:rFonts w:hint="eastAsia"/>
        </w:rPr>
        <w:t>接触型では</w:t>
      </w:r>
      <w:r>
        <w:rPr>
          <w:rFonts w:hint="eastAsia"/>
        </w:rPr>
        <w:t>，</w:t>
      </w:r>
      <w:r w:rsidRPr="0038515D">
        <w:rPr>
          <w:rFonts w:hint="eastAsia"/>
        </w:rPr>
        <w:t>より正確な眼球運動を計測するために</w:t>
      </w:r>
      <w:r>
        <w:rPr>
          <w:rFonts w:hint="eastAsia"/>
        </w:rPr>
        <w:t>，</w:t>
      </w:r>
      <w:r w:rsidRPr="0038515D">
        <w:rPr>
          <w:rFonts w:hint="eastAsia"/>
        </w:rPr>
        <w:t>眼球や頭部にコンタクトレンズやコイル等の検査用装置を取り付ける．接触型の計測は高い計測精度を得ることができるが</w:t>
      </w:r>
      <w:r>
        <w:rPr>
          <w:rFonts w:hint="eastAsia"/>
        </w:rPr>
        <w:t>，</w:t>
      </w:r>
      <w:r w:rsidRPr="0038515D">
        <w:rPr>
          <w:rFonts w:hint="eastAsia"/>
        </w:rPr>
        <w:t>人体にセンサを取り付けるため</w:t>
      </w:r>
      <w:r>
        <w:rPr>
          <w:rFonts w:hint="eastAsia"/>
        </w:rPr>
        <w:t>，</w:t>
      </w:r>
      <w:r w:rsidRPr="0038515D">
        <w:rPr>
          <w:rFonts w:hint="eastAsia"/>
        </w:rPr>
        <w:t>取り付け箇所などについての特殊な知識を必要とする．また</w:t>
      </w:r>
      <w:r>
        <w:rPr>
          <w:rFonts w:hint="eastAsia"/>
        </w:rPr>
        <w:t>，</w:t>
      </w:r>
      <w:r w:rsidRPr="0038515D">
        <w:rPr>
          <w:rFonts w:hint="eastAsia"/>
        </w:rPr>
        <w:t>人体に負担がかかるという欠点がある．以下に</w:t>
      </w:r>
      <w:r>
        <w:rPr>
          <w:rFonts w:hint="eastAsia"/>
        </w:rPr>
        <w:t>，</w:t>
      </w:r>
      <w:r w:rsidRPr="0038515D">
        <w:rPr>
          <w:rFonts w:hint="eastAsia"/>
        </w:rPr>
        <w:t>EOG</w:t>
      </w:r>
      <w:r w:rsidRPr="0038515D">
        <w:rPr>
          <w:rFonts w:hint="eastAsia"/>
        </w:rPr>
        <w:t>法</w:t>
      </w:r>
      <w:r>
        <w:rPr>
          <w:rFonts w:hint="eastAsia"/>
        </w:rPr>
        <w:t>，</w:t>
      </w:r>
      <w:r w:rsidRPr="0038515D">
        <w:rPr>
          <w:rFonts w:hint="eastAsia"/>
        </w:rPr>
        <w:t>オプティカル・レバー法</w:t>
      </w:r>
      <w:r>
        <w:rPr>
          <w:rFonts w:hint="eastAsia"/>
        </w:rPr>
        <w:t>，</w:t>
      </w:r>
      <w:r w:rsidRPr="0038515D">
        <w:rPr>
          <w:rFonts w:hint="eastAsia"/>
        </w:rPr>
        <w:t>サーチコイル法について述べる．</w:t>
      </w:r>
    </w:p>
    <w:p w:rsidR="00DF6358" w:rsidRPr="0038515D" w:rsidRDefault="00DF6358" w:rsidP="00DF6358">
      <w:pPr>
        <w:jc w:val="left"/>
      </w:pPr>
    </w:p>
    <w:p w:rsidR="00DF6358" w:rsidRPr="0038515D" w:rsidRDefault="00DF6358" w:rsidP="00685EE6">
      <w:pPr>
        <w:pStyle w:val="a5"/>
        <w:numPr>
          <w:ilvl w:val="0"/>
          <w:numId w:val="6"/>
        </w:numPr>
        <w:ind w:leftChars="0"/>
        <w:jc w:val="left"/>
      </w:pPr>
      <w:r w:rsidRPr="0038515D">
        <w:rPr>
          <w:rFonts w:hint="eastAsia"/>
        </w:rPr>
        <w:t>EOG</w:t>
      </w:r>
      <w:r w:rsidRPr="0038515D">
        <w:rPr>
          <w:rFonts w:hint="eastAsia"/>
        </w:rPr>
        <w:t>法（眼球電位法）</w:t>
      </w:r>
    </w:p>
    <w:p w:rsidR="00DF6358" w:rsidRPr="0038515D" w:rsidRDefault="00DF6358" w:rsidP="00111FBC">
      <w:pPr>
        <w:ind w:firstLineChars="118" w:firstLine="283"/>
        <w:jc w:val="left"/>
      </w:pPr>
      <w:r w:rsidRPr="0038515D">
        <w:rPr>
          <w:rFonts w:hint="eastAsia"/>
        </w:rPr>
        <w:t>角膜は網膜に対して</w:t>
      </w:r>
      <w:r w:rsidRPr="0038515D">
        <w:rPr>
          <w:rFonts w:hint="eastAsia"/>
        </w:rPr>
        <w:t>1mV</w:t>
      </w:r>
      <w:r w:rsidRPr="0038515D">
        <w:rPr>
          <w:rFonts w:hint="eastAsia"/>
        </w:rPr>
        <w:t>弱の正の電位を有している．この電位差の一部は眼のまわりに皮膚電極を取り付けることで検出でき</w:t>
      </w:r>
      <w:r>
        <w:rPr>
          <w:rFonts w:hint="eastAsia"/>
        </w:rPr>
        <w:t>，</w:t>
      </w:r>
      <w:r w:rsidRPr="0038515D">
        <w:rPr>
          <w:rFonts w:hint="eastAsia"/>
        </w:rPr>
        <w:t>その電圧変化は眼球の回転角とほぼ比例関係にあることから</w:t>
      </w:r>
      <w:r>
        <w:rPr>
          <w:rFonts w:hint="eastAsia"/>
        </w:rPr>
        <w:t>，</w:t>
      </w:r>
      <w:r w:rsidRPr="0038515D">
        <w:rPr>
          <w:rFonts w:hint="eastAsia"/>
        </w:rPr>
        <w:t>眼球運動の計測が可能となる．長所は</w:t>
      </w:r>
      <w:r>
        <w:rPr>
          <w:rFonts w:hint="eastAsia"/>
        </w:rPr>
        <w:t>，</w:t>
      </w:r>
      <w:r w:rsidRPr="0038515D">
        <w:rPr>
          <w:rFonts w:hint="eastAsia"/>
        </w:rPr>
        <w:t>広い眼球運動検出範囲（速度</w:t>
      </w:r>
      <w:r>
        <w:rPr>
          <w:rFonts w:hint="eastAsia"/>
        </w:rPr>
        <w:t>，</w:t>
      </w:r>
      <w:r w:rsidRPr="0038515D">
        <w:rPr>
          <w:rFonts w:hint="eastAsia"/>
        </w:rPr>
        <w:t>周波数）を有している点であり</w:t>
      </w:r>
      <w:r>
        <w:rPr>
          <w:rFonts w:hint="eastAsia"/>
        </w:rPr>
        <w:t>，</w:t>
      </w:r>
      <w:r w:rsidRPr="0038515D">
        <w:rPr>
          <w:rFonts w:hint="eastAsia"/>
        </w:rPr>
        <w:t>短所は</w:t>
      </w:r>
      <w:r>
        <w:rPr>
          <w:rFonts w:hint="eastAsia"/>
        </w:rPr>
        <w:t>，</w:t>
      </w:r>
      <w:r w:rsidRPr="0038515D">
        <w:rPr>
          <w:rFonts w:hint="eastAsia"/>
        </w:rPr>
        <w:t>1deg</w:t>
      </w:r>
      <w:r w:rsidRPr="0038515D">
        <w:rPr>
          <w:rFonts w:hint="eastAsia"/>
        </w:rPr>
        <w:t>以上の精度を得ることが難しい点である．一般に高精度</w:t>
      </w:r>
      <w:r>
        <w:rPr>
          <w:rFonts w:hint="eastAsia"/>
        </w:rPr>
        <w:t>，</w:t>
      </w:r>
      <w:r w:rsidRPr="0038515D">
        <w:rPr>
          <w:rFonts w:hint="eastAsia"/>
        </w:rPr>
        <w:t>長時間の眼球運動の検出には不向きである．</w:t>
      </w:r>
    </w:p>
    <w:p w:rsidR="00DF6358" w:rsidRDefault="00DF6358" w:rsidP="00DF6358">
      <w:pPr>
        <w:keepNext/>
        <w:jc w:val="center"/>
      </w:pPr>
      <w:r w:rsidRPr="0038515D">
        <w:rPr>
          <w:noProof/>
          <w:sz w:val="28"/>
        </w:rPr>
        <w:lastRenderedPageBreak/>
        <w:drawing>
          <wp:inline distT="0" distB="0" distL="0" distR="0" wp14:anchorId="7E602360" wp14:editId="493A25EB">
            <wp:extent cx="2890726" cy="1222744"/>
            <wp:effectExtent l="0" t="0" r="5080" b="0"/>
            <wp:docPr id="297" name="図 2" descr="E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G"/>
                    <pic:cNvPicPr>
                      <a:picLocks noChangeAspect="1" noChangeArrowheads="1"/>
                    </pic:cNvPicPr>
                  </pic:nvPicPr>
                  <pic:blipFill rotWithShape="1">
                    <a:blip r:embed="rId30" cstate="print"/>
                    <a:srcRect t="20690"/>
                    <a:stretch/>
                  </pic:blipFill>
                  <pic:spPr bwMode="auto">
                    <a:xfrm>
                      <a:off x="0" y="0"/>
                      <a:ext cx="2899690" cy="122653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rPr>
          <w:rFonts w:hint="eastAsia"/>
        </w:rPr>
        <w:t xml:space="preserve">図2. </w:t>
      </w:r>
      <w:r w:rsidR="00A12E16">
        <w:t>11</w:t>
      </w:r>
      <w:r>
        <w:rPr>
          <w:rFonts w:hint="eastAsia"/>
        </w:rPr>
        <w:t xml:space="preserve">　</w:t>
      </w:r>
      <w:r w:rsidRPr="0038515D">
        <w:rPr>
          <w:rFonts w:hint="eastAsia"/>
        </w:rPr>
        <w:t>EOG法</w:t>
      </w:r>
    </w:p>
    <w:p w:rsidR="00111FBC" w:rsidRPr="0038515D" w:rsidRDefault="00111FBC" w:rsidP="00DF6358">
      <w:pPr>
        <w:jc w:val="left"/>
      </w:pPr>
    </w:p>
    <w:p w:rsidR="00DF6358" w:rsidRPr="0038515D" w:rsidRDefault="00DF6358" w:rsidP="00685EE6">
      <w:pPr>
        <w:pStyle w:val="a5"/>
        <w:numPr>
          <w:ilvl w:val="0"/>
          <w:numId w:val="6"/>
        </w:numPr>
        <w:ind w:leftChars="0"/>
        <w:jc w:val="left"/>
      </w:pPr>
      <w:r w:rsidRPr="0038515D">
        <w:rPr>
          <w:rFonts w:hint="eastAsia"/>
        </w:rPr>
        <w:t>オプティカル・レバー法</w:t>
      </w:r>
    </w:p>
    <w:p w:rsidR="00DF6358" w:rsidRPr="0038515D" w:rsidRDefault="00DF6358" w:rsidP="00111FBC">
      <w:pPr>
        <w:ind w:firstLineChars="118" w:firstLine="283"/>
        <w:jc w:val="left"/>
      </w:pPr>
      <w:r w:rsidRPr="0038515D">
        <w:rPr>
          <w:rFonts w:hint="eastAsia"/>
        </w:rPr>
        <w:t>端に小さな鏡を取り付けたコンタクトレンズを角膜に装着し</w:t>
      </w:r>
      <w:r>
        <w:rPr>
          <w:rFonts w:hint="eastAsia"/>
        </w:rPr>
        <w:t>，</w:t>
      </w:r>
      <w:r w:rsidRPr="0038515D">
        <w:rPr>
          <w:rFonts w:hint="eastAsia"/>
        </w:rPr>
        <w:t>その鏡に因る光線の反射光を画像解析または光電変化で取り出す方法である．非常に高感度であり</w:t>
      </w:r>
      <w:r>
        <w:rPr>
          <w:rFonts w:hint="eastAsia"/>
        </w:rPr>
        <w:t>，</w:t>
      </w:r>
      <w:r w:rsidRPr="0038515D">
        <w:rPr>
          <w:rFonts w:hint="eastAsia"/>
        </w:rPr>
        <w:t>通常水平・垂直ともに</w:t>
      </w:r>
      <w:r w:rsidRPr="0038515D">
        <w:rPr>
          <w:rFonts w:hint="eastAsia"/>
        </w:rPr>
        <w:t>1deg</w:t>
      </w:r>
      <w:r w:rsidRPr="0038515D">
        <w:rPr>
          <w:rFonts w:hint="eastAsia"/>
        </w:rPr>
        <w:t>以下の検出が可能である．しかし</w:t>
      </w:r>
      <w:r>
        <w:rPr>
          <w:rFonts w:hint="eastAsia"/>
        </w:rPr>
        <w:t>，</w:t>
      </w:r>
      <w:r w:rsidRPr="0038515D">
        <w:rPr>
          <w:rFonts w:hint="eastAsia"/>
        </w:rPr>
        <w:t>眼球とコンタクトレンズとの間のスリップを抑えるために</w:t>
      </w:r>
      <w:r>
        <w:rPr>
          <w:rFonts w:hint="eastAsia"/>
        </w:rPr>
        <w:t>，</w:t>
      </w:r>
      <w:r w:rsidRPr="0038515D">
        <w:rPr>
          <w:rFonts w:hint="eastAsia"/>
        </w:rPr>
        <w:t>軽量化や負圧の導入などが必要である．さらに</w:t>
      </w:r>
      <w:r>
        <w:rPr>
          <w:rFonts w:hint="eastAsia"/>
        </w:rPr>
        <w:t>，</w:t>
      </w:r>
      <w:r w:rsidRPr="0038515D">
        <w:rPr>
          <w:rFonts w:hint="eastAsia"/>
        </w:rPr>
        <w:t>被験者への影響も無視できず</w:t>
      </w:r>
      <w:r>
        <w:rPr>
          <w:rFonts w:hint="eastAsia"/>
        </w:rPr>
        <w:t>，</w:t>
      </w:r>
      <w:r w:rsidRPr="0038515D">
        <w:rPr>
          <w:rFonts w:hint="eastAsia"/>
        </w:rPr>
        <w:t>扱いには十分な注意が必要である．また</w:t>
      </w:r>
      <w:r>
        <w:rPr>
          <w:rFonts w:hint="eastAsia"/>
        </w:rPr>
        <w:t>，</w:t>
      </w:r>
      <w:r w:rsidRPr="0038515D">
        <w:rPr>
          <w:rFonts w:hint="eastAsia"/>
        </w:rPr>
        <w:t>反射光の検出範囲の制限から</w:t>
      </w:r>
      <w:r>
        <w:rPr>
          <w:rFonts w:hint="eastAsia"/>
        </w:rPr>
        <w:t>，</w:t>
      </w:r>
      <w:r w:rsidRPr="0038515D">
        <w:rPr>
          <w:rFonts w:hint="eastAsia"/>
        </w:rPr>
        <w:t>大きな振幅の運動検出には不向きである．</w:t>
      </w:r>
    </w:p>
    <w:p w:rsidR="00DF6358" w:rsidRPr="0038515D" w:rsidRDefault="00DF6358" w:rsidP="00DF6358">
      <w:pPr>
        <w:jc w:val="left"/>
      </w:pPr>
    </w:p>
    <w:p w:rsidR="00DF6358" w:rsidRPr="0038515D" w:rsidRDefault="00DF6358" w:rsidP="00685EE6">
      <w:pPr>
        <w:pStyle w:val="a5"/>
        <w:numPr>
          <w:ilvl w:val="0"/>
          <w:numId w:val="6"/>
        </w:numPr>
        <w:ind w:leftChars="0"/>
        <w:jc w:val="left"/>
      </w:pPr>
      <w:r w:rsidRPr="0038515D">
        <w:rPr>
          <w:rFonts w:hint="eastAsia"/>
        </w:rPr>
        <w:t>サーチコイル法</w:t>
      </w:r>
    </w:p>
    <w:p w:rsidR="00DF6358" w:rsidRPr="0038515D" w:rsidRDefault="00DF6358" w:rsidP="00111FBC">
      <w:pPr>
        <w:ind w:firstLineChars="118" w:firstLine="283"/>
        <w:jc w:val="left"/>
      </w:pPr>
      <w:r w:rsidRPr="0038515D">
        <w:rPr>
          <w:rFonts w:hint="eastAsia"/>
        </w:rPr>
        <w:t>コンタクトレンズのまわりにコイルを取り付け</w:t>
      </w:r>
      <w:r>
        <w:rPr>
          <w:rFonts w:hint="eastAsia"/>
        </w:rPr>
        <w:t>，</w:t>
      </w:r>
      <w:r w:rsidRPr="0038515D">
        <w:rPr>
          <w:rFonts w:hint="eastAsia"/>
        </w:rPr>
        <w:t>被験者を一様な交流磁場の内に置くと</w:t>
      </w:r>
      <w:r>
        <w:rPr>
          <w:rFonts w:hint="eastAsia"/>
        </w:rPr>
        <w:t>，</w:t>
      </w:r>
      <w:r w:rsidRPr="0038515D">
        <w:rPr>
          <w:rFonts w:hint="eastAsia"/>
        </w:rPr>
        <w:t>眼球の回転に比例した誘導電流を取り出すことができる．被験者への影響を無視できないため</w:t>
      </w:r>
      <w:r>
        <w:rPr>
          <w:rFonts w:hint="eastAsia"/>
        </w:rPr>
        <w:t>，</w:t>
      </w:r>
      <w:r w:rsidRPr="0038515D">
        <w:rPr>
          <w:rFonts w:hint="eastAsia"/>
        </w:rPr>
        <w:t>長時間の計測には不向きであるが</w:t>
      </w:r>
      <w:r>
        <w:rPr>
          <w:rFonts w:hint="eastAsia"/>
        </w:rPr>
        <w:t>，</w:t>
      </w:r>
      <w:r w:rsidRPr="0038515D">
        <w:rPr>
          <w:rFonts w:hint="eastAsia"/>
        </w:rPr>
        <w:t>検出精度は優れている．</w:t>
      </w:r>
    </w:p>
    <w:p w:rsidR="00DF6358" w:rsidRPr="0038515D" w:rsidRDefault="00DF6358" w:rsidP="00DF6358">
      <w:pPr>
        <w:jc w:val="left"/>
      </w:pPr>
    </w:p>
    <w:p w:rsidR="00DF6358" w:rsidRPr="0038515D" w:rsidRDefault="00DF6358" w:rsidP="00685EE6">
      <w:pPr>
        <w:pStyle w:val="a5"/>
        <w:numPr>
          <w:ilvl w:val="0"/>
          <w:numId w:val="9"/>
        </w:numPr>
        <w:ind w:leftChars="0"/>
        <w:jc w:val="left"/>
      </w:pPr>
      <w:r w:rsidRPr="0038515D">
        <w:rPr>
          <w:rFonts w:hint="eastAsia"/>
        </w:rPr>
        <w:t>非接触型眼球運動計測</w:t>
      </w:r>
    </w:p>
    <w:p w:rsidR="00DF6358" w:rsidRPr="0038515D" w:rsidRDefault="00DF6358" w:rsidP="00111FBC">
      <w:pPr>
        <w:ind w:firstLineChars="118" w:firstLine="283"/>
        <w:jc w:val="left"/>
      </w:pPr>
      <w:r w:rsidRPr="0038515D">
        <w:rPr>
          <w:rFonts w:hint="eastAsia"/>
        </w:rPr>
        <w:t>眼球の動きを捉えるために光学的な手法を取り入れることで人体に接触しない手法である．以下に</w:t>
      </w:r>
      <w:r>
        <w:rPr>
          <w:rFonts w:hint="eastAsia"/>
        </w:rPr>
        <w:t>，</w:t>
      </w:r>
      <w:r w:rsidRPr="0038515D">
        <w:rPr>
          <w:rFonts w:hint="eastAsia"/>
        </w:rPr>
        <w:t>強膜反射法</w:t>
      </w:r>
      <w:r>
        <w:rPr>
          <w:rFonts w:hint="eastAsia"/>
        </w:rPr>
        <w:t>，</w:t>
      </w:r>
      <w:r w:rsidRPr="0038515D">
        <w:rPr>
          <w:rFonts w:hint="eastAsia"/>
        </w:rPr>
        <w:t>角膜反射法について述べる．</w:t>
      </w:r>
    </w:p>
    <w:p w:rsidR="00DF6358" w:rsidRPr="0038515D" w:rsidRDefault="00DF6358" w:rsidP="00DF6358">
      <w:pPr>
        <w:jc w:val="left"/>
      </w:pPr>
    </w:p>
    <w:p w:rsidR="00DF6358" w:rsidRPr="0038515D" w:rsidRDefault="00DF6358" w:rsidP="00685EE6">
      <w:pPr>
        <w:pStyle w:val="a5"/>
        <w:numPr>
          <w:ilvl w:val="0"/>
          <w:numId w:val="7"/>
        </w:numPr>
        <w:ind w:leftChars="0"/>
        <w:jc w:val="left"/>
      </w:pPr>
      <w:r w:rsidRPr="0038515D">
        <w:rPr>
          <w:rFonts w:hint="eastAsia"/>
        </w:rPr>
        <w:t>強膜反射法</w:t>
      </w:r>
    </w:p>
    <w:p w:rsidR="00DF6358" w:rsidRPr="0038515D" w:rsidRDefault="00DF6358" w:rsidP="00111FBC">
      <w:pPr>
        <w:ind w:firstLineChars="118" w:firstLine="283"/>
        <w:jc w:val="left"/>
      </w:pPr>
      <w:r w:rsidRPr="0038515D">
        <w:rPr>
          <w:rFonts w:hint="eastAsia"/>
        </w:rPr>
        <w:t>角膜（黒目）と強膜（白目）の反射率が異なることを利用した手法である．黒目と白目の境界部分（角膜輪部）に微弱赤外線を照射し</w:t>
      </w:r>
      <w:r>
        <w:rPr>
          <w:rFonts w:hint="eastAsia"/>
        </w:rPr>
        <w:t>，</w:t>
      </w:r>
      <w:r w:rsidRPr="0038515D">
        <w:rPr>
          <w:rFonts w:hint="eastAsia"/>
        </w:rPr>
        <w:t>その反射光をセンサで捉える．白目からの反射光に対し</w:t>
      </w:r>
      <w:r>
        <w:rPr>
          <w:rFonts w:hint="eastAsia"/>
        </w:rPr>
        <w:t>，</w:t>
      </w:r>
      <w:r w:rsidRPr="0038515D">
        <w:rPr>
          <w:rFonts w:hint="eastAsia"/>
        </w:rPr>
        <w:t>黒目からの反射光は非常に強いため</w:t>
      </w:r>
      <w:r>
        <w:rPr>
          <w:rFonts w:hint="eastAsia"/>
        </w:rPr>
        <w:t>，</w:t>
      </w:r>
      <w:r w:rsidRPr="0038515D">
        <w:rPr>
          <w:rFonts w:hint="eastAsia"/>
        </w:rPr>
        <w:t>センサで受光する光の強さが眼球運動に伴って変化する．その反射光の強度変化を測定することで計測する．水平方向に関しては高い精度で計測できるが</w:t>
      </w:r>
      <w:r>
        <w:rPr>
          <w:rFonts w:hint="eastAsia"/>
        </w:rPr>
        <w:t>，</w:t>
      </w:r>
      <w:r w:rsidRPr="0038515D">
        <w:rPr>
          <w:rFonts w:hint="eastAsia"/>
        </w:rPr>
        <w:lastRenderedPageBreak/>
        <w:t>上下方向の測定には適していない．</w:t>
      </w:r>
    </w:p>
    <w:p w:rsidR="00DF6358" w:rsidRPr="0038515D" w:rsidRDefault="00DF6358" w:rsidP="00DF6358">
      <w:pPr>
        <w:jc w:val="left"/>
      </w:pPr>
    </w:p>
    <w:p w:rsidR="00DF6358" w:rsidRPr="0038515D" w:rsidRDefault="00DF6358" w:rsidP="00DF6358">
      <w:pPr>
        <w:keepNext/>
        <w:jc w:val="center"/>
      </w:pPr>
      <w:r w:rsidRPr="0038515D">
        <w:rPr>
          <w:noProof/>
        </w:rPr>
        <w:drawing>
          <wp:inline distT="0" distB="0" distL="0" distR="0" wp14:anchorId="56CD8582" wp14:editId="25879D9A">
            <wp:extent cx="4572000" cy="1826709"/>
            <wp:effectExtent l="0" t="0" r="0" b="2540"/>
            <wp:docPr id="298" name="図 3" descr="lim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mbus"/>
                    <pic:cNvPicPr>
                      <a:picLocks noChangeAspect="1" noChangeArrowheads="1"/>
                    </pic:cNvPicPr>
                  </pic:nvPicPr>
                  <pic:blipFill rotWithShape="1">
                    <a:blip r:embed="rId31" cstate="print"/>
                    <a:srcRect t="17324"/>
                    <a:stretch/>
                  </pic:blipFill>
                  <pic:spPr bwMode="auto">
                    <a:xfrm>
                      <a:off x="0" y="0"/>
                      <a:ext cx="4568219" cy="182519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t xml:space="preserve">図2. </w:t>
      </w:r>
      <w:r w:rsidR="00A12E16">
        <w:t>12</w:t>
      </w:r>
      <w:r>
        <w:rPr>
          <w:rFonts w:hint="eastAsia"/>
        </w:rPr>
        <w:t xml:space="preserve">　</w:t>
      </w:r>
      <w:r w:rsidRPr="0038515D">
        <w:rPr>
          <w:rFonts w:ascii="ＭＳ 明朝" w:eastAsia="ＭＳ 明朝" w:hAnsi="ＭＳ 明朝" w:cs="ＭＳ 明朝" w:hint="eastAsia"/>
        </w:rPr>
        <w:t>強</w:t>
      </w:r>
      <w:r w:rsidRPr="0038515D">
        <w:rPr>
          <w:rFonts w:hint="eastAsia"/>
        </w:rPr>
        <w:t>膜反射法</w:t>
      </w:r>
    </w:p>
    <w:p w:rsidR="00DF6358" w:rsidRPr="0038515D" w:rsidRDefault="00DF6358" w:rsidP="00DF6358">
      <w:pPr>
        <w:jc w:val="left"/>
      </w:pPr>
    </w:p>
    <w:p w:rsidR="00DF6358" w:rsidRPr="0038515D" w:rsidRDefault="00DF6358" w:rsidP="00685EE6">
      <w:pPr>
        <w:pStyle w:val="a5"/>
        <w:numPr>
          <w:ilvl w:val="0"/>
          <w:numId w:val="7"/>
        </w:numPr>
        <w:ind w:leftChars="0"/>
        <w:jc w:val="left"/>
      </w:pPr>
      <w:r w:rsidRPr="0038515D">
        <w:rPr>
          <w:rFonts w:hint="eastAsia"/>
        </w:rPr>
        <w:t>角膜反射法</w:t>
      </w:r>
    </w:p>
    <w:p w:rsidR="00DF6358" w:rsidRPr="0038515D" w:rsidRDefault="00DF6358" w:rsidP="00111FBC">
      <w:pPr>
        <w:ind w:firstLineChars="118" w:firstLine="283"/>
        <w:jc w:val="left"/>
      </w:pPr>
      <w:r w:rsidRPr="0038515D">
        <w:rPr>
          <w:rFonts w:hint="eastAsia"/>
        </w:rPr>
        <w:t>点光源照明を角膜に照射した際に明るく現れる角膜反射像（プルキニエ像）の位置をもとに計測する手法である．眼球回転中心と</w:t>
      </w:r>
      <w:r>
        <w:rPr>
          <w:rFonts w:hint="eastAsia"/>
        </w:rPr>
        <w:t>，</w:t>
      </w:r>
      <w:r w:rsidRPr="0038515D">
        <w:rPr>
          <w:rFonts w:hint="eastAsia"/>
        </w:rPr>
        <w:t>角膜の凸面の中心が一致しないため</w:t>
      </w:r>
      <w:r>
        <w:rPr>
          <w:rFonts w:hint="eastAsia"/>
        </w:rPr>
        <w:t>，</w:t>
      </w:r>
      <w:r w:rsidRPr="0038515D">
        <w:rPr>
          <w:rFonts w:hint="eastAsia"/>
        </w:rPr>
        <w:t>角膜を凸面鏡とし光源の反射点を凸レンズなどで集光すると</w:t>
      </w:r>
      <w:r>
        <w:rPr>
          <w:rFonts w:hint="eastAsia"/>
        </w:rPr>
        <w:t>，</w:t>
      </w:r>
      <w:r w:rsidRPr="0038515D">
        <w:rPr>
          <w:rFonts w:hint="eastAsia"/>
        </w:rPr>
        <w:t>この集光点は眼球の回転に伴って移動する．この点をビデオカメラなどで撮影することで計測をする．センサの装着が容易であり</w:t>
      </w:r>
      <w:r>
        <w:rPr>
          <w:rFonts w:hint="eastAsia"/>
        </w:rPr>
        <w:t>，</w:t>
      </w:r>
      <w:r w:rsidRPr="0038515D">
        <w:rPr>
          <w:rFonts w:hint="eastAsia"/>
        </w:rPr>
        <w:t>時間的・空間的解像度はカメラの解像度とフレーム周波数に依存する．</w:t>
      </w:r>
    </w:p>
    <w:p w:rsidR="00DF6358" w:rsidRPr="0038515D" w:rsidRDefault="00DF6358" w:rsidP="00DF6358">
      <w:pPr>
        <w:jc w:val="left"/>
      </w:pPr>
    </w:p>
    <w:p w:rsidR="00DF6358" w:rsidRPr="0038515D" w:rsidRDefault="00DF6358" w:rsidP="00DF6358">
      <w:pPr>
        <w:keepNext/>
        <w:jc w:val="center"/>
      </w:pPr>
      <w:r w:rsidRPr="0038515D">
        <w:rPr>
          <w:rFonts w:hint="eastAsia"/>
          <w:noProof/>
        </w:rPr>
        <w:drawing>
          <wp:inline distT="0" distB="0" distL="0" distR="0" wp14:anchorId="5EB5DA76" wp14:editId="018ABF95">
            <wp:extent cx="4338084" cy="1793489"/>
            <wp:effectExtent l="0" t="0" r="5715" b="0"/>
            <wp:docPr id="299" name="図 4" descr="corne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rnea3"/>
                    <pic:cNvPicPr>
                      <a:picLocks noChangeAspect="1" noChangeArrowheads="1"/>
                    </pic:cNvPicPr>
                  </pic:nvPicPr>
                  <pic:blipFill rotWithShape="1">
                    <a:blip r:embed="rId32" cstate="print"/>
                    <a:srcRect t="14670"/>
                    <a:stretch/>
                  </pic:blipFill>
                  <pic:spPr bwMode="auto">
                    <a:xfrm>
                      <a:off x="0" y="0"/>
                      <a:ext cx="4352040" cy="179925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Pr="0038515D" w:rsidRDefault="00DF6358" w:rsidP="00DF6358">
      <w:pPr>
        <w:pStyle w:val="af"/>
      </w:pPr>
      <w:r>
        <w:t xml:space="preserve">図2. </w:t>
      </w:r>
      <w:r w:rsidR="00A12E16">
        <w:t>13</w:t>
      </w:r>
      <w:r>
        <w:rPr>
          <w:rFonts w:hint="eastAsia"/>
        </w:rPr>
        <w:t xml:space="preserve">　</w:t>
      </w:r>
      <w:r w:rsidRPr="0038515D">
        <w:rPr>
          <w:rFonts w:hint="eastAsia"/>
        </w:rPr>
        <w:t>角膜反射法</w:t>
      </w:r>
    </w:p>
    <w:p w:rsidR="00DF6358" w:rsidRPr="0038515D" w:rsidRDefault="00DF6358" w:rsidP="00DF6358">
      <w:pPr>
        <w:jc w:val="left"/>
      </w:pPr>
    </w:p>
    <w:p w:rsidR="00DF6358" w:rsidRPr="0038515D" w:rsidRDefault="00DF6358" w:rsidP="00DF6358">
      <w:pPr>
        <w:widowControl/>
        <w:jc w:val="left"/>
      </w:pPr>
      <w:r w:rsidRPr="0038515D">
        <w:br w:type="page"/>
      </w:r>
    </w:p>
    <w:p w:rsidR="00DF6358" w:rsidRPr="0038515D" w:rsidRDefault="00DF6358" w:rsidP="00DF6358">
      <w:pPr>
        <w:pStyle w:val="3"/>
        <w:ind w:left="960"/>
      </w:pPr>
      <w:bookmarkStart w:id="22" w:name="_Toc409174784"/>
      <w:bookmarkStart w:id="23" w:name="_Toc410807203"/>
      <w:r w:rsidRPr="0038515D">
        <w:rPr>
          <w:rFonts w:hint="eastAsia"/>
        </w:rPr>
        <w:lastRenderedPageBreak/>
        <w:t>２．４．４　注視定義</w:t>
      </w:r>
      <w:bookmarkEnd w:id="22"/>
      <w:bookmarkEnd w:id="23"/>
    </w:p>
    <w:p w:rsidR="00657298" w:rsidRPr="00362867" w:rsidRDefault="00657298" w:rsidP="00657298">
      <w:pPr>
        <w:ind w:firstLineChars="59" w:firstLine="142"/>
        <w:jc w:val="left"/>
      </w:pPr>
      <w:r>
        <w:rPr>
          <w:rFonts w:hint="eastAsia"/>
        </w:rPr>
        <w:t>本研究における注視点の定義は，視線計測分野での一般的に用いられている，サッカード（飛躍運動）の定義</w:t>
      </w:r>
      <w:r>
        <w:rPr>
          <w:rFonts w:hint="eastAsia"/>
          <w:vertAlign w:val="superscript"/>
        </w:rPr>
        <w:t>[35]</w:t>
      </w:r>
      <w:r>
        <w:rPr>
          <w:rFonts w:hint="eastAsia"/>
        </w:rPr>
        <w:t>をはずして，</w:t>
      </w:r>
      <w:r w:rsidRPr="00657298">
        <w:rPr>
          <w:rFonts w:hint="eastAsia"/>
        </w:rPr>
        <w:t>認識時間を考慮した「眼球の回転角速度が</w:t>
      </w:r>
      <w:r w:rsidRPr="00657298">
        <w:rPr>
          <w:rFonts w:hint="eastAsia"/>
        </w:rPr>
        <w:t>30</w:t>
      </w:r>
      <w:r w:rsidRPr="00657298">
        <w:rPr>
          <w:rFonts w:hint="eastAsia"/>
        </w:rPr>
        <w:t>°</w:t>
      </w:r>
      <w:r w:rsidRPr="00657298">
        <w:rPr>
          <w:rFonts w:hint="eastAsia"/>
        </w:rPr>
        <w:t>/s</w:t>
      </w:r>
      <w:r>
        <w:rPr>
          <w:rFonts w:hint="eastAsia"/>
        </w:rPr>
        <w:t>未満，</w:t>
      </w:r>
      <w:r w:rsidRPr="00657298">
        <w:rPr>
          <w:rFonts w:hint="eastAsia"/>
        </w:rPr>
        <w:t>かつ持続時間が</w:t>
      </w:r>
      <w:r w:rsidRPr="00657298">
        <w:rPr>
          <w:rFonts w:hint="eastAsia"/>
        </w:rPr>
        <w:t>170ms</w:t>
      </w:r>
      <w:r w:rsidRPr="00657298">
        <w:rPr>
          <w:rFonts w:hint="eastAsia"/>
        </w:rPr>
        <w:t>以上」</w:t>
      </w:r>
      <w:r>
        <w:rPr>
          <w:rFonts w:hint="eastAsia"/>
        </w:rPr>
        <w:t>と定義する</w:t>
      </w:r>
      <w:r>
        <w:rPr>
          <w:rFonts w:hint="eastAsia"/>
          <w:vertAlign w:val="superscript"/>
        </w:rPr>
        <w:t xml:space="preserve"> [36]</w:t>
      </w:r>
      <w:r>
        <w:rPr>
          <w:rFonts w:hint="eastAsia"/>
        </w:rPr>
        <w:t>．</w:t>
      </w:r>
    </w:p>
    <w:p w:rsidR="00DF6358" w:rsidRPr="0038515D" w:rsidRDefault="00DF6358" w:rsidP="00DF6358">
      <w:pPr>
        <w:jc w:val="left"/>
      </w:pPr>
    </w:p>
    <w:p w:rsidR="00DF6358" w:rsidRPr="0038515D" w:rsidRDefault="00DF6358" w:rsidP="00DF6358">
      <w:pPr>
        <w:widowControl/>
        <w:jc w:val="left"/>
        <w:rPr>
          <w:rFonts w:asciiTheme="minorEastAsia" w:hAnsiTheme="minorEastAsia" w:cstheme="majorBidi"/>
          <w:b/>
          <w:szCs w:val="21"/>
        </w:rPr>
      </w:pPr>
      <w:bookmarkStart w:id="24" w:name="_Toc409174785"/>
      <w:bookmarkStart w:id="25" w:name="_Toc410807204"/>
      <w:r w:rsidRPr="0038515D">
        <w:br w:type="page"/>
      </w:r>
    </w:p>
    <w:p w:rsidR="00DF6358" w:rsidRPr="0038515D" w:rsidRDefault="00DF6358" w:rsidP="00DF6358">
      <w:pPr>
        <w:pStyle w:val="3"/>
        <w:ind w:left="960"/>
      </w:pPr>
      <w:r w:rsidRPr="0038515D">
        <w:rPr>
          <w:rFonts w:hint="eastAsia"/>
        </w:rPr>
        <w:lastRenderedPageBreak/>
        <w:t xml:space="preserve">２．４．５　</w:t>
      </w:r>
      <w:r>
        <w:rPr>
          <w:rFonts w:hint="eastAsia"/>
        </w:rPr>
        <w:t>本研究で使用する視線計測装置</w:t>
      </w:r>
      <w:bookmarkEnd w:id="24"/>
      <w:bookmarkEnd w:id="25"/>
      <w:r>
        <w:rPr>
          <w:rFonts w:hint="eastAsia"/>
        </w:rPr>
        <w:t>及び解析ソフト</w:t>
      </w:r>
    </w:p>
    <w:p w:rsidR="00DF6358" w:rsidRPr="0038515D" w:rsidRDefault="00DF6358" w:rsidP="00685EE6">
      <w:pPr>
        <w:pStyle w:val="a5"/>
        <w:numPr>
          <w:ilvl w:val="0"/>
          <w:numId w:val="10"/>
        </w:numPr>
        <w:ind w:leftChars="0"/>
        <w:jc w:val="left"/>
      </w:pPr>
      <w:r>
        <w:rPr>
          <w:rFonts w:hint="eastAsia"/>
        </w:rPr>
        <w:t>ハードウェア</w:t>
      </w:r>
    </w:p>
    <w:p w:rsidR="00DF6358" w:rsidRPr="0038515D" w:rsidRDefault="00DF6358" w:rsidP="00FB6C62">
      <w:pPr>
        <w:ind w:firstLineChars="118" w:firstLine="283"/>
        <w:jc w:val="left"/>
      </w:pPr>
      <w:r w:rsidRPr="0038515D">
        <w:rPr>
          <w:rFonts w:hint="eastAsia"/>
        </w:rPr>
        <w:t>眼球運動解析には</w:t>
      </w:r>
      <w:r>
        <w:rPr>
          <w:rFonts w:hint="eastAsia"/>
        </w:rPr>
        <w:t>，</w:t>
      </w:r>
      <w:r w:rsidRPr="0038515D">
        <w:rPr>
          <w:rFonts w:hint="eastAsia"/>
        </w:rPr>
        <w:t>トビ―・テクノロジー社の非接触の視線検出装置である「</w:t>
      </w:r>
      <w:r w:rsidRPr="0038515D">
        <w:t>Tobii X1 Light Eye Tracker</w:t>
      </w:r>
      <w:r w:rsidRPr="0038515D">
        <w:rPr>
          <w:rFonts w:hint="eastAsia"/>
        </w:rPr>
        <w:t>」を用いた．以下に</w:t>
      </w:r>
      <w:r>
        <w:rPr>
          <w:rFonts w:hint="eastAsia"/>
        </w:rPr>
        <w:t>，</w:t>
      </w:r>
      <w:r w:rsidRPr="0038515D">
        <w:rPr>
          <w:rFonts w:hint="eastAsia"/>
        </w:rPr>
        <w:t>アイトラッカーの特長についてまとめる．</w:t>
      </w:r>
    </w:p>
    <w:p w:rsidR="00DF6358" w:rsidRPr="0038515D" w:rsidRDefault="00DF6358" w:rsidP="00DF6358">
      <w:pPr>
        <w:jc w:val="left"/>
      </w:pPr>
    </w:p>
    <w:p w:rsidR="00DF6358" w:rsidRPr="0038515D" w:rsidRDefault="00DF6358" w:rsidP="00DF6358">
      <w:pPr>
        <w:keepNext/>
        <w:jc w:val="center"/>
      </w:pPr>
      <w:r w:rsidRPr="0038515D">
        <w:rPr>
          <w:rFonts w:hint="eastAsia"/>
          <w:noProof/>
        </w:rPr>
        <w:drawing>
          <wp:inline distT="0" distB="0" distL="0" distR="0" wp14:anchorId="42E45B05" wp14:editId="4D84A8E2">
            <wp:extent cx="5390515" cy="2349500"/>
            <wp:effectExtent l="0" t="0" r="635" b="0"/>
            <wp:docPr id="21" name="図 21" descr="C:\Users\tmukamoshida\Dropbox\14M2\♛修論\引用画像・ファイル\第1章～第3章\Eye_Tracking_System_Tobii_Image_Tobii_X1_Light_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ukamoshida\Dropbox\14M2\♛修論\引用画像・ファイル\第1章～第3章\Eye_Tracking_System_Tobii_Image_Tobii_X1_Light_Ey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2349500"/>
                    </a:xfrm>
                    <a:prstGeom prst="rect">
                      <a:avLst/>
                    </a:prstGeom>
                    <a:noFill/>
                    <a:ln>
                      <a:noFill/>
                    </a:ln>
                  </pic:spPr>
                </pic:pic>
              </a:graphicData>
            </a:graphic>
          </wp:inline>
        </w:drawing>
      </w:r>
    </w:p>
    <w:p w:rsidR="00DF6358" w:rsidRPr="0038515D" w:rsidRDefault="00DF6358" w:rsidP="00DF6358">
      <w:pPr>
        <w:pStyle w:val="af"/>
      </w:pPr>
      <w:r>
        <w:t xml:space="preserve">図2. </w:t>
      </w:r>
      <w:r w:rsidR="00A12E16">
        <w:t>14</w:t>
      </w:r>
      <w:r>
        <w:rPr>
          <w:rFonts w:hint="eastAsia"/>
        </w:rPr>
        <w:t xml:space="preserve">　</w:t>
      </w:r>
      <w:r w:rsidRPr="0038515D">
        <w:t>Tobii X1 Light Eye Tracker</w:t>
      </w:r>
    </w:p>
    <w:p w:rsidR="00DF6358" w:rsidRDefault="00DF6358" w:rsidP="00DF6358"/>
    <w:p w:rsidR="00DF6358" w:rsidRPr="0038515D" w:rsidRDefault="00DF6358" w:rsidP="00DF6358">
      <w:r w:rsidRPr="0038515D">
        <w:rPr>
          <w:rFonts w:hint="eastAsia"/>
        </w:rPr>
        <w:t>＜プラグアンドプレイの眼球追跡＞</w:t>
      </w:r>
    </w:p>
    <w:p w:rsidR="00DF6358" w:rsidRPr="0038515D" w:rsidRDefault="00DF6358" w:rsidP="00DF6358">
      <w:pPr>
        <w:ind w:firstLineChars="100" w:firstLine="240"/>
      </w:pPr>
      <w:r w:rsidRPr="0038515D">
        <w:rPr>
          <w:rFonts w:hint="eastAsia"/>
        </w:rPr>
        <w:t>被験者の眼球を検出し</w:t>
      </w:r>
      <w:r>
        <w:rPr>
          <w:rFonts w:hint="eastAsia"/>
        </w:rPr>
        <w:t>，</w:t>
      </w:r>
      <w:r w:rsidRPr="0038515D">
        <w:rPr>
          <w:rFonts w:hint="eastAsia"/>
        </w:rPr>
        <w:t>視線を演算する機能は全てシステムにより自動で行なわれる．</w:t>
      </w:r>
      <w:r w:rsidRPr="0038515D">
        <w:rPr>
          <w:rFonts w:hint="eastAsia"/>
        </w:rPr>
        <w:t xml:space="preserve"> </w:t>
      </w:r>
    </w:p>
    <w:p w:rsidR="00DF6358" w:rsidRPr="0038515D" w:rsidRDefault="00DF6358" w:rsidP="00DF6358">
      <w:pPr>
        <w:ind w:leftChars="100" w:left="240" w:firstLineChars="100" w:firstLine="240"/>
      </w:pPr>
    </w:p>
    <w:p w:rsidR="00DF6358" w:rsidRPr="0038515D" w:rsidRDefault="00DF6358" w:rsidP="00DF6358">
      <w:r w:rsidRPr="0038515D">
        <w:rPr>
          <w:rFonts w:hint="eastAsia"/>
        </w:rPr>
        <w:t>＜高度な追跡品質＞</w:t>
      </w:r>
    </w:p>
    <w:p w:rsidR="00DF6358" w:rsidRDefault="00DF6358" w:rsidP="00DF6358">
      <w:pPr>
        <w:ind w:firstLineChars="100" w:firstLine="240"/>
      </w:pPr>
      <w:r w:rsidRPr="0038515D">
        <w:t>Tobii X1 Light Eye Tracker</w:t>
      </w:r>
      <w:r w:rsidRPr="0038515D">
        <w:rPr>
          <w:rFonts w:hint="eastAsia"/>
        </w:rPr>
        <w:t>は高精度で信頼性の高いデータを提供できるとされている．また</w:t>
      </w:r>
      <w:r>
        <w:rPr>
          <w:rFonts w:hint="eastAsia"/>
        </w:rPr>
        <w:t>，</w:t>
      </w:r>
      <w:r w:rsidRPr="0038515D">
        <w:rPr>
          <w:rFonts w:hint="eastAsia"/>
        </w:rPr>
        <w:t>頭部運動補償機能と低ドリフト効果をもっている．全てのトラッキングは両眼計測である．</w:t>
      </w:r>
    </w:p>
    <w:p w:rsidR="00DF6358" w:rsidRDefault="00DF6358" w:rsidP="00DF6358">
      <w:pPr>
        <w:ind w:firstLineChars="100" w:firstLine="240"/>
      </w:pPr>
      <w:r w:rsidRPr="0038515D">
        <w:rPr>
          <w:rFonts w:hint="eastAsia"/>
        </w:rPr>
        <w:t>低ドリフト効果</w:t>
      </w:r>
      <w:r>
        <w:t xml:space="preserve"> - </w:t>
      </w:r>
      <w:r w:rsidRPr="0038515D">
        <w:rPr>
          <w:rFonts w:hint="eastAsia"/>
        </w:rPr>
        <w:t>“</w:t>
      </w:r>
      <w:r w:rsidRPr="0038515D">
        <w:rPr>
          <w:rFonts w:hint="eastAsia"/>
        </w:rPr>
        <w:t>drift</w:t>
      </w:r>
      <w:r w:rsidRPr="0038515D">
        <w:rPr>
          <w:rFonts w:hint="eastAsia"/>
        </w:rPr>
        <w:t>”の定義は時間経過で生じるキャリブレーションの悪化を示す．これは（環境照明の変化や眼球表面の乾燥等による）瞳孔サイズの変化によっておきる目の特徴変化によって生じる．</w:t>
      </w:r>
      <w:r w:rsidRPr="0038515D">
        <w:rPr>
          <w:rFonts w:hint="eastAsia"/>
        </w:rPr>
        <w:t xml:space="preserve">Tobii </w:t>
      </w:r>
      <w:r w:rsidRPr="0038515D">
        <w:rPr>
          <w:rFonts w:hint="eastAsia"/>
        </w:rPr>
        <w:t>アイトラッカーでは</w:t>
      </w:r>
      <w:r>
        <w:rPr>
          <w:rFonts w:hint="eastAsia"/>
        </w:rPr>
        <w:t>，</w:t>
      </w:r>
      <w:r w:rsidRPr="0038515D">
        <w:rPr>
          <w:rFonts w:hint="eastAsia"/>
        </w:rPr>
        <w:t>長時間の利用の中で</w:t>
      </w:r>
      <w:r>
        <w:rPr>
          <w:rFonts w:hint="eastAsia"/>
        </w:rPr>
        <w:t>，</w:t>
      </w:r>
      <w:r w:rsidRPr="0038515D">
        <w:rPr>
          <w:rFonts w:hint="eastAsia"/>
        </w:rPr>
        <w:t>環境照明の大きな変化でドリフトは各眼球に対して</w:t>
      </w:r>
      <w:r w:rsidRPr="0038515D">
        <w:rPr>
          <w:rFonts w:hint="eastAsia"/>
        </w:rPr>
        <w:t xml:space="preserve"> 0</w:t>
      </w:r>
      <w:r w:rsidRPr="0038515D">
        <w:rPr>
          <w:rFonts w:hint="eastAsia"/>
        </w:rPr>
        <w:t>から</w:t>
      </w:r>
      <w:r w:rsidRPr="0038515D">
        <w:rPr>
          <w:rFonts w:hint="eastAsia"/>
        </w:rPr>
        <w:t xml:space="preserve"> 2 </w:t>
      </w:r>
      <w:r w:rsidRPr="0038515D">
        <w:rPr>
          <w:rFonts w:hint="eastAsia"/>
        </w:rPr>
        <w:t>度の幅がある．しかし</w:t>
      </w:r>
      <w:r>
        <w:rPr>
          <w:rFonts w:hint="eastAsia"/>
        </w:rPr>
        <w:t>，</w:t>
      </w:r>
      <w:r w:rsidRPr="0038515D">
        <w:rPr>
          <w:rFonts w:hint="eastAsia"/>
        </w:rPr>
        <w:t>このトラッカーでは両眼を計測するため</w:t>
      </w:r>
      <w:r>
        <w:rPr>
          <w:rFonts w:hint="eastAsia"/>
        </w:rPr>
        <w:t>，</w:t>
      </w:r>
      <w:r w:rsidRPr="0038515D">
        <w:rPr>
          <w:rFonts w:hint="eastAsia"/>
        </w:rPr>
        <w:t>“両眼平均”と呼ばれる機能を利用することが可能である．多くのドリフト効果は各眼球</w:t>
      </w:r>
      <w:r w:rsidRPr="0038515D">
        <w:rPr>
          <w:rFonts w:hint="eastAsia"/>
        </w:rPr>
        <w:lastRenderedPageBreak/>
        <w:t>の間で逆対象となるため</w:t>
      </w:r>
      <w:r>
        <w:rPr>
          <w:rFonts w:hint="eastAsia"/>
        </w:rPr>
        <w:t>，</w:t>
      </w:r>
      <w:r w:rsidRPr="0038515D">
        <w:rPr>
          <w:rFonts w:hint="eastAsia"/>
        </w:rPr>
        <w:t>水平ドリフト効果の大部分は除去し</w:t>
      </w:r>
      <w:r>
        <w:rPr>
          <w:rFonts w:hint="eastAsia"/>
        </w:rPr>
        <w:t>，</w:t>
      </w:r>
      <w:r w:rsidRPr="0038515D">
        <w:rPr>
          <w:rFonts w:hint="eastAsia"/>
        </w:rPr>
        <w:t>平均化することができる．そうする事で</w:t>
      </w:r>
      <w:r>
        <w:rPr>
          <w:rFonts w:hint="eastAsia"/>
        </w:rPr>
        <w:t>，</w:t>
      </w:r>
      <w:r w:rsidRPr="0038515D">
        <w:rPr>
          <w:rFonts w:hint="eastAsia"/>
        </w:rPr>
        <w:t>多くの被験者のドリフト効果は</w:t>
      </w:r>
      <w:r w:rsidRPr="0038515D">
        <w:rPr>
          <w:rFonts w:hint="eastAsia"/>
        </w:rPr>
        <w:t xml:space="preserve"> 0.5 </w:t>
      </w:r>
      <w:r w:rsidRPr="0038515D">
        <w:rPr>
          <w:rFonts w:hint="eastAsia"/>
        </w:rPr>
        <w:t>度以下に減少される．</w:t>
      </w:r>
      <w:r w:rsidRPr="0038515D">
        <w:rPr>
          <w:rFonts w:hint="eastAsia"/>
        </w:rPr>
        <w:t xml:space="preserve"> </w:t>
      </w:r>
      <w:r w:rsidRPr="0038515D">
        <w:rPr>
          <w:rFonts w:hint="eastAsia"/>
        </w:rPr>
        <w:t>但し</w:t>
      </w:r>
      <w:r>
        <w:rPr>
          <w:rFonts w:hint="eastAsia"/>
        </w:rPr>
        <w:t>，</w:t>
      </w:r>
      <w:r w:rsidRPr="0038515D">
        <w:rPr>
          <w:rFonts w:hint="eastAsia"/>
        </w:rPr>
        <w:t>以下のような注意点がある．</w:t>
      </w:r>
    </w:p>
    <w:p w:rsidR="00DF6358" w:rsidRPr="0038515D" w:rsidRDefault="00DF6358" w:rsidP="00DF6358">
      <w:pPr>
        <w:ind w:firstLineChars="100" w:firstLine="240"/>
      </w:pPr>
    </w:p>
    <w:p w:rsidR="00DF6358" w:rsidRPr="0038515D" w:rsidRDefault="00DF6358" w:rsidP="00685EE6">
      <w:pPr>
        <w:pStyle w:val="a5"/>
        <w:numPr>
          <w:ilvl w:val="0"/>
          <w:numId w:val="17"/>
        </w:numPr>
        <w:ind w:leftChars="202" w:left="965"/>
      </w:pPr>
      <w:r w:rsidRPr="0038515D">
        <w:rPr>
          <w:rFonts w:hint="eastAsia"/>
        </w:rPr>
        <w:t>視覚刺激とキャリブレーションに利用する背景色</w:t>
      </w:r>
      <w:r w:rsidRPr="0038515D">
        <w:rPr>
          <w:rFonts w:hint="eastAsia"/>
        </w:rPr>
        <w:t>/</w:t>
      </w:r>
      <w:r w:rsidRPr="0038515D">
        <w:rPr>
          <w:rFonts w:hint="eastAsia"/>
        </w:rPr>
        <w:t>輝度は統一する</w:t>
      </w:r>
    </w:p>
    <w:p w:rsidR="00DF6358" w:rsidRPr="0038515D" w:rsidRDefault="00DF6358" w:rsidP="00685EE6">
      <w:pPr>
        <w:pStyle w:val="a5"/>
        <w:numPr>
          <w:ilvl w:val="0"/>
          <w:numId w:val="17"/>
        </w:numPr>
        <w:ind w:leftChars="202" w:left="965"/>
      </w:pPr>
      <w:r w:rsidRPr="0038515D">
        <w:rPr>
          <w:rFonts w:hint="eastAsia"/>
        </w:rPr>
        <w:t>過去のキャリブレーションデータを再利用するとき</w:t>
      </w:r>
      <w:r>
        <w:rPr>
          <w:rFonts w:hint="eastAsia"/>
        </w:rPr>
        <w:t>，</w:t>
      </w:r>
      <w:r w:rsidRPr="0038515D">
        <w:rPr>
          <w:rFonts w:hint="eastAsia"/>
        </w:rPr>
        <w:t>実験前にキャリブレーションが有効かどうかの確認を行なう</w:t>
      </w:r>
    </w:p>
    <w:p w:rsidR="00DF6358" w:rsidRPr="0038515D" w:rsidRDefault="00DF6358" w:rsidP="00685EE6">
      <w:pPr>
        <w:pStyle w:val="a5"/>
        <w:numPr>
          <w:ilvl w:val="0"/>
          <w:numId w:val="17"/>
        </w:numPr>
        <w:ind w:leftChars="202" w:left="965"/>
      </w:pPr>
      <w:r w:rsidRPr="0038515D">
        <w:rPr>
          <w:rFonts w:hint="eastAsia"/>
        </w:rPr>
        <w:t>実験の途中で環境照明を変化させない</w:t>
      </w:r>
    </w:p>
    <w:p w:rsidR="00DF6358" w:rsidRPr="0038515D" w:rsidRDefault="00DF6358" w:rsidP="00DF6358"/>
    <w:p w:rsidR="00DF6358" w:rsidRPr="0038515D" w:rsidRDefault="00DF6358" w:rsidP="00DF6358">
      <w:r w:rsidRPr="0038515D">
        <w:rPr>
          <w:rFonts w:hint="eastAsia"/>
        </w:rPr>
        <w:t>＜被験者を拘束しない＞</w:t>
      </w:r>
      <w:r w:rsidRPr="0038515D">
        <w:t xml:space="preserve"> </w:t>
      </w:r>
    </w:p>
    <w:p w:rsidR="00DF6358" w:rsidRPr="0038515D" w:rsidRDefault="00DF6358" w:rsidP="00FB6C62">
      <w:pPr>
        <w:ind w:firstLineChars="118" w:firstLine="283"/>
      </w:pPr>
      <w:r w:rsidRPr="0038515D">
        <w:rPr>
          <w:rFonts w:hint="eastAsia"/>
        </w:rPr>
        <w:t>このシステムは被験者を拘束することはない．</w:t>
      </w:r>
      <w:r>
        <w:rPr>
          <w:rFonts w:hint="eastAsia"/>
        </w:rPr>
        <w:t>（例</w:t>
      </w:r>
      <w:r w:rsidRPr="0038515D">
        <w:rPr>
          <w:rFonts w:hint="eastAsia"/>
        </w:rPr>
        <w:t>：ヘルメットの着用</w:t>
      </w:r>
      <w:r>
        <w:rPr>
          <w:rFonts w:hint="eastAsia"/>
        </w:rPr>
        <w:t>，</w:t>
      </w:r>
      <w:r w:rsidRPr="0038515D">
        <w:rPr>
          <w:rFonts w:hint="eastAsia"/>
        </w:rPr>
        <w:t>ヘッドレスト</w:t>
      </w:r>
      <w:r>
        <w:rPr>
          <w:rFonts w:hint="eastAsia"/>
        </w:rPr>
        <w:t>，</w:t>
      </w:r>
      <w:r w:rsidRPr="0038515D">
        <w:rPr>
          <w:rFonts w:hint="eastAsia"/>
        </w:rPr>
        <w:t>マーカー等）これにより</w:t>
      </w:r>
      <w:r>
        <w:rPr>
          <w:rFonts w:hint="eastAsia"/>
        </w:rPr>
        <w:t>，</w:t>
      </w:r>
      <w:r w:rsidRPr="0038515D">
        <w:rPr>
          <w:rFonts w:hint="eastAsia"/>
        </w:rPr>
        <w:t>自然なユーザ環境下での利用ができ</w:t>
      </w:r>
      <w:r>
        <w:rPr>
          <w:rFonts w:hint="eastAsia"/>
        </w:rPr>
        <w:t>，</w:t>
      </w:r>
      <w:r w:rsidRPr="0038515D">
        <w:rPr>
          <w:rFonts w:hint="eastAsia"/>
        </w:rPr>
        <w:t>被験者の自然な行動を捉える事ができる．</w:t>
      </w:r>
      <w:r w:rsidRPr="0038515D">
        <w:cr/>
      </w:r>
    </w:p>
    <w:p w:rsidR="00DF6358" w:rsidRPr="0038515D" w:rsidRDefault="00DF6358" w:rsidP="00DF6358">
      <w:pPr>
        <w:widowControl/>
        <w:jc w:val="left"/>
      </w:pPr>
      <w:r>
        <w:br w:type="page"/>
      </w:r>
    </w:p>
    <w:p w:rsidR="00DF6358" w:rsidRPr="0038515D" w:rsidRDefault="00DF6358" w:rsidP="00685EE6">
      <w:pPr>
        <w:pStyle w:val="a5"/>
        <w:numPr>
          <w:ilvl w:val="0"/>
          <w:numId w:val="10"/>
        </w:numPr>
        <w:ind w:leftChars="0"/>
        <w:jc w:val="left"/>
      </w:pPr>
      <w:r w:rsidRPr="0038515D">
        <w:rPr>
          <w:rFonts w:hint="eastAsia"/>
        </w:rPr>
        <w:lastRenderedPageBreak/>
        <w:t>解析について</w:t>
      </w:r>
    </w:p>
    <w:p w:rsidR="00DF6358" w:rsidRPr="0038515D" w:rsidRDefault="00DF6358" w:rsidP="00FB6C62">
      <w:pPr>
        <w:ind w:firstLineChars="118" w:firstLine="283"/>
      </w:pPr>
      <w:r w:rsidRPr="0038515D">
        <w:t>Tobii X1 Light Eye Tracker</w:t>
      </w:r>
      <w:r w:rsidRPr="0038515D">
        <w:rPr>
          <w:rFonts w:hint="eastAsia"/>
        </w:rPr>
        <w:t>で取得したデータについて</w:t>
      </w:r>
      <w:r>
        <w:rPr>
          <w:rFonts w:hint="eastAsia"/>
        </w:rPr>
        <w:t>，</w:t>
      </w:r>
      <w:r w:rsidRPr="0038515D">
        <w:rPr>
          <w:rFonts w:hint="eastAsia"/>
        </w:rPr>
        <w:t>トビ―・テクノロジー社の</w:t>
      </w:r>
      <w:r w:rsidRPr="0038515D">
        <w:rPr>
          <w:rFonts w:hint="eastAsia"/>
        </w:rPr>
        <w:t>Tobii Studio</w:t>
      </w:r>
      <w:r w:rsidRPr="0038515D">
        <w:rPr>
          <w:rFonts w:hint="eastAsia"/>
        </w:rPr>
        <w:t>解析ソフトウェアを用いた．解析ソフトについて</w:t>
      </w:r>
      <w:r>
        <w:rPr>
          <w:rFonts w:hint="eastAsia"/>
        </w:rPr>
        <w:t>，</w:t>
      </w:r>
      <w:r w:rsidRPr="0038515D">
        <w:rPr>
          <w:rFonts w:hint="eastAsia"/>
        </w:rPr>
        <w:t>システムの内容を以下にまとめる．</w:t>
      </w:r>
    </w:p>
    <w:p w:rsidR="00DF6358" w:rsidRPr="0038515D" w:rsidRDefault="00DF6358" w:rsidP="00DF6358">
      <w:pPr>
        <w:ind w:firstLineChars="100" w:firstLine="240"/>
      </w:pPr>
    </w:p>
    <w:p w:rsidR="00DF6358" w:rsidRPr="0038515D" w:rsidRDefault="00DF6358" w:rsidP="00DF6358">
      <w:r w:rsidRPr="0038515D">
        <w:rPr>
          <w:rFonts w:hint="eastAsia"/>
        </w:rPr>
        <w:t>＜システムの概要＞</w:t>
      </w:r>
    </w:p>
    <w:p w:rsidR="00DF6358" w:rsidRPr="0038515D" w:rsidRDefault="00DF6358" w:rsidP="00FB6C62">
      <w:pPr>
        <w:ind w:firstLineChars="118" w:firstLine="283"/>
      </w:pPr>
      <w:r w:rsidRPr="0038515D">
        <w:rPr>
          <w:rFonts w:hint="eastAsia"/>
        </w:rPr>
        <w:t>Tobii Studio</w:t>
      </w:r>
      <w:r w:rsidRPr="0038515D">
        <w:rPr>
          <w:rFonts w:hint="eastAsia"/>
        </w:rPr>
        <w:t>は</w:t>
      </w:r>
      <w:r>
        <w:rPr>
          <w:rFonts w:hint="eastAsia"/>
        </w:rPr>
        <w:t>，</w:t>
      </w:r>
      <w:r w:rsidRPr="0038515D">
        <w:rPr>
          <w:rFonts w:hint="eastAsia"/>
        </w:rPr>
        <w:t>調査の設計や調査の実行</w:t>
      </w:r>
      <w:r>
        <w:rPr>
          <w:rFonts w:hint="eastAsia"/>
        </w:rPr>
        <w:t>，</w:t>
      </w:r>
      <w:r w:rsidRPr="0038515D">
        <w:rPr>
          <w:rFonts w:hint="eastAsia"/>
        </w:rPr>
        <w:t>遠隔操作による調査の監視</w:t>
      </w:r>
      <w:r>
        <w:rPr>
          <w:rFonts w:hint="eastAsia"/>
        </w:rPr>
        <w:t>，</w:t>
      </w:r>
      <w:r w:rsidRPr="0038515D">
        <w:rPr>
          <w:rFonts w:hint="eastAsia"/>
        </w:rPr>
        <w:t>データのリプレイ</w:t>
      </w:r>
      <w:r>
        <w:rPr>
          <w:rFonts w:hint="eastAsia"/>
        </w:rPr>
        <w:t>，</w:t>
      </w:r>
      <w:r w:rsidRPr="0038515D">
        <w:rPr>
          <w:rFonts w:hint="eastAsia"/>
        </w:rPr>
        <w:t>ビジュアリゼーション</w:t>
      </w:r>
      <w:r>
        <w:rPr>
          <w:rFonts w:hint="eastAsia"/>
        </w:rPr>
        <w:t>，</w:t>
      </w:r>
      <w:r w:rsidRPr="0038515D">
        <w:rPr>
          <w:rFonts w:hint="eastAsia"/>
        </w:rPr>
        <w:t>統計ツールの全てを行うソフトウェアである．以下のようなことが可能である．</w:t>
      </w:r>
    </w:p>
    <w:p w:rsidR="00DF6358" w:rsidRPr="0038515D" w:rsidRDefault="00DF6358" w:rsidP="00DF6358">
      <w:pPr>
        <w:ind w:left="243"/>
      </w:pPr>
    </w:p>
    <w:p w:rsidR="00DF6358" w:rsidRPr="0038515D" w:rsidRDefault="00DF6358" w:rsidP="00685EE6">
      <w:pPr>
        <w:pStyle w:val="a5"/>
        <w:numPr>
          <w:ilvl w:val="0"/>
          <w:numId w:val="16"/>
        </w:numPr>
        <w:ind w:leftChars="0"/>
      </w:pPr>
      <w:r w:rsidRPr="0038515D">
        <w:rPr>
          <w:rFonts w:hint="eastAsia"/>
        </w:rPr>
        <w:t>調査の設計</w:t>
      </w:r>
      <w:r w:rsidRPr="0038515D">
        <w:rPr>
          <w:rFonts w:hint="eastAsia"/>
        </w:rPr>
        <w:t xml:space="preserve"> </w:t>
      </w:r>
      <w:r w:rsidRPr="0038515D">
        <w:rPr>
          <w:rFonts w:hint="eastAsia"/>
        </w:rPr>
        <w:t>–</w:t>
      </w:r>
      <w:r w:rsidRPr="0038515D">
        <w:rPr>
          <w:rFonts w:hint="eastAsia"/>
        </w:rPr>
        <w:t xml:space="preserve"> Tobii Studio </w:t>
      </w:r>
      <w:r w:rsidRPr="0038515D">
        <w:rPr>
          <w:rFonts w:hint="eastAsia"/>
        </w:rPr>
        <w:t>は</w:t>
      </w:r>
      <w:r>
        <w:rPr>
          <w:rFonts w:hint="eastAsia"/>
        </w:rPr>
        <w:t>，</w:t>
      </w:r>
      <w:r w:rsidRPr="0038515D">
        <w:rPr>
          <w:rFonts w:hint="eastAsia"/>
        </w:rPr>
        <w:t>簡単・効率的に調査をデザインすることが可能である．</w:t>
      </w:r>
      <w:r w:rsidRPr="0038515D">
        <w:rPr>
          <w:rFonts w:hint="eastAsia"/>
        </w:rPr>
        <w:t xml:space="preserve"> </w:t>
      </w:r>
      <w:r w:rsidRPr="0038515D">
        <w:rPr>
          <w:rFonts w:hint="eastAsia"/>
        </w:rPr>
        <w:t>ワークスペースのタイムラインに様々なタイプの視覚</w:t>
      </w:r>
      <w:r w:rsidRPr="0038515D">
        <w:rPr>
          <w:rFonts w:hint="eastAsia"/>
        </w:rPr>
        <w:t xml:space="preserve"> </w:t>
      </w:r>
      <w:r w:rsidRPr="0038515D">
        <w:rPr>
          <w:rFonts w:hint="eastAsia"/>
        </w:rPr>
        <w:t>刺激をドラッグ</w:t>
      </w:r>
      <w:r w:rsidRPr="0038515D">
        <w:rPr>
          <w:rFonts w:hint="eastAsia"/>
        </w:rPr>
        <w:t xml:space="preserve"> </w:t>
      </w:r>
      <w:r w:rsidRPr="0038515D">
        <w:rPr>
          <w:rFonts w:hint="eastAsia"/>
        </w:rPr>
        <w:t>アンドドロップするだけの操作で</w:t>
      </w:r>
      <w:r>
        <w:rPr>
          <w:rFonts w:hint="eastAsia"/>
        </w:rPr>
        <w:t>，</w:t>
      </w:r>
      <w:r w:rsidRPr="0038515D">
        <w:rPr>
          <w:rFonts w:hint="eastAsia"/>
        </w:rPr>
        <w:t xml:space="preserve"> </w:t>
      </w:r>
      <w:r w:rsidRPr="0038515D">
        <w:rPr>
          <w:rFonts w:hint="eastAsia"/>
        </w:rPr>
        <w:t>例えば</w:t>
      </w:r>
      <w:r>
        <w:rPr>
          <w:rFonts w:hint="eastAsia"/>
        </w:rPr>
        <w:t>，</w:t>
      </w:r>
      <w:r w:rsidRPr="0038515D">
        <w:rPr>
          <w:rFonts w:hint="eastAsia"/>
        </w:rPr>
        <w:t>スライドショー</w:t>
      </w:r>
      <w:r>
        <w:rPr>
          <w:rFonts w:hint="eastAsia"/>
        </w:rPr>
        <w:t>，</w:t>
      </w:r>
      <w:r w:rsidRPr="0038515D">
        <w:rPr>
          <w:rFonts w:hint="eastAsia"/>
        </w:rPr>
        <w:t>動画</w:t>
      </w:r>
      <w:r>
        <w:rPr>
          <w:rFonts w:hint="eastAsia"/>
        </w:rPr>
        <w:t>，</w:t>
      </w:r>
      <w:r w:rsidRPr="0038515D">
        <w:rPr>
          <w:rFonts w:hint="eastAsia"/>
        </w:rPr>
        <w:t>スクリーン</w:t>
      </w:r>
      <w:r>
        <w:rPr>
          <w:rFonts w:hint="eastAsia"/>
        </w:rPr>
        <w:t>，</w:t>
      </w:r>
      <w:r w:rsidRPr="0038515D">
        <w:rPr>
          <w:rFonts w:hint="eastAsia"/>
        </w:rPr>
        <w:t xml:space="preserve">Web </w:t>
      </w:r>
      <w:r w:rsidRPr="0038515D">
        <w:rPr>
          <w:rFonts w:hint="eastAsia"/>
        </w:rPr>
        <w:t>サイトなどの調査を行うことができる．</w:t>
      </w:r>
    </w:p>
    <w:p w:rsidR="00DF6358" w:rsidRPr="0038515D" w:rsidRDefault="00DF6358" w:rsidP="00685EE6">
      <w:pPr>
        <w:pStyle w:val="a5"/>
        <w:numPr>
          <w:ilvl w:val="0"/>
          <w:numId w:val="16"/>
        </w:numPr>
        <w:ind w:leftChars="0"/>
      </w:pPr>
      <w:r w:rsidRPr="0038515D">
        <w:rPr>
          <w:rFonts w:hint="eastAsia"/>
        </w:rPr>
        <w:t>レコーディング</w:t>
      </w:r>
      <w:r w:rsidRPr="0038515D">
        <w:rPr>
          <w:rFonts w:hint="eastAsia"/>
        </w:rPr>
        <w:t xml:space="preserve"> </w:t>
      </w:r>
      <w:r w:rsidRPr="0038515D">
        <w:rPr>
          <w:rFonts w:hint="eastAsia"/>
        </w:rPr>
        <w:t>–</w:t>
      </w:r>
      <w:r w:rsidRPr="0038515D">
        <w:rPr>
          <w:rFonts w:hint="eastAsia"/>
        </w:rPr>
        <w:t xml:space="preserve"> </w:t>
      </w:r>
      <w:r w:rsidRPr="0038515D">
        <w:rPr>
          <w:rFonts w:hint="eastAsia"/>
        </w:rPr>
        <w:t>アイトラッキングデータと被験者の振る舞いのデータを統合してレコーディングを行うことで</w:t>
      </w:r>
      <w:r>
        <w:rPr>
          <w:rFonts w:hint="eastAsia"/>
        </w:rPr>
        <w:t>，</w:t>
      </w:r>
      <w:r w:rsidRPr="0038515D">
        <w:rPr>
          <w:rFonts w:hint="eastAsia"/>
        </w:rPr>
        <w:t>調査全体を把握することが可能．</w:t>
      </w:r>
    </w:p>
    <w:p w:rsidR="00DF6358" w:rsidRPr="0038515D" w:rsidRDefault="00DF6358" w:rsidP="00685EE6">
      <w:pPr>
        <w:pStyle w:val="a5"/>
        <w:numPr>
          <w:ilvl w:val="0"/>
          <w:numId w:val="16"/>
        </w:numPr>
        <w:ind w:leftChars="0"/>
      </w:pPr>
      <w:r w:rsidRPr="0038515D">
        <w:rPr>
          <w:rFonts w:hint="eastAsia"/>
        </w:rPr>
        <w:t>観察</w:t>
      </w:r>
      <w:r w:rsidRPr="0038515D">
        <w:rPr>
          <w:rFonts w:hint="eastAsia"/>
        </w:rPr>
        <w:t xml:space="preserve"> </w:t>
      </w:r>
      <w:r w:rsidRPr="0038515D">
        <w:rPr>
          <w:rFonts w:hint="eastAsia"/>
        </w:rPr>
        <w:t>–</w:t>
      </w:r>
      <w:r w:rsidRPr="0038515D">
        <w:rPr>
          <w:rFonts w:hint="eastAsia"/>
        </w:rPr>
        <w:t xml:space="preserve"> </w:t>
      </w:r>
      <w:r w:rsidRPr="0038515D">
        <w:rPr>
          <w:rFonts w:hint="eastAsia"/>
        </w:rPr>
        <w:t>リアルタイムで離れた場所から調査をコントロールしたり</w:t>
      </w:r>
      <w:r>
        <w:rPr>
          <w:rFonts w:hint="eastAsia"/>
        </w:rPr>
        <w:t>，</w:t>
      </w:r>
      <w:r w:rsidRPr="0038515D">
        <w:rPr>
          <w:rFonts w:hint="eastAsia"/>
        </w:rPr>
        <w:t>被験者を観察したりすることが可能．</w:t>
      </w:r>
      <w:r w:rsidRPr="0038515D">
        <w:rPr>
          <w:rFonts w:hint="eastAsia"/>
        </w:rPr>
        <w:t xml:space="preserve">  </w:t>
      </w:r>
    </w:p>
    <w:p w:rsidR="00DF6358" w:rsidRPr="0038515D" w:rsidRDefault="00DF6358" w:rsidP="00685EE6">
      <w:pPr>
        <w:pStyle w:val="a5"/>
        <w:numPr>
          <w:ilvl w:val="0"/>
          <w:numId w:val="16"/>
        </w:numPr>
        <w:ind w:leftChars="0"/>
      </w:pPr>
      <w:r w:rsidRPr="0038515D">
        <w:rPr>
          <w:rFonts w:hint="eastAsia"/>
        </w:rPr>
        <w:t>リプレイ</w:t>
      </w:r>
      <w:r w:rsidRPr="0038515D">
        <w:rPr>
          <w:rFonts w:hint="eastAsia"/>
        </w:rPr>
        <w:t xml:space="preserve"> </w:t>
      </w:r>
      <w:r w:rsidRPr="0038515D">
        <w:rPr>
          <w:rFonts w:hint="eastAsia"/>
        </w:rPr>
        <w:t>–</w:t>
      </w:r>
      <w:r w:rsidRPr="0038515D">
        <w:rPr>
          <w:rFonts w:hint="eastAsia"/>
        </w:rPr>
        <w:t xml:space="preserve"> </w:t>
      </w:r>
      <w:r w:rsidRPr="0038515D">
        <w:rPr>
          <w:rFonts w:hint="eastAsia"/>
        </w:rPr>
        <w:t>レコーディングを再生し</w:t>
      </w:r>
      <w:r>
        <w:rPr>
          <w:rFonts w:hint="eastAsia"/>
        </w:rPr>
        <w:t>，</w:t>
      </w:r>
      <w:r w:rsidRPr="0038515D">
        <w:rPr>
          <w:rFonts w:hint="eastAsia"/>
        </w:rPr>
        <w:t>定性分析を可能にする．</w:t>
      </w:r>
    </w:p>
    <w:p w:rsidR="00DF6358" w:rsidRPr="0038515D" w:rsidRDefault="00DF6358" w:rsidP="00685EE6">
      <w:pPr>
        <w:pStyle w:val="a5"/>
        <w:numPr>
          <w:ilvl w:val="0"/>
          <w:numId w:val="16"/>
        </w:numPr>
        <w:ind w:leftChars="0"/>
      </w:pPr>
      <w:r w:rsidRPr="0038515D">
        <w:rPr>
          <w:rFonts w:hint="eastAsia"/>
        </w:rPr>
        <w:t>ビジュアリゼーション</w:t>
      </w:r>
      <w:r w:rsidRPr="0038515D">
        <w:rPr>
          <w:rFonts w:hint="eastAsia"/>
        </w:rPr>
        <w:t xml:space="preserve"> </w:t>
      </w:r>
      <w:r w:rsidRPr="0038515D">
        <w:rPr>
          <w:rFonts w:hint="eastAsia"/>
        </w:rPr>
        <w:t>–</w:t>
      </w:r>
      <w:r w:rsidRPr="0038515D">
        <w:rPr>
          <w:rFonts w:hint="eastAsia"/>
        </w:rPr>
        <w:t xml:space="preserve"> </w:t>
      </w:r>
      <w:r w:rsidRPr="0038515D">
        <w:rPr>
          <w:rFonts w:hint="eastAsia"/>
        </w:rPr>
        <w:t>被験者の視線データから作成するグラフィカルなビジュアリゼーションは</w:t>
      </w:r>
      <w:r>
        <w:rPr>
          <w:rFonts w:hint="eastAsia"/>
        </w:rPr>
        <w:t>，</w:t>
      </w:r>
      <w:r w:rsidRPr="0038515D">
        <w:rPr>
          <w:rFonts w:hint="eastAsia"/>
        </w:rPr>
        <w:t>視線データの理解やプレゼンテーション</w:t>
      </w:r>
      <w:r>
        <w:rPr>
          <w:rFonts w:hint="eastAsia"/>
        </w:rPr>
        <w:t>，</w:t>
      </w:r>
      <w:r w:rsidRPr="0038515D">
        <w:rPr>
          <w:rFonts w:hint="eastAsia"/>
        </w:rPr>
        <w:t>レポート用の解りやすい出力データを提供する．</w:t>
      </w:r>
    </w:p>
    <w:p w:rsidR="00DF6358" w:rsidRPr="0038515D" w:rsidRDefault="00DF6358" w:rsidP="00685EE6">
      <w:pPr>
        <w:pStyle w:val="a5"/>
        <w:numPr>
          <w:ilvl w:val="0"/>
          <w:numId w:val="16"/>
        </w:numPr>
        <w:ind w:leftChars="0"/>
      </w:pPr>
      <w:r w:rsidRPr="0038515D">
        <w:rPr>
          <w:rFonts w:hint="eastAsia"/>
        </w:rPr>
        <w:t>統計</w:t>
      </w:r>
      <w:r w:rsidRPr="0038515D">
        <w:rPr>
          <w:rFonts w:hint="eastAsia"/>
        </w:rPr>
        <w:t xml:space="preserve"> </w:t>
      </w:r>
      <w:r w:rsidRPr="0038515D">
        <w:rPr>
          <w:rFonts w:hint="eastAsia"/>
        </w:rPr>
        <w:t>–</w:t>
      </w:r>
      <w:r w:rsidRPr="0038515D">
        <w:rPr>
          <w:rFonts w:hint="eastAsia"/>
        </w:rPr>
        <w:t xml:space="preserve"> </w:t>
      </w:r>
      <w:r w:rsidRPr="0038515D">
        <w:rPr>
          <w:rFonts w:hint="eastAsia"/>
        </w:rPr>
        <w:t>アイトラッキングやマウスクリックデータの数値データを統計処理し表やグラフで定量的に分析を行う．</w:t>
      </w:r>
    </w:p>
    <w:p w:rsidR="00DF6358" w:rsidRPr="0038515D" w:rsidRDefault="00DF6358" w:rsidP="00DF6358">
      <w:pPr>
        <w:ind w:left="243"/>
      </w:pPr>
    </w:p>
    <w:p w:rsidR="00DF6358" w:rsidRPr="0038515D" w:rsidRDefault="00DF6358" w:rsidP="00FB6C62">
      <w:pPr>
        <w:ind w:firstLineChars="118" w:firstLine="283"/>
      </w:pPr>
      <w:r w:rsidRPr="0038515D">
        <w:rPr>
          <w:rFonts w:hint="eastAsia"/>
        </w:rPr>
        <w:t>Tobii Studio</w:t>
      </w:r>
      <w:r w:rsidRPr="0038515D">
        <w:rPr>
          <w:rFonts w:hint="eastAsia"/>
        </w:rPr>
        <w:t>はプロジェクト単位で調査を管理する．１つのプロジェクトで複数のテストを管理し</w:t>
      </w:r>
      <w:r>
        <w:rPr>
          <w:rFonts w:hint="eastAsia"/>
        </w:rPr>
        <w:t>，</w:t>
      </w:r>
      <w:r w:rsidRPr="0038515D">
        <w:rPr>
          <w:rFonts w:hint="eastAsia"/>
        </w:rPr>
        <w:t>プロジェクト内での被験者管理が可能となる．</w:t>
      </w:r>
    </w:p>
    <w:p w:rsidR="00DF6358" w:rsidRPr="0038515D" w:rsidRDefault="00DF6358" w:rsidP="00DF6358">
      <w:pPr>
        <w:widowControl/>
        <w:jc w:val="left"/>
      </w:pPr>
      <w:r>
        <w:br w:type="page"/>
      </w:r>
    </w:p>
    <w:p w:rsidR="00DF6358" w:rsidRPr="0038515D" w:rsidRDefault="00DF6358" w:rsidP="00DF6358">
      <w:r w:rsidRPr="0038515D">
        <w:rPr>
          <w:rFonts w:hint="eastAsia"/>
        </w:rPr>
        <w:lastRenderedPageBreak/>
        <w:t>＜ビジュアライゼーション＞</w:t>
      </w:r>
    </w:p>
    <w:p w:rsidR="00DF6358" w:rsidRPr="0038515D" w:rsidRDefault="00DF6358" w:rsidP="00FB6C62">
      <w:pPr>
        <w:ind w:firstLineChars="118" w:firstLine="283"/>
      </w:pPr>
      <w:r w:rsidRPr="0038515D">
        <w:rPr>
          <w:rFonts w:hint="eastAsia"/>
        </w:rPr>
        <w:t>ビジュアライゼーションでは視覚刺激上に被験者の視線の振る舞いを示す視線データを重ねて描画する．これらは定性分析のツールとして調査結果を視覚的に提示する．</w:t>
      </w:r>
    </w:p>
    <w:p w:rsidR="00DF6358" w:rsidRPr="0038515D" w:rsidRDefault="00DF6358" w:rsidP="00DF6358"/>
    <w:p w:rsidR="00DF6358" w:rsidRPr="0038515D" w:rsidRDefault="00DF6358" w:rsidP="00685EE6">
      <w:pPr>
        <w:pStyle w:val="a5"/>
        <w:numPr>
          <w:ilvl w:val="0"/>
          <w:numId w:val="18"/>
        </w:numPr>
        <w:ind w:leftChars="0"/>
      </w:pPr>
      <w:r w:rsidRPr="0038515D">
        <w:rPr>
          <w:rFonts w:hint="eastAsia"/>
        </w:rPr>
        <w:t>ゲイズプロット：</w:t>
      </w:r>
      <w:r w:rsidRPr="0038515D">
        <w:rPr>
          <w:rFonts w:hint="eastAsia"/>
        </w:rPr>
        <w:t>1</w:t>
      </w:r>
      <w:r w:rsidRPr="0038515D">
        <w:rPr>
          <w:rFonts w:hint="eastAsia"/>
        </w:rPr>
        <w:t>人もしくは複数人の視線データの停留位置</w:t>
      </w:r>
      <w:r>
        <w:rPr>
          <w:rFonts w:hint="eastAsia"/>
        </w:rPr>
        <w:t>，</w:t>
      </w:r>
      <w:r w:rsidRPr="0038515D">
        <w:rPr>
          <w:rFonts w:hint="eastAsia"/>
        </w:rPr>
        <w:t>スキャンパスを</w:t>
      </w:r>
      <w:r w:rsidRPr="0038515D">
        <w:rPr>
          <w:rFonts w:hint="eastAsia"/>
        </w:rPr>
        <w:t>1</w:t>
      </w:r>
      <w:r w:rsidRPr="0038515D">
        <w:rPr>
          <w:rFonts w:hint="eastAsia"/>
        </w:rPr>
        <w:t>つの画像として示す．停留の順番と長さも表示する．</w:t>
      </w:r>
    </w:p>
    <w:p w:rsidR="00DF6358" w:rsidRPr="0038515D" w:rsidRDefault="00DF6358" w:rsidP="00685EE6">
      <w:pPr>
        <w:pStyle w:val="a5"/>
        <w:numPr>
          <w:ilvl w:val="0"/>
          <w:numId w:val="18"/>
        </w:numPr>
        <w:ind w:leftChars="0"/>
      </w:pPr>
      <w:r w:rsidRPr="0038515D">
        <w:rPr>
          <w:rFonts w:hint="eastAsia"/>
        </w:rPr>
        <w:t>ヒートマップ：</w:t>
      </w:r>
      <w:r w:rsidRPr="0038515D">
        <w:rPr>
          <w:rFonts w:hint="eastAsia"/>
        </w:rPr>
        <w:t>1</w:t>
      </w:r>
      <w:r w:rsidRPr="0038515D">
        <w:rPr>
          <w:rFonts w:hint="eastAsia"/>
        </w:rPr>
        <w:t>人もしくは複数人の視線データを色温度もしくは透明度のマップとして示す．ヒートマップは停留回数や停留時間を集計したものから作成される．複数被験者の解析に効果的なツールである．</w:t>
      </w:r>
    </w:p>
    <w:p w:rsidR="00DF6358" w:rsidRPr="0038515D" w:rsidRDefault="00DF6358" w:rsidP="00685EE6">
      <w:pPr>
        <w:pStyle w:val="a5"/>
        <w:numPr>
          <w:ilvl w:val="0"/>
          <w:numId w:val="18"/>
        </w:numPr>
        <w:ind w:leftChars="0"/>
      </w:pPr>
      <w:r w:rsidRPr="0038515D">
        <w:rPr>
          <w:rFonts w:hint="eastAsia"/>
        </w:rPr>
        <w:t>クラスター：停留の集中したエリアを多角形で示す．クラスターは統計ツールで使用するために簡単に</w:t>
      </w:r>
      <w:r w:rsidRPr="0038515D">
        <w:rPr>
          <w:rFonts w:hint="eastAsia"/>
        </w:rPr>
        <w:t>AOI</w:t>
      </w:r>
      <w:r w:rsidRPr="0038515D">
        <w:rPr>
          <w:rFonts w:hint="eastAsia"/>
        </w:rPr>
        <w:t>としてエクスポート可能である．</w:t>
      </w:r>
    </w:p>
    <w:p w:rsidR="00DF6358" w:rsidRPr="0038515D" w:rsidRDefault="00DF6358" w:rsidP="00685EE6">
      <w:pPr>
        <w:pStyle w:val="a5"/>
        <w:numPr>
          <w:ilvl w:val="0"/>
          <w:numId w:val="18"/>
        </w:numPr>
        <w:ind w:leftChars="0"/>
      </w:pPr>
      <w:r w:rsidRPr="0038515D">
        <w:rPr>
          <w:rFonts w:hint="eastAsia"/>
        </w:rPr>
        <w:t>ビースワーム：複数人の視線データを同時に再生する．同じ視覚刺激を使用した複数のレコーディングの比較に効果的なツールである．また</w:t>
      </w:r>
      <w:r>
        <w:rPr>
          <w:rFonts w:hint="eastAsia"/>
        </w:rPr>
        <w:t>，</w:t>
      </w:r>
      <w:r w:rsidRPr="0038515D">
        <w:rPr>
          <w:rFonts w:hint="eastAsia"/>
        </w:rPr>
        <w:t>被験者のドロップアウトの表示も行う．</w:t>
      </w:r>
    </w:p>
    <w:p w:rsidR="00DF6358" w:rsidRPr="0038515D" w:rsidRDefault="00DF6358" w:rsidP="00685EE6">
      <w:pPr>
        <w:pStyle w:val="a5"/>
        <w:numPr>
          <w:ilvl w:val="0"/>
          <w:numId w:val="18"/>
        </w:numPr>
        <w:ind w:leftChars="0"/>
      </w:pPr>
      <w:r w:rsidRPr="0038515D">
        <w:rPr>
          <w:rFonts w:hint="eastAsia"/>
        </w:rPr>
        <w:t>静的なビジュアライゼーション：簡単に画像ファイルとしてエクスポート可能である．また</w:t>
      </w:r>
      <w:r>
        <w:rPr>
          <w:rFonts w:hint="eastAsia"/>
        </w:rPr>
        <w:t>，</w:t>
      </w:r>
      <w:r w:rsidRPr="0038515D">
        <w:rPr>
          <w:rFonts w:hint="eastAsia"/>
        </w:rPr>
        <w:t>コピーアンドペーストに対応していて</w:t>
      </w:r>
      <w:r>
        <w:rPr>
          <w:rFonts w:hint="eastAsia"/>
        </w:rPr>
        <w:t>，</w:t>
      </w:r>
      <w:r w:rsidRPr="0038515D">
        <w:rPr>
          <w:rFonts w:hint="eastAsia"/>
        </w:rPr>
        <w:t>レポートやプレゼンテーションに使用可能である．</w:t>
      </w:r>
    </w:p>
    <w:p w:rsidR="00DF6358" w:rsidRPr="0038515D" w:rsidRDefault="00DF6358" w:rsidP="00685EE6">
      <w:pPr>
        <w:pStyle w:val="a5"/>
        <w:numPr>
          <w:ilvl w:val="0"/>
          <w:numId w:val="18"/>
        </w:numPr>
        <w:ind w:leftChars="0"/>
      </w:pPr>
      <w:r w:rsidRPr="0038515D">
        <w:rPr>
          <w:rFonts w:hint="eastAsia"/>
        </w:rPr>
        <w:t>ゲイズプロット</w:t>
      </w:r>
      <w:r>
        <w:rPr>
          <w:rFonts w:hint="eastAsia"/>
        </w:rPr>
        <w:t>，</w:t>
      </w:r>
      <w:r w:rsidRPr="0038515D">
        <w:rPr>
          <w:rFonts w:hint="eastAsia"/>
        </w:rPr>
        <w:t>ヒートマップ</w:t>
      </w:r>
      <w:r>
        <w:rPr>
          <w:rFonts w:hint="eastAsia"/>
        </w:rPr>
        <w:t>，</w:t>
      </w:r>
      <w:r w:rsidRPr="0038515D">
        <w:rPr>
          <w:rFonts w:hint="eastAsia"/>
        </w:rPr>
        <w:t>クラスター：アニメーション出力が可能である．これは被験者が見た時間の流れとともに変化する動画として出力される．</w:t>
      </w:r>
    </w:p>
    <w:p w:rsidR="00DF6358" w:rsidRPr="0038515D" w:rsidRDefault="00DF6358" w:rsidP="00685EE6">
      <w:pPr>
        <w:pStyle w:val="a5"/>
        <w:numPr>
          <w:ilvl w:val="0"/>
          <w:numId w:val="18"/>
        </w:numPr>
        <w:ind w:leftChars="0"/>
      </w:pPr>
      <w:r w:rsidRPr="0038515D">
        <w:rPr>
          <w:rFonts w:hint="eastAsia"/>
        </w:rPr>
        <w:t>ビジュアライゼーション：被験者情報に基づくグループや一定の時間範囲のみで作成することができる．</w:t>
      </w:r>
    </w:p>
    <w:p w:rsidR="00DF6358" w:rsidRDefault="00DF6358" w:rsidP="00DF6358">
      <w:r w:rsidRPr="0038515D">
        <w:rPr>
          <w:rFonts w:hint="eastAsia"/>
        </w:rPr>
        <w:t xml:space="preserve"> </w:t>
      </w:r>
    </w:p>
    <w:p w:rsidR="00DF6358" w:rsidRPr="0038515D" w:rsidRDefault="00DF6358" w:rsidP="00DF6358">
      <w:pPr>
        <w:widowControl/>
        <w:jc w:val="left"/>
      </w:pPr>
      <w:r>
        <w:br w:type="page"/>
      </w:r>
    </w:p>
    <w:p w:rsidR="00DF6358" w:rsidRPr="0038515D" w:rsidRDefault="00DF6358" w:rsidP="00DF6358">
      <w:r w:rsidRPr="0038515D">
        <w:rPr>
          <w:rFonts w:hint="eastAsia"/>
        </w:rPr>
        <w:lastRenderedPageBreak/>
        <w:t>＜統計ツール＞</w:t>
      </w:r>
    </w:p>
    <w:p w:rsidR="00DF6358" w:rsidRPr="0038515D" w:rsidRDefault="00DF6358" w:rsidP="00FB6C62">
      <w:pPr>
        <w:ind w:firstLineChars="118" w:firstLine="283"/>
      </w:pPr>
      <w:r w:rsidRPr="0038515D">
        <w:rPr>
          <w:rFonts w:hint="eastAsia"/>
        </w:rPr>
        <w:t>統計ツールはアイトラッキング及びマウスクリックのデータを使用して定量調査を行うための包括的でフレキシブルなツールである．独自ツールを開発することなく</w:t>
      </w:r>
      <w:r>
        <w:rPr>
          <w:rFonts w:hint="eastAsia"/>
        </w:rPr>
        <w:t>，</w:t>
      </w:r>
      <w:r w:rsidRPr="0038515D">
        <w:rPr>
          <w:rFonts w:hint="eastAsia"/>
        </w:rPr>
        <w:t>アイトラッカーやマウスクリックからのデータをより細かく計算し</w:t>
      </w:r>
      <w:r>
        <w:rPr>
          <w:rFonts w:hint="eastAsia"/>
        </w:rPr>
        <w:t>，</w:t>
      </w:r>
      <w:r w:rsidRPr="0038515D">
        <w:rPr>
          <w:rFonts w:hint="eastAsia"/>
        </w:rPr>
        <w:t>統計情報として出力する．</w:t>
      </w:r>
    </w:p>
    <w:p w:rsidR="00DF6358" w:rsidRPr="0038515D" w:rsidRDefault="00DF6358" w:rsidP="00DF6358"/>
    <w:p w:rsidR="00DF6358" w:rsidRPr="0038515D" w:rsidRDefault="00DF6358" w:rsidP="00685EE6">
      <w:pPr>
        <w:pStyle w:val="a5"/>
        <w:numPr>
          <w:ilvl w:val="0"/>
          <w:numId w:val="19"/>
        </w:numPr>
        <w:ind w:leftChars="0"/>
      </w:pPr>
      <w:r w:rsidRPr="0038515D">
        <w:rPr>
          <w:rFonts w:hint="eastAsia"/>
        </w:rPr>
        <w:t>アイトラッキングとマウスクリックのデータを使用して</w:t>
      </w:r>
      <w:r>
        <w:rPr>
          <w:rFonts w:hint="eastAsia"/>
        </w:rPr>
        <w:t>，</w:t>
      </w:r>
      <w:r w:rsidRPr="0038515D">
        <w:rPr>
          <w:rFonts w:hint="eastAsia"/>
        </w:rPr>
        <w:t>最初に見るまでの時間</w:t>
      </w:r>
      <w:r>
        <w:rPr>
          <w:rFonts w:hint="eastAsia"/>
        </w:rPr>
        <w:t>，</w:t>
      </w:r>
      <w:r w:rsidRPr="0038515D">
        <w:rPr>
          <w:rFonts w:hint="eastAsia"/>
        </w:rPr>
        <w:t>停留時間</w:t>
      </w:r>
      <w:r>
        <w:rPr>
          <w:rFonts w:hint="eastAsia"/>
        </w:rPr>
        <w:t>，</w:t>
      </w:r>
      <w:r w:rsidRPr="0038515D">
        <w:rPr>
          <w:rFonts w:hint="eastAsia"/>
        </w:rPr>
        <w:t>停留回数</w:t>
      </w:r>
      <w:r>
        <w:rPr>
          <w:rFonts w:hint="eastAsia"/>
        </w:rPr>
        <w:t>，</w:t>
      </w:r>
      <w:r w:rsidRPr="0038515D">
        <w:rPr>
          <w:rFonts w:hint="eastAsia"/>
        </w:rPr>
        <w:t>停留したパーセンテージ</w:t>
      </w:r>
      <w:r>
        <w:rPr>
          <w:rFonts w:hint="eastAsia"/>
        </w:rPr>
        <w:t>，</w:t>
      </w:r>
      <w:r w:rsidRPr="0038515D">
        <w:rPr>
          <w:rFonts w:hint="eastAsia"/>
        </w:rPr>
        <w:t>最初にマウスクリックするまでの時間</w:t>
      </w:r>
      <w:r>
        <w:rPr>
          <w:rFonts w:hint="eastAsia"/>
        </w:rPr>
        <w:t>，</w:t>
      </w:r>
      <w:r w:rsidRPr="0038515D">
        <w:rPr>
          <w:rFonts w:hint="eastAsia"/>
        </w:rPr>
        <w:t>見てからマウスクリックするまでの時間などを求める．</w:t>
      </w:r>
    </w:p>
    <w:p w:rsidR="00DF6358" w:rsidRPr="0038515D" w:rsidRDefault="00DF6358" w:rsidP="00685EE6">
      <w:pPr>
        <w:pStyle w:val="a5"/>
        <w:numPr>
          <w:ilvl w:val="0"/>
          <w:numId w:val="19"/>
        </w:numPr>
        <w:ind w:leftChars="0"/>
      </w:pPr>
      <w:r w:rsidRPr="0038515D">
        <w:rPr>
          <w:rFonts w:hint="eastAsia"/>
        </w:rPr>
        <w:t>統計は特定の時間範囲の興味領域（</w:t>
      </w:r>
      <w:r w:rsidRPr="0038515D">
        <w:rPr>
          <w:rFonts w:hint="eastAsia"/>
        </w:rPr>
        <w:t>AOI</w:t>
      </w:r>
      <w:r w:rsidRPr="0038515D">
        <w:rPr>
          <w:rFonts w:hint="eastAsia"/>
        </w:rPr>
        <w:t>）内のアイトラッキング及びマウスクリックのデータに基づいて計算される．</w:t>
      </w:r>
    </w:p>
    <w:p w:rsidR="00DF6358" w:rsidRPr="0038515D" w:rsidRDefault="00DF6358" w:rsidP="00DF6358"/>
    <w:p w:rsidR="00DF6358" w:rsidRPr="0038515D" w:rsidRDefault="00DF6358" w:rsidP="00DF6358"/>
    <w:p w:rsidR="00DF6358" w:rsidRPr="0038515D" w:rsidRDefault="00DF6358" w:rsidP="00DF6358">
      <w:pPr>
        <w:widowControl/>
        <w:jc w:val="left"/>
      </w:pPr>
      <w:bookmarkStart w:id="26" w:name="_Toc408973218"/>
      <w:bookmarkStart w:id="27" w:name="_Toc409174786"/>
      <w:bookmarkStart w:id="28" w:name="_Toc410807205"/>
      <w:r w:rsidRPr="0038515D">
        <w:br w:type="page"/>
      </w:r>
    </w:p>
    <w:p w:rsidR="00DF6358" w:rsidRPr="0038515D" w:rsidRDefault="00DF6358" w:rsidP="00DF6358">
      <w:pPr>
        <w:ind w:left="142" w:hangingChars="59" w:hanging="142"/>
        <w:rPr>
          <w:b/>
        </w:rPr>
      </w:pPr>
      <w:r w:rsidRPr="0038515D">
        <w:rPr>
          <w:rFonts w:hint="eastAsia"/>
          <w:b/>
        </w:rPr>
        <w:lastRenderedPageBreak/>
        <w:t>２．５　認知モデル</w:t>
      </w:r>
    </w:p>
    <w:p w:rsidR="00DF6358" w:rsidRPr="0038515D" w:rsidRDefault="00DF6358" w:rsidP="00DF6358">
      <w:pPr>
        <w:pStyle w:val="3"/>
        <w:ind w:left="960"/>
        <w:rPr>
          <w:b w:val="0"/>
          <w:vertAlign w:val="superscript"/>
        </w:rPr>
      </w:pPr>
      <w:bookmarkStart w:id="29" w:name="_Toc408973219"/>
      <w:bookmarkStart w:id="30" w:name="_Toc409174787"/>
      <w:bookmarkStart w:id="31" w:name="_Toc410807206"/>
      <w:bookmarkEnd w:id="26"/>
      <w:bookmarkEnd w:id="27"/>
      <w:bookmarkEnd w:id="28"/>
      <w:r w:rsidRPr="0038515D">
        <w:t>２．５．１</w:t>
      </w:r>
      <w:r w:rsidRPr="0038515D">
        <w:rPr>
          <w:rFonts w:hint="eastAsia"/>
        </w:rPr>
        <w:t xml:space="preserve">　認知情報処理モデ</w:t>
      </w:r>
      <w:bookmarkEnd w:id="29"/>
      <w:bookmarkEnd w:id="30"/>
      <w:bookmarkEnd w:id="31"/>
      <w:r w:rsidRPr="0038515D">
        <w:rPr>
          <w:rFonts w:hint="eastAsia"/>
        </w:rPr>
        <w:t>ル</w:t>
      </w:r>
      <w:r w:rsidRPr="0038515D">
        <w:rPr>
          <w:rFonts w:hint="eastAsia"/>
          <w:b w:val="0"/>
          <w:vertAlign w:val="superscript"/>
        </w:rPr>
        <w:t>[</w:t>
      </w:r>
      <w:r w:rsidRPr="0038515D">
        <w:rPr>
          <w:b w:val="0"/>
          <w:vertAlign w:val="superscript"/>
        </w:rPr>
        <w:t>26]</w:t>
      </w:r>
    </w:p>
    <w:p w:rsidR="00EA77CC" w:rsidRDefault="00DF6358" w:rsidP="00EA77CC">
      <w:pPr>
        <w:ind w:firstLineChars="118" w:firstLine="283"/>
      </w:pPr>
      <w:r w:rsidRPr="0038515D">
        <w:rPr>
          <w:rFonts w:hint="eastAsia"/>
        </w:rPr>
        <w:t>認知は</w:t>
      </w:r>
      <w:r>
        <w:rPr>
          <w:rFonts w:hint="eastAsia"/>
        </w:rPr>
        <w:t>，</w:t>
      </w:r>
      <w:r w:rsidRPr="0038515D">
        <w:rPr>
          <w:rFonts w:hint="eastAsia"/>
        </w:rPr>
        <w:t>知覚と理解</w:t>
      </w:r>
      <w:r>
        <w:rPr>
          <w:rFonts w:hint="eastAsia"/>
        </w:rPr>
        <w:t>，</w:t>
      </w:r>
      <w:r w:rsidRPr="0038515D">
        <w:rPr>
          <w:rFonts w:hint="eastAsia"/>
        </w:rPr>
        <w:t>思考</w:t>
      </w:r>
      <w:r>
        <w:rPr>
          <w:rFonts w:hint="eastAsia"/>
        </w:rPr>
        <w:t>，</w:t>
      </w:r>
      <w:r w:rsidRPr="0038515D">
        <w:rPr>
          <w:rFonts w:hint="eastAsia"/>
        </w:rPr>
        <w:t>学習</w:t>
      </w:r>
      <w:r>
        <w:rPr>
          <w:rFonts w:hint="eastAsia"/>
        </w:rPr>
        <w:t>，</w:t>
      </w:r>
      <w:r w:rsidRPr="0038515D">
        <w:rPr>
          <w:rFonts w:hint="eastAsia"/>
        </w:rPr>
        <w:t>記憶</w:t>
      </w:r>
      <w:r>
        <w:rPr>
          <w:rFonts w:hint="eastAsia"/>
        </w:rPr>
        <w:t>，</w:t>
      </w:r>
      <w:r w:rsidRPr="0038515D">
        <w:rPr>
          <w:rFonts w:hint="eastAsia"/>
        </w:rPr>
        <w:t>コミュニケーションなどと関係する．さらに</w:t>
      </w:r>
      <w:r>
        <w:rPr>
          <w:rFonts w:hint="eastAsia"/>
        </w:rPr>
        <w:t>，</w:t>
      </w:r>
      <w:r w:rsidRPr="0038515D">
        <w:rPr>
          <w:rFonts w:hint="eastAsia"/>
        </w:rPr>
        <w:t>それが脳科学や神経心理学</w:t>
      </w:r>
      <w:r>
        <w:rPr>
          <w:rFonts w:hint="eastAsia"/>
        </w:rPr>
        <w:t>，</w:t>
      </w:r>
      <w:r w:rsidRPr="0038515D">
        <w:rPr>
          <w:rFonts w:hint="eastAsia"/>
        </w:rPr>
        <w:t>情報科学</w:t>
      </w:r>
      <w:r>
        <w:rPr>
          <w:rFonts w:hint="eastAsia"/>
        </w:rPr>
        <w:t>，</w:t>
      </w:r>
      <w:r w:rsidRPr="0038515D">
        <w:rPr>
          <w:rFonts w:hint="eastAsia"/>
        </w:rPr>
        <w:t>言語学などと関係すると認知科学とよばれている．コンピュータが認知心理学の誕生に貢献したように</w:t>
      </w:r>
      <w:r>
        <w:rPr>
          <w:rFonts w:hint="eastAsia"/>
        </w:rPr>
        <w:t>，</w:t>
      </w:r>
      <w:r w:rsidRPr="0038515D">
        <w:rPr>
          <w:rFonts w:hint="eastAsia"/>
        </w:rPr>
        <w:t>認知心理学はコンピュータと関係の深いインタフェースデザインに大きな影響を与えている．その代表がヒューマンプロセッサ（</w:t>
      </w:r>
      <w:r w:rsidRPr="0038515D">
        <w:rPr>
          <w:rFonts w:hint="eastAsia"/>
        </w:rPr>
        <w:t>human processor</w:t>
      </w:r>
      <w:r w:rsidRPr="0038515D">
        <w:rPr>
          <w:rFonts w:hint="eastAsia"/>
        </w:rPr>
        <w:t>）ともよばれるカード（</w:t>
      </w:r>
      <w:r w:rsidRPr="0038515D">
        <w:rPr>
          <w:rFonts w:hint="eastAsia"/>
        </w:rPr>
        <w:t>S</w:t>
      </w:r>
      <w:r w:rsidRPr="0038515D">
        <w:rPr>
          <w:rFonts w:hint="eastAsia"/>
        </w:rPr>
        <w:t>．</w:t>
      </w:r>
      <w:r w:rsidRPr="0038515D">
        <w:rPr>
          <w:rFonts w:hint="eastAsia"/>
        </w:rPr>
        <w:t>K</w:t>
      </w:r>
      <w:r w:rsidRPr="0038515D">
        <w:rPr>
          <w:rFonts w:hint="eastAsia"/>
        </w:rPr>
        <w:t>．</w:t>
      </w:r>
      <w:r w:rsidRPr="0038515D">
        <w:rPr>
          <w:rFonts w:hint="eastAsia"/>
        </w:rPr>
        <w:t>Card</w:t>
      </w:r>
      <w:r w:rsidRPr="0038515D">
        <w:rPr>
          <w:rFonts w:hint="eastAsia"/>
        </w:rPr>
        <w:t>）の認知情報処理モデルである．</w:t>
      </w:r>
    </w:p>
    <w:p w:rsidR="00EA77CC" w:rsidRDefault="00DF6358" w:rsidP="00EA77CC">
      <w:pPr>
        <w:ind w:firstLineChars="118" w:firstLine="283"/>
      </w:pPr>
      <w:r w:rsidRPr="0038515D">
        <w:rPr>
          <w:rFonts w:hint="eastAsia"/>
        </w:rPr>
        <w:t>認知情報処理モデルは</w:t>
      </w:r>
      <w:r>
        <w:rPr>
          <w:rFonts w:hint="eastAsia"/>
        </w:rPr>
        <w:t>，</w:t>
      </w:r>
      <w:r w:rsidRPr="0038515D">
        <w:rPr>
          <w:rFonts w:hint="eastAsia"/>
        </w:rPr>
        <w:t>人間の知覚から認知</w:t>
      </w:r>
      <w:r>
        <w:rPr>
          <w:rFonts w:hint="eastAsia"/>
        </w:rPr>
        <w:t>，</w:t>
      </w:r>
      <w:r w:rsidRPr="0038515D">
        <w:rPr>
          <w:rFonts w:hint="eastAsia"/>
        </w:rPr>
        <w:t>そして運動への</w:t>
      </w:r>
      <w:r w:rsidRPr="0038515D">
        <w:rPr>
          <w:rFonts w:hint="eastAsia"/>
        </w:rPr>
        <w:t>3</w:t>
      </w:r>
      <w:r w:rsidRPr="0038515D">
        <w:rPr>
          <w:rFonts w:hint="eastAsia"/>
        </w:rPr>
        <w:t>つのステップを</w:t>
      </w:r>
      <w:r>
        <w:rPr>
          <w:rFonts w:hint="eastAsia"/>
        </w:rPr>
        <w:t>，</w:t>
      </w:r>
      <w:r w:rsidRPr="0038515D">
        <w:rPr>
          <w:rFonts w:hint="eastAsia"/>
        </w:rPr>
        <w:t>当時盛んになったコンピュータの情報処理プロセスとみなしてモデル化したものである．とくに</w:t>
      </w:r>
      <w:r>
        <w:rPr>
          <w:rFonts w:hint="eastAsia"/>
        </w:rPr>
        <w:t>，</w:t>
      </w:r>
      <w:r w:rsidRPr="0038515D">
        <w:rPr>
          <w:rFonts w:hint="eastAsia"/>
        </w:rPr>
        <w:t>ユーザの認知の時間的特性に注目した分析手法である．このモデルから</w:t>
      </w:r>
      <w:r>
        <w:rPr>
          <w:rFonts w:hint="eastAsia"/>
        </w:rPr>
        <w:t>，</w:t>
      </w:r>
      <w:r w:rsidRPr="0038515D">
        <w:rPr>
          <w:rFonts w:hint="eastAsia"/>
        </w:rPr>
        <w:t>ユーザがキーボードやディスプレイなどの入出力デバイスを利用する際の行動を定量的に予測し評価することが可能になった．</w:t>
      </w:r>
      <w:r>
        <w:rPr>
          <w:rFonts w:hint="eastAsia"/>
        </w:rPr>
        <w:t>図</w:t>
      </w:r>
      <w:r>
        <w:rPr>
          <w:rFonts w:hint="eastAsia"/>
        </w:rPr>
        <w:t>2.</w:t>
      </w:r>
      <w:r w:rsidR="00A12E16">
        <w:t>14</w:t>
      </w:r>
      <w:r w:rsidRPr="0038515D">
        <w:rPr>
          <w:rFonts w:hint="eastAsia"/>
        </w:rPr>
        <w:t>に示すように</w:t>
      </w:r>
      <w:r>
        <w:rPr>
          <w:rFonts w:hint="eastAsia"/>
        </w:rPr>
        <w:t>，</w:t>
      </w:r>
      <w:r w:rsidRPr="0038515D">
        <w:rPr>
          <w:rFonts w:hint="eastAsia"/>
        </w:rPr>
        <w:t>認知から行動へのプロセスを数式化し</w:t>
      </w:r>
      <w:r>
        <w:rPr>
          <w:rFonts w:hint="eastAsia"/>
        </w:rPr>
        <w:t>，</w:t>
      </w:r>
      <w:r w:rsidRPr="0038515D">
        <w:rPr>
          <w:rFonts w:hint="eastAsia"/>
        </w:rPr>
        <w:t>行動時間を計算で予測可能にした功績は大きい．このように</w:t>
      </w:r>
      <w:r>
        <w:rPr>
          <w:rFonts w:hint="eastAsia"/>
        </w:rPr>
        <w:t>，</w:t>
      </w:r>
      <w:r w:rsidRPr="0038515D">
        <w:rPr>
          <w:rFonts w:hint="eastAsia"/>
        </w:rPr>
        <w:t>人間に感覚情報が入力され</w:t>
      </w:r>
      <w:r>
        <w:rPr>
          <w:rFonts w:hint="eastAsia"/>
        </w:rPr>
        <w:t>，</w:t>
      </w:r>
      <w:r w:rsidRPr="0038515D">
        <w:rPr>
          <w:rFonts w:hint="eastAsia"/>
        </w:rPr>
        <w:t>それが知覚から認知へと処理され</w:t>
      </w:r>
      <w:r>
        <w:rPr>
          <w:rFonts w:hint="eastAsia"/>
        </w:rPr>
        <w:t>，</w:t>
      </w:r>
      <w:r w:rsidRPr="0038515D">
        <w:rPr>
          <w:rFonts w:hint="eastAsia"/>
        </w:rPr>
        <w:t>運動系に対して出力指示がなされるという一連の流れをモデル化したものである．</w:t>
      </w:r>
    </w:p>
    <w:p w:rsidR="00DF6358" w:rsidRPr="0038515D" w:rsidRDefault="00DF6358" w:rsidP="00EA77CC">
      <w:pPr>
        <w:ind w:firstLineChars="59" w:firstLine="142"/>
      </w:pPr>
      <w:r w:rsidRPr="0038515D">
        <w:rPr>
          <w:rFonts w:hint="eastAsia"/>
        </w:rPr>
        <w:t>このモデルにより</w:t>
      </w:r>
      <w:r>
        <w:rPr>
          <w:rFonts w:hint="eastAsia"/>
        </w:rPr>
        <w:t>，</w:t>
      </w:r>
      <w:r w:rsidRPr="0038515D">
        <w:rPr>
          <w:rFonts w:hint="eastAsia"/>
        </w:rPr>
        <w:t>人間の機能を情報処理装置の類比として考えることで人間行動を予測しようとした．しかし</w:t>
      </w:r>
      <w:r>
        <w:rPr>
          <w:rFonts w:hint="eastAsia"/>
        </w:rPr>
        <w:t>，</w:t>
      </w:r>
      <w:r w:rsidRPr="0038515D">
        <w:rPr>
          <w:rFonts w:hint="eastAsia"/>
        </w:rPr>
        <w:t>情緒的な側面が入れられていないという課題がある．このモデルは主に</w:t>
      </w:r>
      <w:r>
        <w:rPr>
          <w:rFonts w:hint="eastAsia"/>
        </w:rPr>
        <w:t>，</w:t>
      </w:r>
      <w:r w:rsidRPr="0038515D">
        <w:rPr>
          <w:rFonts w:hint="eastAsia"/>
        </w:rPr>
        <w:t>計測機器や大規模な制御監視システムなどのインタフェースをデザインする際に適用されている．</w:t>
      </w:r>
    </w:p>
    <w:p w:rsidR="00DF6358" w:rsidRPr="0038515D" w:rsidRDefault="00DF6358" w:rsidP="00DF6358">
      <w:pPr>
        <w:jc w:val="left"/>
      </w:pPr>
    </w:p>
    <w:p w:rsidR="00DF6358" w:rsidRPr="0038515D" w:rsidRDefault="00DF6358" w:rsidP="00DF6358">
      <w:pPr>
        <w:ind w:firstLineChars="100" w:firstLine="240"/>
        <w:jc w:val="center"/>
      </w:pPr>
      <w:r w:rsidRPr="003C7A4B">
        <w:rPr>
          <w:noProof/>
        </w:rPr>
        <w:lastRenderedPageBreak/>
        <w:drawing>
          <wp:inline distT="0" distB="0" distL="0" distR="0" wp14:anchorId="754FB1C7" wp14:editId="0D640AAB">
            <wp:extent cx="3275719" cy="3514102"/>
            <wp:effectExtent l="0" t="0" r="1270" b="0"/>
            <wp:docPr id="22" name="図 5" descr="スクリーンショット 2015-01-22 22.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スクリーンショット 2015-01-22 22.46.31.png"/>
                    <pic:cNvPicPr>
                      <a:picLocks noChangeAspect="1"/>
                    </pic:cNvPicPr>
                  </pic:nvPicPr>
                  <pic:blipFill rotWithShape="1">
                    <a:blip r:embed="rId34" cstate="print">
                      <a:extLst>
                        <a:ext uri="{28A0092B-C50C-407E-A947-70E740481C1C}">
                          <a14:useLocalDpi xmlns:a14="http://schemas.microsoft.com/office/drawing/2010/main" val="0"/>
                        </a:ext>
                      </a:extLst>
                    </a:blip>
                    <a:srcRect l="2676" t="1441" r="825" b="18077"/>
                    <a:stretch/>
                  </pic:blipFill>
                  <pic:spPr>
                    <a:xfrm>
                      <a:off x="0" y="0"/>
                      <a:ext cx="3276292" cy="3514717"/>
                    </a:xfrm>
                    <a:prstGeom prst="rect">
                      <a:avLst/>
                    </a:prstGeom>
                  </pic:spPr>
                </pic:pic>
              </a:graphicData>
            </a:graphic>
          </wp:inline>
        </w:drawing>
      </w:r>
    </w:p>
    <w:p w:rsidR="00DF6358" w:rsidRPr="0038515D" w:rsidRDefault="00DF6358" w:rsidP="00DF6358">
      <w:pPr>
        <w:pStyle w:val="af"/>
      </w:pPr>
      <w:bookmarkStart w:id="32" w:name="_Ref407823416"/>
      <w:r>
        <w:t xml:space="preserve">図2. </w:t>
      </w:r>
      <w:r w:rsidR="00A12E16">
        <w:t>15</w:t>
      </w:r>
      <w:r w:rsidRPr="0038515D">
        <w:rPr>
          <w:rFonts w:hint="eastAsia"/>
        </w:rPr>
        <w:t>認知情報処理モデル</w:t>
      </w:r>
      <w:bookmarkEnd w:id="32"/>
    </w:p>
    <w:p w:rsidR="00DF6358" w:rsidRPr="0038515D" w:rsidRDefault="00DF6358" w:rsidP="00DF6358"/>
    <w:p w:rsidR="00DF6358" w:rsidRPr="0038515D" w:rsidRDefault="00DF6358" w:rsidP="00DF6358"/>
    <w:p w:rsidR="00DF6358" w:rsidRPr="0038515D" w:rsidRDefault="00DF6358" w:rsidP="00DF6358">
      <w:pPr>
        <w:pStyle w:val="3"/>
        <w:ind w:left="960"/>
      </w:pPr>
      <w:bookmarkStart w:id="33" w:name="_Toc408973220"/>
      <w:bookmarkStart w:id="34" w:name="_Toc409174788"/>
      <w:bookmarkStart w:id="35" w:name="_Toc410807207"/>
      <w:r w:rsidRPr="0038515D">
        <w:t>２．５．２</w:t>
      </w:r>
      <w:r w:rsidRPr="0038515D">
        <w:rPr>
          <w:rFonts w:hint="eastAsia"/>
        </w:rPr>
        <w:t xml:space="preserve">　ユーザ行為の7段階モデル</w:t>
      </w:r>
      <w:bookmarkEnd w:id="33"/>
      <w:bookmarkEnd w:id="34"/>
      <w:bookmarkEnd w:id="35"/>
    </w:p>
    <w:p w:rsidR="00EA77CC" w:rsidRDefault="00DF6358" w:rsidP="00EA77CC">
      <w:pPr>
        <w:ind w:firstLineChars="118" w:firstLine="283"/>
      </w:pPr>
      <w:r w:rsidRPr="0038515D">
        <w:rPr>
          <w:rFonts w:hint="eastAsia"/>
        </w:rPr>
        <w:t>認知心理学者のドナルド・ノーマンは</w:t>
      </w:r>
      <w:r>
        <w:rPr>
          <w:rFonts w:hint="eastAsia"/>
        </w:rPr>
        <w:t>，</w:t>
      </w:r>
      <w:r w:rsidRPr="0038515D">
        <w:rPr>
          <w:rFonts w:hint="eastAsia"/>
        </w:rPr>
        <w:t>デザイナーの教科書としても有名な本である『誰のためのデザイン？』の中で</w:t>
      </w:r>
      <w:r>
        <w:rPr>
          <w:rFonts w:hint="eastAsia"/>
        </w:rPr>
        <w:t>，</w:t>
      </w:r>
      <w:r w:rsidRPr="0038515D">
        <w:rPr>
          <w:rFonts w:hint="eastAsia"/>
        </w:rPr>
        <w:t>人間が何か操作行為を行う際のユーザ行為の</w:t>
      </w:r>
      <w:r w:rsidRPr="0038515D">
        <w:rPr>
          <w:rFonts w:hint="eastAsia"/>
        </w:rPr>
        <w:t>7</w:t>
      </w:r>
      <w:r w:rsidRPr="0038515D">
        <w:rPr>
          <w:rFonts w:hint="eastAsia"/>
        </w:rPr>
        <w:t>段階モデルを提示している．これは操作行為を</w:t>
      </w:r>
      <w:r>
        <w:rPr>
          <w:rFonts w:hint="eastAsia"/>
        </w:rPr>
        <w:t>，</w:t>
      </w:r>
      <w:r w:rsidRPr="0038515D">
        <w:rPr>
          <w:rFonts w:hint="eastAsia"/>
        </w:rPr>
        <w:t>目標を実現する行動として捉えたサイクリック（何度も繰り返す）なモデルである．このモデルの特徴は</w:t>
      </w:r>
      <w:r>
        <w:rPr>
          <w:rFonts w:hint="eastAsia"/>
        </w:rPr>
        <w:t>，</w:t>
      </w:r>
      <w:r w:rsidRPr="0038515D">
        <w:rPr>
          <w:rFonts w:hint="eastAsia"/>
        </w:rPr>
        <w:t>ユーザの世界と機械システムの世界には淵があるという考え方を用いている点である．具体的には</w:t>
      </w:r>
      <w:r>
        <w:rPr>
          <w:rFonts w:hint="eastAsia"/>
        </w:rPr>
        <w:t>，</w:t>
      </w:r>
      <w:r w:rsidRPr="0038515D">
        <w:rPr>
          <w:rFonts w:hint="eastAsia"/>
        </w:rPr>
        <w:t>まず機械・システムを用いる動機は</w:t>
      </w:r>
      <w:r>
        <w:rPr>
          <w:rFonts w:hint="eastAsia"/>
        </w:rPr>
        <w:t>，</w:t>
      </w:r>
      <w:r w:rsidRPr="0038515D">
        <w:rPr>
          <w:rFonts w:hint="eastAsia"/>
        </w:rPr>
        <w:t>「心理的」な何らかの目標や意図が存在し</w:t>
      </w:r>
      <w:r>
        <w:rPr>
          <w:rFonts w:hint="eastAsia"/>
        </w:rPr>
        <w:t>，</w:t>
      </w:r>
      <w:r w:rsidRPr="0038515D">
        <w:rPr>
          <w:rFonts w:hint="eastAsia"/>
        </w:rPr>
        <w:t>その一方</w:t>
      </w:r>
      <w:r>
        <w:rPr>
          <w:rFonts w:hint="eastAsia"/>
        </w:rPr>
        <w:t>，</w:t>
      </w:r>
      <w:r w:rsidRPr="0038515D">
        <w:rPr>
          <w:rFonts w:hint="eastAsia"/>
        </w:rPr>
        <w:t>それを実行するときには対象である「物理的」な世界に働きかける．つまり</w:t>
      </w:r>
      <w:r>
        <w:rPr>
          <w:rFonts w:hint="eastAsia"/>
        </w:rPr>
        <w:t>，</w:t>
      </w:r>
      <w:r w:rsidRPr="0038515D">
        <w:rPr>
          <w:rFonts w:hint="eastAsia"/>
        </w:rPr>
        <w:t>目標を果たすために実行する時点と</w:t>
      </w:r>
      <w:r>
        <w:rPr>
          <w:rFonts w:hint="eastAsia"/>
        </w:rPr>
        <w:t>，</w:t>
      </w:r>
      <w:r w:rsidRPr="0038515D">
        <w:rPr>
          <w:rFonts w:hint="eastAsia"/>
        </w:rPr>
        <w:t>実行結果が当初の目標を達成したかどうかを評価する時点で</w:t>
      </w:r>
      <w:r>
        <w:rPr>
          <w:rFonts w:hint="eastAsia"/>
        </w:rPr>
        <w:t>，</w:t>
      </w:r>
      <w:r w:rsidRPr="0038515D">
        <w:rPr>
          <w:rFonts w:hint="eastAsia"/>
        </w:rPr>
        <w:t>「物理的世界」と「心理的世界」との間の大きな淵を越える必要があると述べている．そして</w:t>
      </w:r>
      <w:r>
        <w:rPr>
          <w:rFonts w:hint="eastAsia"/>
        </w:rPr>
        <w:t>，</w:t>
      </w:r>
      <w:r w:rsidRPr="0038515D">
        <w:rPr>
          <w:rFonts w:hint="eastAsia"/>
        </w:rPr>
        <w:t>この淵の橋渡しをいかにして</w:t>
      </w:r>
      <w:r>
        <w:rPr>
          <w:rFonts w:hint="eastAsia"/>
        </w:rPr>
        <w:t>，</w:t>
      </w:r>
      <w:r w:rsidRPr="0038515D">
        <w:rPr>
          <w:rFonts w:hint="eastAsia"/>
        </w:rPr>
        <w:t>人間に優しくすることができるかが</w:t>
      </w:r>
      <w:r>
        <w:rPr>
          <w:rFonts w:hint="eastAsia"/>
        </w:rPr>
        <w:t>，</w:t>
      </w:r>
      <w:r w:rsidRPr="0038515D">
        <w:rPr>
          <w:rFonts w:hint="eastAsia"/>
        </w:rPr>
        <w:t>インタフェースデザインの主要なテーマとなる．</w:t>
      </w:r>
    </w:p>
    <w:p w:rsidR="00EA77CC" w:rsidRDefault="00DF6358" w:rsidP="00EA77CC">
      <w:pPr>
        <w:ind w:firstLineChars="118" w:firstLine="283"/>
      </w:pPr>
      <w:r>
        <w:rPr>
          <w:rFonts w:hint="eastAsia"/>
        </w:rPr>
        <w:t>図</w:t>
      </w:r>
      <w:r w:rsidR="00A12E16">
        <w:rPr>
          <w:rFonts w:hint="eastAsia"/>
        </w:rPr>
        <w:t>2.15</w:t>
      </w:r>
      <w:r w:rsidRPr="0038515D">
        <w:rPr>
          <w:rFonts w:hint="eastAsia"/>
        </w:rPr>
        <w:t>に示すように</w:t>
      </w:r>
      <w:r>
        <w:rPr>
          <w:rFonts w:hint="eastAsia"/>
        </w:rPr>
        <w:t>，</w:t>
      </w:r>
      <w:r w:rsidRPr="0038515D">
        <w:rPr>
          <w:rFonts w:hint="eastAsia"/>
        </w:rPr>
        <w:t>ノーマンはその操作行為を</w:t>
      </w:r>
      <w:r w:rsidRPr="0038515D">
        <w:rPr>
          <w:rFonts w:hint="eastAsia"/>
        </w:rPr>
        <w:t>7</w:t>
      </w:r>
      <w:r w:rsidRPr="0038515D">
        <w:rPr>
          <w:rFonts w:hint="eastAsia"/>
        </w:rPr>
        <w:t>段階のプロセスに分け</w:t>
      </w:r>
      <w:r>
        <w:rPr>
          <w:rFonts w:hint="eastAsia"/>
        </w:rPr>
        <w:t>，</w:t>
      </w:r>
      <w:r w:rsidRPr="0038515D">
        <w:rPr>
          <w:rFonts w:hint="eastAsia"/>
        </w:rPr>
        <w:t>2</w:t>
      </w:r>
      <w:r w:rsidRPr="0038515D">
        <w:rPr>
          <w:rFonts w:hint="eastAsia"/>
        </w:rPr>
        <w:t>つに大別している．ひとつは</w:t>
      </w:r>
      <w:r>
        <w:rPr>
          <w:rFonts w:hint="eastAsia"/>
        </w:rPr>
        <w:t>，</w:t>
      </w:r>
      <w:r w:rsidRPr="0038515D">
        <w:rPr>
          <w:rFonts w:hint="eastAsia"/>
        </w:rPr>
        <w:t>ゴール（目標）を思いついたあとに起こる「意</w:t>
      </w:r>
      <w:r w:rsidRPr="0038515D">
        <w:rPr>
          <w:rFonts w:hint="eastAsia"/>
        </w:rPr>
        <w:lastRenderedPageBreak/>
        <w:t>図の形成：ゴールを達成するために何らかの行為を意図すること」→「行為の詳細化：実行しようと計画している実際の行為を系列化すること」→「行為の実行：その行為系列を実際に実行すること」という</w:t>
      </w:r>
      <w:r>
        <w:rPr>
          <w:rFonts w:hint="eastAsia"/>
        </w:rPr>
        <w:t>，</w:t>
      </w:r>
      <w:r w:rsidRPr="0038515D">
        <w:rPr>
          <w:rFonts w:hint="eastAsia"/>
        </w:rPr>
        <w:t>人が外界に対して行為を行う際の</w:t>
      </w:r>
      <w:r w:rsidRPr="0038515D">
        <w:rPr>
          <w:rFonts w:hint="eastAsia"/>
        </w:rPr>
        <w:t>3</w:t>
      </w:r>
      <w:r w:rsidRPr="0038515D">
        <w:rPr>
          <w:rFonts w:hint="eastAsia"/>
        </w:rPr>
        <w:t>つのプロセスである．</w:t>
      </w:r>
    </w:p>
    <w:p w:rsidR="00DF6358" w:rsidRPr="0038515D" w:rsidRDefault="00DF6358" w:rsidP="00EA77CC">
      <w:pPr>
        <w:ind w:firstLineChars="118" w:firstLine="283"/>
      </w:pPr>
      <w:r w:rsidRPr="0038515D">
        <w:rPr>
          <w:rFonts w:hint="eastAsia"/>
        </w:rPr>
        <w:t>そしてもうひとつは</w:t>
      </w:r>
      <w:r>
        <w:rPr>
          <w:rFonts w:hint="eastAsia"/>
        </w:rPr>
        <w:t>，</w:t>
      </w:r>
      <w:r w:rsidRPr="0038515D">
        <w:rPr>
          <w:rFonts w:hint="eastAsia"/>
        </w:rPr>
        <w:t>実際に行為を行ったあとに「外界の状況の知覚：行為によって外界の状況がどうなったかを知覚すること」→「外界の状況の解釈：予期（仮説）に基づいて外界の状況の変化の意味を解釈すること」→「結果の評価：行為によって起こると予期していたことに照らし合わせて解釈を評価</w:t>
      </w:r>
      <w:r>
        <w:rPr>
          <w:rFonts w:hint="eastAsia"/>
        </w:rPr>
        <w:t>，</w:t>
      </w:r>
      <w:r w:rsidRPr="0038515D">
        <w:rPr>
          <w:rFonts w:hint="eastAsia"/>
        </w:rPr>
        <w:t>比較すること」という</w:t>
      </w:r>
      <w:r>
        <w:rPr>
          <w:rFonts w:hint="eastAsia"/>
        </w:rPr>
        <w:t>，</w:t>
      </w:r>
      <w:r w:rsidRPr="0038515D">
        <w:rPr>
          <w:rFonts w:hint="eastAsia"/>
        </w:rPr>
        <w:t>外界からのフィードバックに対して人が自分の行為を評価するための</w:t>
      </w:r>
      <w:r w:rsidRPr="0038515D">
        <w:rPr>
          <w:rFonts w:hint="eastAsia"/>
        </w:rPr>
        <w:t>3</w:t>
      </w:r>
      <w:r w:rsidRPr="0038515D">
        <w:rPr>
          <w:rFonts w:hint="eastAsia"/>
        </w:rPr>
        <w:t>つのプロセスである．</w:t>
      </w:r>
    </w:p>
    <w:p w:rsidR="00DF6358" w:rsidRPr="0038515D" w:rsidRDefault="00DF6358" w:rsidP="00DF6358">
      <w:pPr>
        <w:jc w:val="center"/>
      </w:pPr>
    </w:p>
    <w:p w:rsidR="00DF6358" w:rsidRDefault="00DF6358" w:rsidP="00DF6358">
      <w:pPr>
        <w:keepNext/>
        <w:jc w:val="center"/>
      </w:pPr>
      <w:r w:rsidRPr="0038515D">
        <w:rPr>
          <w:noProof/>
        </w:rPr>
        <w:drawing>
          <wp:inline distT="0" distB="0" distL="0" distR="0" wp14:anchorId="51FA00D6" wp14:editId="7EFEECDA">
            <wp:extent cx="5400040" cy="3446197"/>
            <wp:effectExtent l="0" t="0" r="0" b="1905"/>
            <wp:docPr id="301" name="図 301" descr="C:\Users\tmukamoshida\Dropbox\14M2\150109修論\引用画像\ユーザ行為の7段階モデ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mukamoshida\Dropbox\14M2\150109修論\引用画像\ユーザ行為の7段階モデル.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446197"/>
                    </a:xfrm>
                    <a:prstGeom prst="rect">
                      <a:avLst/>
                    </a:prstGeom>
                    <a:noFill/>
                    <a:ln>
                      <a:noFill/>
                    </a:ln>
                  </pic:spPr>
                </pic:pic>
              </a:graphicData>
            </a:graphic>
          </wp:inline>
        </w:drawing>
      </w:r>
    </w:p>
    <w:p w:rsidR="00DF6358" w:rsidRPr="0038515D" w:rsidRDefault="00DF6358" w:rsidP="00DF6358">
      <w:pPr>
        <w:pStyle w:val="af"/>
      </w:pPr>
      <w:r>
        <w:rPr>
          <w:rFonts w:hint="eastAsia"/>
        </w:rPr>
        <w:t xml:space="preserve">図2. </w:t>
      </w:r>
      <w:r w:rsidR="00A12E16">
        <w:t>16</w:t>
      </w:r>
      <w:r>
        <w:rPr>
          <w:rFonts w:hint="eastAsia"/>
        </w:rPr>
        <w:t xml:space="preserve">　</w:t>
      </w:r>
      <w:r w:rsidRPr="0038515D">
        <w:rPr>
          <w:rFonts w:hint="eastAsia"/>
        </w:rPr>
        <w:t>ユーザ行為の7段階モデル</w:t>
      </w:r>
    </w:p>
    <w:p w:rsidR="00DF6358" w:rsidRPr="0038515D" w:rsidRDefault="00DF6358" w:rsidP="00DF6358"/>
    <w:p w:rsidR="00DF6358" w:rsidRPr="0038515D" w:rsidRDefault="00DF6358" w:rsidP="00DF6358"/>
    <w:p w:rsidR="00DF6358" w:rsidRPr="0038515D" w:rsidRDefault="00DF6358" w:rsidP="00EA77CC">
      <w:pPr>
        <w:ind w:firstLineChars="118" w:firstLine="283"/>
      </w:pPr>
      <w:r w:rsidRPr="0038515D">
        <w:rPr>
          <w:rFonts w:hint="eastAsia"/>
        </w:rPr>
        <w:t>7</w:t>
      </w:r>
      <w:r w:rsidRPr="0038515D">
        <w:rPr>
          <w:rFonts w:hint="eastAsia"/>
        </w:rPr>
        <w:t>段階のプロセスはユーザが理解するまで</w:t>
      </w:r>
      <w:r>
        <w:rPr>
          <w:rFonts w:hint="eastAsia"/>
        </w:rPr>
        <w:t>，</w:t>
      </w:r>
      <w:r w:rsidRPr="0038515D">
        <w:rPr>
          <w:rFonts w:hint="eastAsia"/>
        </w:rPr>
        <w:t>何度も繰り返すことになる．また</w:t>
      </w:r>
      <w:r>
        <w:rPr>
          <w:rFonts w:hint="eastAsia"/>
        </w:rPr>
        <w:t>，</w:t>
      </w:r>
      <w:r w:rsidRPr="0038515D">
        <w:rPr>
          <w:rFonts w:hint="eastAsia"/>
        </w:rPr>
        <w:t>このモデルの中には</w:t>
      </w:r>
      <w:r>
        <w:rPr>
          <w:rFonts w:hint="eastAsia"/>
        </w:rPr>
        <w:t>，</w:t>
      </w:r>
      <w:r w:rsidRPr="0038515D">
        <w:rPr>
          <w:rFonts w:hint="eastAsia"/>
        </w:rPr>
        <w:t>一般的な人間行動モデルで有名な「計画（</w:t>
      </w:r>
      <w:r w:rsidRPr="0038515D">
        <w:rPr>
          <w:rFonts w:hint="eastAsia"/>
        </w:rPr>
        <w:t>Plan</w:t>
      </w:r>
      <w:r w:rsidRPr="0038515D">
        <w:rPr>
          <w:rFonts w:hint="eastAsia"/>
        </w:rPr>
        <w:t>）」→「実行（</w:t>
      </w:r>
      <w:r w:rsidRPr="0038515D">
        <w:rPr>
          <w:rFonts w:hint="eastAsia"/>
        </w:rPr>
        <w:t>Do</w:t>
      </w:r>
      <w:r w:rsidRPr="0038515D">
        <w:rPr>
          <w:rFonts w:hint="eastAsia"/>
        </w:rPr>
        <w:t>）」→「評価（</w:t>
      </w:r>
      <w:r w:rsidRPr="0038515D">
        <w:rPr>
          <w:rFonts w:hint="eastAsia"/>
        </w:rPr>
        <w:t>Check</w:t>
      </w:r>
      <w:r w:rsidRPr="0038515D">
        <w:rPr>
          <w:rFonts w:hint="eastAsia"/>
        </w:rPr>
        <w:t>）」→「改善（</w:t>
      </w:r>
      <w:r w:rsidRPr="0038515D">
        <w:rPr>
          <w:rFonts w:hint="eastAsia"/>
        </w:rPr>
        <w:t>Action</w:t>
      </w:r>
      <w:r w:rsidRPr="0038515D">
        <w:rPr>
          <w:rFonts w:hint="eastAsia"/>
        </w:rPr>
        <w:t>）」の</w:t>
      </w:r>
      <w:r w:rsidRPr="0038515D">
        <w:rPr>
          <w:rFonts w:hint="eastAsia"/>
        </w:rPr>
        <w:t>PDCA</w:t>
      </w:r>
      <w:r w:rsidRPr="0038515D">
        <w:rPr>
          <w:rFonts w:hint="eastAsia"/>
        </w:rPr>
        <w:t>過程が含まれている．</w:t>
      </w:r>
    </w:p>
    <w:p w:rsidR="00EA77CC" w:rsidRDefault="00DF6358" w:rsidP="00EA77CC">
      <w:pPr>
        <w:ind w:firstLineChars="118" w:firstLine="283"/>
      </w:pPr>
      <w:r w:rsidRPr="0038515D">
        <w:rPr>
          <w:rFonts w:hint="eastAsia"/>
        </w:rPr>
        <w:lastRenderedPageBreak/>
        <w:t>このモデルの問題点としては</w:t>
      </w:r>
      <w:r>
        <w:rPr>
          <w:rFonts w:hint="eastAsia"/>
        </w:rPr>
        <w:t>，</w:t>
      </w:r>
      <w:r w:rsidRPr="0038515D">
        <w:rPr>
          <w:rFonts w:hint="eastAsia"/>
        </w:rPr>
        <w:t>①それぞれの段階を明確に分離するのは困難である</w:t>
      </w:r>
      <w:r>
        <w:rPr>
          <w:rFonts w:hint="eastAsia"/>
        </w:rPr>
        <w:t>，</w:t>
      </w:r>
      <w:r w:rsidRPr="0038515D">
        <w:rPr>
          <w:rFonts w:hint="eastAsia"/>
        </w:rPr>
        <w:t>②多くの行為はひとつの行為で完成するものではなく多数の行為系列がある</w:t>
      </w:r>
      <w:r>
        <w:rPr>
          <w:rFonts w:hint="eastAsia"/>
        </w:rPr>
        <w:t>，</w:t>
      </w:r>
      <w:r w:rsidRPr="0038515D">
        <w:rPr>
          <w:rFonts w:hint="eastAsia"/>
        </w:rPr>
        <w:t>③活動しているうちにゴールが忘れられたり組み直されたりすることがある</w:t>
      </w:r>
      <w:r>
        <w:rPr>
          <w:rFonts w:hint="eastAsia"/>
        </w:rPr>
        <w:t>，</w:t>
      </w:r>
      <w:r w:rsidRPr="0038515D">
        <w:rPr>
          <w:rFonts w:hint="eastAsia"/>
        </w:rPr>
        <w:t>④多くの日常場面ではゴールや意図は具体的に特定されていない</w:t>
      </w:r>
      <w:r>
        <w:rPr>
          <w:rFonts w:hint="eastAsia"/>
        </w:rPr>
        <w:t>，</w:t>
      </w:r>
      <w:r w:rsidRPr="0038515D">
        <w:rPr>
          <w:rFonts w:hint="eastAsia"/>
        </w:rPr>
        <w:t>などの指摘がある．</w:t>
      </w:r>
    </w:p>
    <w:p w:rsidR="00EA77CC" w:rsidRDefault="00DF6358" w:rsidP="00EA77CC">
      <w:pPr>
        <w:ind w:firstLineChars="118" w:firstLine="283"/>
      </w:pPr>
      <w:r w:rsidRPr="0038515D">
        <w:rPr>
          <w:rFonts w:hint="eastAsia"/>
        </w:rPr>
        <w:t>しかし</w:t>
      </w:r>
      <w:r>
        <w:rPr>
          <w:rFonts w:hint="eastAsia"/>
        </w:rPr>
        <w:t>，</w:t>
      </w:r>
      <w:r w:rsidRPr="0038515D">
        <w:rPr>
          <w:rFonts w:hint="eastAsia"/>
        </w:rPr>
        <w:t>製品の使いやすさを評価する際にはこのモデルが威力を発揮する．具体的には</w:t>
      </w:r>
      <w:r>
        <w:rPr>
          <w:rFonts w:hint="eastAsia"/>
        </w:rPr>
        <w:t>，</w:t>
      </w:r>
      <w:r w:rsidRPr="0038515D">
        <w:rPr>
          <w:rFonts w:hint="eastAsia"/>
        </w:rPr>
        <w:t>被験者に製品に関係するタスク（例：写真を逆光で撮影してください）を課して操作してもらい</w:t>
      </w:r>
      <w:r>
        <w:rPr>
          <w:rFonts w:hint="eastAsia"/>
        </w:rPr>
        <w:t>，</w:t>
      </w:r>
      <w:r w:rsidRPr="0038515D">
        <w:rPr>
          <w:rFonts w:hint="eastAsia"/>
        </w:rPr>
        <w:t>もし途中で操作がわからなくなったとき</w:t>
      </w:r>
      <w:r>
        <w:rPr>
          <w:rFonts w:hint="eastAsia"/>
        </w:rPr>
        <w:t>，</w:t>
      </w:r>
      <w:r w:rsidRPr="0038515D">
        <w:rPr>
          <w:rFonts w:hint="eastAsia"/>
        </w:rPr>
        <w:t>被験者がどの段階でわからないか（例：操作の実行はできたが</w:t>
      </w:r>
      <w:r>
        <w:rPr>
          <w:rFonts w:hint="eastAsia"/>
        </w:rPr>
        <w:t>，</w:t>
      </w:r>
      <w:r w:rsidRPr="0038515D">
        <w:rPr>
          <w:rFonts w:hint="eastAsia"/>
        </w:rPr>
        <w:t>結果が表示されても</w:t>
      </w:r>
      <w:r>
        <w:rPr>
          <w:rFonts w:hint="eastAsia"/>
        </w:rPr>
        <w:t>，</w:t>
      </w:r>
      <w:r w:rsidRPr="0038515D">
        <w:rPr>
          <w:rFonts w:hint="eastAsia"/>
        </w:rPr>
        <w:t>そこから先に進めない→表示が見にくいため「知覚」</w:t>
      </w:r>
      <w:r>
        <w:rPr>
          <w:rFonts w:hint="eastAsia"/>
        </w:rPr>
        <w:t>，</w:t>
      </w:r>
      <w:r w:rsidRPr="0038515D">
        <w:rPr>
          <w:rFonts w:hint="eastAsia"/>
        </w:rPr>
        <w:t>または内容がわかりにくいため「解釈」）を</w:t>
      </w:r>
      <w:r>
        <w:rPr>
          <w:rFonts w:hint="eastAsia"/>
        </w:rPr>
        <w:t>，</w:t>
      </w:r>
      <w:r w:rsidRPr="0038515D">
        <w:rPr>
          <w:rFonts w:hint="eastAsia"/>
        </w:rPr>
        <w:t>この</w:t>
      </w:r>
      <w:r w:rsidRPr="0038515D">
        <w:rPr>
          <w:rFonts w:hint="eastAsia"/>
        </w:rPr>
        <w:t>7</w:t>
      </w:r>
      <w:r w:rsidRPr="0038515D">
        <w:rPr>
          <w:rFonts w:hint="eastAsia"/>
        </w:rPr>
        <w:t>段階をもとに聞き出すのに用いられている．</w:t>
      </w:r>
    </w:p>
    <w:p w:rsidR="00DF6358" w:rsidRPr="0038515D" w:rsidRDefault="00DF6358" w:rsidP="00EA77CC">
      <w:pPr>
        <w:ind w:firstLineChars="118" w:firstLine="283"/>
      </w:pPr>
      <w:r w:rsidRPr="0038515D">
        <w:rPr>
          <w:rFonts w:hint="eastAsia"/>
        </w:rPr>
        <w:t>インタフェースデザインの設計においては</w:t>
      </w:r>
      <w:r>
        <w:rPr>
          <w:rFonts w:hint="eastAsia"/>
        </w:rPr>
        <w:t>，</w:t>
      </w:r>
      <w:r w:rsidRPr="0038515D">
        <w:rPr>
          <w:rFonts w:hint="eastAsia"/>
        </w:rPr>
        <w:t>ラビッドプロトタイプを被験者に評価してもらい</w:t>
      </w:r>
      <w:r>
        <w:rPr>
          <w:rFonts w:hint="eastAsia"/>
        </w:rPr>
        <w:t>，</w:t>
      </w:r>
      <w:r w:rsidRPr="0038515D">
        <w:rPr>
          <w:rFonts w:hint="eastAsia"/>
        </w:rPr>
        <w:t>7</w:t>
      </w:r>
      <w:r w:rsidRPr="0038515D">
        <w:rPr>
          <w:rFonts w:hint="eastAsia"/>
        </w:rPr>
        <w:t>段階をもとに問題箇所を抽出しそれを改善するのに用いられている．</w:t>
      </w:r>
      <w:r w:rsidRPr="0038515D">
        <w:rPr>
          <w:rFonts w:hint="eastAsia"/>
        </w:rPr>
        <w:t>PDCA</w:t>
      </w:r>
      <w:r w:rsidRPr="0038515D">
        <w:rPr>
          <w:rFonts w:hint="eastAsia"/>
        </w:rPr>
        <w:t>過程でいうところの「改善（</w:t>
      </w:r>
      <w:r w:rsidRPr="0038515D">
        <w:rPr>
          <w:rFonts w:hint="eastAsia"/>
        </w:rPr>
        <w:t>Action</w:t>
      </w:r>
      <w:r w:rsidRPr="0038515D">
        <w:rPr>
          <w:rFonts w:hint="eastAsia"/>
        </w:rPr>
        <w:t>）」である．</w:t>
      </w:r>
      <w:bookmarkStart w:id="36" w:name="_Toc408973221"/>
      <w:bookmarkStart w:id="37" w:name="_Toc409174789"/>
      <w:bookmarkStart w:id="38" w:name="_Toc410807208"/>
    </w:p>
    <w:p w:rsidR="00DF6358" w:rsidRPr="0038515D" w:rsidRDefault="00DF6358" w:rsidP="00DF6358"/>
    <w:p w:rsidR="00DF6358" w:rsidRPr="0038515D" w:rsidRDefault="00DF6358" w:rsidP="00DF6358">
      <w:pPr>
        <w:widowControl/>
        <w:jc w:val="left"/>
        <w:rPr>
          <w:b/>
        </w:rPr>
      </w:pPr>
      <w:r w:rsidRPr="0038515D">
        <w:rPr>
          <w:b/>
        </w:rPr>
        <w:br w:type="page"/>
      </w:r>
    </w:p>
    <w:p w:rsidR="00DF6358" w:rsidRPr="0038515D" w:rsidRDefault="00DF6358" w:rsidP="00DF6358">
      <w:pPr>
        <w:rPr>
          <w:rFonts w:asciiTheme="minorEastAsia" w:hAnsiTheme="minorEastAsia"/>
        </w:rPr>
      </w:pPr>
      <w:r w:rsidRPr="0038515D">
        <w:rPr>
          <w:rFonts w:asciiTheme="minorEastAsia" w:hAnsiTheme="minorEastAsia"/>
          <w:b/>
        </w:rPr>
        <w:lastRenderedPageBreak/>
        <w:t>２．５．３</w:t>
      </w:r>
      <w:r w:rsidRPr="0038515D">
        <w:rPr>
          <w:rFonts w:asciiTheme="minorEastAsia" w:hAnsiTheme="minorEastAsia" w:hint="eastAsia"/>
          <w:b/>
        </w:rPr>
        <w:t xml:space="preserve">　行為の3階層モデル</w:t>
      </w:r>
      <w:bookmarkEnd w:id="36"/>
      <w:bookmarkEnd w:id="37"/>
      <w:bookmarkEnd w:id="38"/>
      <w:r w:rsidRPr="0038515D">
        <w:rPr>
          <w:rStyle w:val="ae"/>
          <w:rFonts w:asciiTheme="minorEastAsia" w:hAnsiTheme="minorEastAsia"/>
          <w:b/>
        </w:rPr>
        <w:t xml:space="preserve"> </w:t>
      </w:r>
      <w:r w:rsidRPr="0038515D">
        <w:rPr>
          <w:rStyle w:val="ae"/>
          <w:rFonts w:asciiTheme="minorEastAsia" w:hAnsiTheme="minorEastAsia"/>
        </w:rPr>
        <w:t>[27]</w:t>
      </w:r>
    </w:p>
    <w:p w:rsidR="00EA77CC" w:rsidRDefault="00DF6358" w:rsidP="00EA77CC">
      <w:pPr>
        <w:ind w:firstLineChars="118" w:firstLine="283"/>
      </w:pPr>
      <w:r w:rsidRPr="0038515D">
        <w:rPr>
          <w:rFonts w:hint="eastAsia"/>
        </w:rPr>
        <w:t>大規模プラントにおけるヒューマンエラーについての指導的な研究者で有名なジェンス・ラスムッセン（</w:t>
      </w:r>
      <w:r w:rsidRPr="0038515D">
        <w:rPr>
          <w:rFonts w:hint="eastAsia"/>
        </w:rPr>
        <w:t>Jens Rasmussen</w:t>
      </w:r>
      <w:r w:rsidRPr="0038515D">
        <w:rPr>
          <w:rFonts w:hint="eastAsia"/>
        </w:rPr>
        <w:t>）は人の行為を</w:t>
      </w:r>
      <w:r w:rsidR="0030529E" w:rsidRPr="0030529E">
        <w:t>図</w:t>
      </w:r>
      <w:r w:rsidRPr="0030529E">
        <w:rPr>
          <w:rFonts w:hint="eastAsia"/>
        </w:rPr>
        <w:t>2</w:t>
      </w:r>
      <w:r w:rsidR="00A12E16">
        <w:rPr>
          <w:rFonts w:hint="eastAsia"/>
        </w:rPr>
        <w:t>.17</w:t>
      </w:r>
      <w:r w:rsidRPr="0038515D">
        <w:rPr>
          <w:rFonts w:hint="eastAsia"/>
        </w:rPr>
        <w:t>に示すような</w:t>
      </w:r>
      <w:r w:rsidRPr="0038515D">
        <w:rPr>
          <w:rFonts w:hint="eastAsia"/>
        </w:rPr>
        <w:t>3</w:t>
      </w:r>
      <w:r w:rsidRPr="0038515D">
        <w:rPr>
          <w:rFonts w:hint="eastAsia"/>
        </w:rPr>
        <w:t>階層に分けている．ノーマンの示したモデルは操作行為の接面の世界に注目したものであるが</w:t>
      </w:r>
      <w:r>
        <w:rPr>
          <w:rFonts w:hint="eastAsia"/>
        </w:rPr>
        <w:t>，</w:t>
      </w:r>
      <w:r w:rsidRPr="0038515D">
        <w:rPr>
          <w:rFonts w:hint="eastAsia"/>
        </w:rPr>
        <w:t>行為のレベル（階層）という時間軸に注目したモデルがラスムッセンの行為の</w:t>
      </w:r>
      <w:r w:rsidRPr="0038515D">
        <w:rPr>
          <w:rFonts w:hint="eastAsia"/>
        </w:rPr>
        <w:t>3</w:t>
      </w:r>
      <w:r w:rsidRPr="0038515D">
        <w:rPr>
          <w:rFonts w:hint="eastAsia"/>
        </w:rPr>
        <w:t>階層モデル（</w:t>
      </w:r>
      <w:r w:rsidRPr="0038515D">
        <w:rPr>
          <w:rFonts w:hint="eastAsia"/>
        </w:rPr>
        <w:t>SRK</w:t>
      </w:r>
      <w:r w:rsidRPr="0038515D">
        <w:rPr>
          <w:rFonts w:hint="eastAsia"/>
        </w:rPr>
        <w:t>モデル）である．</w:t>
      </w:r>
    </w:p>
    <w:p w:rsidR="00EA77CC" w:rsidRDefault="00DF6358" w:rsidP="00EA77CC">
      <w:pPr>
        <w:ind w:firstLineChars="118" w:firstLine="283"/>
      </w:pPr>
      <w:r w:rsidRPr="0038515D">
        <w:rPr>
          <w:rFonts w:hint="eastAsia"/>
        </w:rPr>
        <w:t>彼はユーザの行為を観察し</w:t>
      </w:r>
      <w:r>
        <w:rPr>
          <w:rFonts w:hint="eastAsia"/>
        </w:rPr>
        <w:t>，</w:t>
      </w:r>
      <w:r w:rsidRPr="0038515D">
        <w:rPr>
          <w:rFonts w:hint="eastAsia"/>
        </w:rPr>
        <w:t>初めて挑戦することは難しいこと</w:t>
      </w:r>
      <w:r>
        <w:rPr>
          <w:rFonts w:hint="eastAsia"/>
        </w:rPr>
        <w:t>，</w:t>
      </w:r>
      <w:r w:rsidRPr="0038515D">
        <w:rPr>
          <w:rFonts w:hint="eastAsia"/>
        </w:rPr>
        <w:t>慣れている行為は自然にできること</w:t>
      </w:r>
      <w:r>
        <w:rPr>
          <w:rFonts w:hint="eastAsia"/>
        </w:rPr>
        <w:t>，</w:t>
      </w:r>
      <w:r w:rsidRPr="0038515D">
        <w:rPr>
          <w:rFonts w:hint="eastAsia"/>
        </w:rPr>
        <w:t>マニュアル通りの行為は中身を意識していないことなどの違いを考察した．その結果</w:t>
      </w:r>
      <w:r>
        <w:rPr>
          <w:rFonts w:hint="eastAsia"/>
        </w:rPr>
        <w:t>，</w:t>
      </w:r>
      <w:r w:rsidRPr="0038515D">
        <w:rPr>
          <w:rFonts w:hint="eastAsia"/>
        </w:rPr>
        <w:t>それらの行為の特徴を最下位の階層から</w:t>
      </w:r>
      <w:r>
        <w:rPr>
          <w:rFonts w:hint="eastAsia"/>
        </w:rPr>
        <w:t>，</w:t>
      </w:r>
      <w:r w:rsidRPr="0038515D">
        <w:rPr>
          <w:rFonts w:hint="eastAsia"/>
        </w:rPr>
        <w:t>①技能ベース（</w:t>
      </w:r>
      <w:r w:rsidR="00EA77CC">
        <w:rPr>
          <w:rFonts w:hint="eastAsia"/>
        </w:rPr>
        <w:t>Skill</w:t>
      </w:r>
      <w:r w:rsidRPr="0038515D">
        <w:rPr>
          <w:rFonts w:hint="eastAsia"/>
        </w:rPr>
        <w:t>－</w:t>
      </w:r>
      <w:r w:rsidRPr="0038515D">
        <w:rPr>
          <w:rFonts w:hint="eastAsia"/>
        </w:rPr>
        <w:t>based</w:t>
      </w:r>
      <w:r w:rsidR="00EA77CC">
        <w:rPr>
          <w:rFonts w:hint="eastAsia"/>
        </w:rPr>
        <w:t xml:space="preserve"> </w:t>
      </w:r>
      <w:r w:rsidRPr="0038515D">
        <w:rPr>
          <w:rFonts w:hint="eastAsia"/>
        </w:rPr>
        <w:t>level</w:t>
      </w:r>
      <w:r w:rsidRPr="0038515D">
        <w:rPr>
          <w:rFonts w:hint="eastAsia"/>
        </w:rPr>
        <w:t>）</w:t>
      </w:r>
      <w:r>
        <w:rPr>
          <w:rFonts w:hint="eastAsia"/>
        </w:rPr>
        <w:t>，</w:t>
      </w:r>
      <w:r w:rsidRPr="0038515D">
        <w:rPr>
          <w:rFonts w:hint="eastAsia"/>
        </w:rPr>
        <w:t>②規則ベース（</w:t>
      </w:r>
      <w:r w:rsidRPr="0038515D">
        <w:rPr>
          <w:rFonts w:hint="eastAsia"/>
        </w:rPr>
        <w:t>Rule</w:t>
      </w:r>
      <w:r w:rsidRPr="0038515D">
        <w:rPr>
          <w:rFonts w:hint="eastAsia"/>
        </w:rPr>
        <w:t>－</w:t>
      </w:r>
      <w:r w:rsidRPr="0038515D">
        <w:rPr>
          <w:rFonts w:hint="eastAsia"/>
        </w:rPr>
        <w:t>based</w:t>
      </w:r>
      <w:r w:rsidR="00EA77CC">
        <w:t xml:space="preserve"> </w:t>
      </w:r>
      <w:r w:rsidRPr="0038515D">
        <w:rPr>
          <w:rFonts w:hint="eastAsia"/>
        </w:rPr>
        <w:t>level</w:t>
      </w:r>
      <w:r w:rsidRPr="0038515D">
        <w:rPr>
          <w:rFonts w:hint="eastAsia"/>
        </w:rPr>
        <w:t>）</w:t>
      </w:r>
      <w:r>
        <w:rPr>
          <w:rFonts w:hint="eastAsia"/>
        </w:rPr>
        <w:t>，</w:t>
      </w:r>
      <w:r w:rsidRPr="0038515D">
        <w:rPr>
          <w:rFonts w:hint="eastAsia"/>
        </w:rPr>
        <w:t>③知識ベース（</w:t>
      </w:r>
      <w:r w:rsidRPr="0038515D">
        <w:rPr>
          <w:rFonts w:hint="eastAsia"/>
        </w:rPr>
        <w:t>Knowledge</w:t>
      </w:r>
      <w:r w:rsidRPr="0038515D">
        <w:rPr>
          <w:rFonts w:hint="eastAsia"/>
        </w:rPr>
        <w:t>－</w:t>
      </w:r>
      <w:r w:rsidRPr="0038515D">
        <w:rPr>
          <w:rFonts w:hint="eastAsia"/>
        </w:rPr>
        <w:t>based</w:t>
      </w:r>
      <w:r w:rsidR="00EA77CC">
        <w:t xml:space="preserve"> </w:t>
      </w:r>
      <w:r w:rsidRPr="0038515D">
        <w:rPr>
          <w:rFonts w:hint="eastAsia"/>
        </w:rPr>
        <w:t>level</w:t>
      </w:r>
      <w:r w:rsidRPr="0038515D">
        <w:rPr>
          <w:rFonts w:hint="eastAsia"/>
        </w:rPr>
        <w:t>）の</w:t>
      </w:r>
      <w:r w:rsidRPr="0038515D">
        <w:rPr>
          <w:rFonts w:hint="eastAsia"/>
        </w:rPr>
        <w:t>3</w:t>
      </w:r>
      <w:r w:rsidRPr="0038515D">
        <w:rPr>
          <w:rFonts w:hint="eastAsia"/>
        </w:rPr>
        <w:t>つのレベルに分類した．このように</w:t>
      </w:r>
      <w:r>
        <w:rPr>
          <w:rFonts w:hint="eastAsia"/>
        </w:rPr>
        <w:t>，</w:t>
      </w:r>
      <w:r w:rsidRPr="0038515D">
        <w:rPr>
          <w:rFonts w:hint="eastAsia"/>
        </w:rPr>
        <w:t>人がある行為をする際</w:t>
      </w:r>
      <w:r>
        <w:rPr>
          <w:rFonts w:hint="eastAsia"/>
        </w:rPr>
        <w:t>，</w:t>
      </w:r>
      <w:r w:rsidRPr="0038515D">
        <w:rPr>
          <w:rFonts w:hint="eastAsia"/>
        </w:rPr>
        <w:t>意識の観点からその行為は自動化され</w:t>
      </w:r>
      <w:r>
        <w:rPr>
          <w:rFonts w:hint="eastAsia"/>
        </w:rPr>
        <w:t>，</w:t>
      </w:r>
      <w:r w:rsidRPr="0038515D">
        <w:rPr>
          <w:rFonts w:hint="eastAsia"/>
        </w:rPr>
        <w:t>その自動化は</w:t>
      </w:r>
      <w:r w:rsidRPr="0038515D">
        <w:rPr>
          <w:rFonts w:hint="eastAsia"/>
        </w:rPr>
        <w:t>3</w:t>
      </w:r>
      <w:r w:rsidRPr="0038515D">
        <w:rPr>
          <w:rFonts w:hint="eastAsia"/>
        </w:rPr>
        <w:t>つの認知的階層に支配されるという．</w:t>
      </w:r>
    </w:p>
    <w:p w:rsidR="00EA77CC" w:rsidRDefault="00DF6358" w:rsidP="00EA77CC">
      <w:pPr>
        <w:ind w:firstLineChars="118" w:firstLine="283"/>
      </w:pPr>
      <w:r w:rsidRPr="0038515D">
        <w:rPr>
          <w:rFonts w:hint="eastAsia"/>
        </w:rPr>
        <w:t>技能ベースの行為では</w:t>
      </w:r>
      <w:r>
        <w:rPr>
          <w:rFonts w:hint="eastAsia"/>
        </w:rPr>
        <w:t>，</w:t>
      </w:r>
      <w:r w:rsidRPr="0038515D">
        <w:rPr>
          <w:rFonts w:hint="eastAsia"/>
        </w:rPr>
        <w:t>行為を始動させる信号（シグナル）が存在すると意識的な制御のない無意識の状態で自動的に目標まで進む．初期の段階では</w:t>
      </w:r>
      <w:r>
        <w:rPr>
          <w:rFonts w:hint="eastAsia"/>
        </w:rPr>
        <w:t>，</w:t>
      </w:r>
      <w:r w:rsidRPr="0038515D">
        <w:rPr>
          <w:rFonts w:hint="eastAsia"/>
        </w:rPr>
        <w:t>刺激に含まれる情報の中から人間にとって重要な情報だけを取り出さなければならないが</w:t>
      </w:r>
      <w:r>
        <w:rPr>
          <w:rFonts w:hint="eastAsia"/>
        </w:rPr>
        <w:t>，</w:t>
      </w:r>
      <w:r w:rsidRPr="0038515D">
        <w:rPr>
          <w:rFonts w:hint="eastAsia"/>
        </w:rPr>
        <w:t>行為の習熟が進むと最終的に直接的に行為と刺激（信号）とが結びつくようになる．つまり</w:t>
      </w:r>
      <w:r>
        <w:rPr>
          <w:rFonts w:hint="eastAsia"/>
        </w:rPr>
        <w:t>，</w:t>
      </w:r>
      <w:r w:rsidRPr="0038515D">
        <w:rPr>
          <w:rFonts w:hint="eastAsia"/>
        </w:rPr>
        <w:t>勝手に手が動く状態である．</w:t>
      </w:r>
    </w:p>
    <w:p w:rsidR="00EA77CC" w:rsidRDefault="00DF6358" w:rsidP="00EA77CC">
      <w:pPr>
        <w:ind w:firstLineChars="118" w:firstLine="283"/>
      </w:pPr>
      <w:r w:rsidRPr="0038515D">
        <w:rPr>
          <w:rFonts w:hint="eastAsia"/>
        </w:rPr>
        <w:t>規則ベースの行為では</w:t>
      </w:r>
      <w:r>
        <w:rPr>
          <w:rFonts w:hint="eastAsia"/>
        </w:rPr>
        <w:t>，</w:t>
      </w:r>
      <w:r w:rsidRPr="0038515D">
        <w:rPr>
          <w:rFonts w:hint="eastAsia"/>
        </w:rPr>
        <w:t>記憶の中の規則に従って実行しており「なぜそのようにするか」は意識していない．特定の目標を達成するために必要な規則を重ねて最終的な行為に到達する．つまり</w:t>
      </w:r>
      <w:r>
        <w:rPr>
          <w:rFonts w:hint="eastAsia"/>
        </w:rPr>
        <w:t>，</w:t>
      </w:r>
      <w:r w:rsidRPr="0038515D">
        <w:rPr>
          <w:rFonts w:hint="eastAsia"/>
        </w:rPr>
        <w:t>システム全体を理解しているわけではないが</w:t>
      </w:r>
      <w:r>
        <w:rPr>
          <w:rFonts w:hint="eastAsia"/>
        </w:rPr>
        <w:t>，</w:t>
      </w:r>
      <w:r w:rsidRPr="0038515D">
        <w:rPr>
          <w:rFonts w:hint="eastAsia"/>
        </w:rPr>
        <w:t>手順を覚えている状態である．</w:t>
      </w:r>
    </w:p>
    <w:p w:rsidR="00DF6358" w:rsidRPr="0038515D" w:rsidRDefault="00DF6358" w:rsidP="00EA77CC">
      <w:pPr>
        <w:ind w:firstLineChars="118" w:firstLine="283"/>
      </w:pPr>
      <w:r w:rsidRPr="0038515D">
        <w:rPr>
          <w:rFonts w:hint="eastAsia"/>
        </w:rPr>
        <w:t>知識ベースの行為では</w:t>
      </w:r>
      <w:r>
        <w:rPr>
          <w:rFonts w:hint="eastAsia"/>
        </w:rPr>
        <w:t>，</w:t>
      </w:r>
      <w:r w:rsidRPr="0038515D">
        <w:rPr>
          <w:rFonts w:hint="eastAsia"/>
        </w:rPr>
        <w:t>操作の対象や内容が暖味であったり複雑すぎる場合</w:t>
      </w:r>
      <w:r>
        <w:rPr>
          <w:rFonts w:hint="eastAsia"/>
        </w:rPr>
        <w:t>，</w:t>
      </w:r>
    </w:p>
    <w:p w:rsidR="00DF6358" w:rsidRPr="0038515D" w:rsidRDefault="00DF6358" w:rsidP="00DF6358">
      <w:r w:rsidRPr="0038515D">
        <w:rPr>
          <w:rFonts w:hint="eastAsia"/>
        </w:rPr>
        <w:t>またなじみがないような場合は</w:t>
      </w:r>
      <w:r>
        <w:rPr>
          <w:rFonts w:hint="eastAsia"/>
        </w:rPr>
        <w:t>，</w:t>
      </w:r>
      <w:r w:rsidRPr="0038515D">
        <w:rPr>
          <w:rFonts w:hint="eastAsia"/>
        </w:rPr>
        <w:t>ユーザの中で積極的に概念モデル化する必要がある．具体的には</w:t>
      </w:r>
      <w:r>
        <w:rPr>
          <w:rFonts w:hint="eastAsia"/>
        </w:rPr>
        <w:t>，</w:t>
      </w:r>
      <w:r w:rsidRPr="0038515D">
        <w:rPr>
          <w:rFonts w:hint="eastAsia"/>
        </w:rPr>
        <w:t>対象や内容を解釈して</w:t>
      </w:r>
      <w:r>
        <w:rPr>
          <w:rFonts w:hint="eastAsia"/>
        </w:rPr>
        <w:t>，</w:t>
      </w:r>
      <w:r w:rsidRPr="0038515D">
        <w:rPr>
          <w:rFonts w:hint="eastAsia"/>
        </w:rPr>
        <w:t>対象としているシステムのモデルを積極的に構築したうえで問題を解決するための手段を計画する．このモデルから</w:t>
      </w:r>
      <w:r>
        <w:rPr>
          <w:rFonts w:hint="eastAsia"/>
        </w:rPr>
        <w:t>，</w:t>
      </w:r>
      <w:r w:rsidRPr="0038515D">
        <w:rPr>
          <w:rFonts w:hint="eastAsia"/>
        </w:rPr>
        <w:t>繰り返しの時間的経過によって</w:t>
      </w:r>
      <w:r>
        <w:rPr>
          <w:rFonts w:hint="eastAsia"/>
        </w:rPr>
        <w:t>，</w:t>
      </w:r>
      <w:r w:rsidRPr="0038515D">
        <w:rPr>
          <w:rFonts w:hint="eastAsia"/>
        </w:rPr>
        <w:t>操作の習熟度が高くなると</w:t>
      </w:r>
      <w:r>
        <w:rPr>
          <w:rFonts w:hint="eastAsia"/>
        </w:rPr>
        <w:t>，</w:t>
      </w:r>
      <w:r w:rsidRPr="0038515D">
        <w:rPr>
          <w:rFonts w:hint="eastAsia"/>
        </w:rPr>
        <w:t>行為のレベルが上位の知識ベースから下位に移る．そのため</w:t>
      </w:r>
      <w:r>
        <w:rPr>
          <w:rFonts w:hint="eastAsia"/>
        </w:rPr>
        <w:t>，</w:t>
      </w:r>
      <w:r w:rsidRPr="0038515D">
        <w:rPr>
          <w:rFonts w:hint="eastAsia"/>
        </w:rPr>
        <w:t>操作が自動化されたショートカットキーなどが必要になってくることを示している．また</w:t>
      </w:r>
      <w:r>
        <w:rPr>
          <w:rFonts w:hint="eastAsia"/>
        </w:rPr>
        <w:t>，</w:t>
      </w:r>
      <w:r w:rsidRPr="0038515D">
        <w:rPr>
          <w:rFonts w:hint="eastAsia"/>
        </w:rPr>
        <w:t>ユーザの初心者と熟練者という</w:t>
      </w:r>
      <w:r w:rsidRPr="0038515D">
        <w:rPr>
          <w:rFonts w:hint="eastAsia"/>
        </w:rPr>
        <w:t>2</w:t>
      </w:r>
      <w:r w:rsidRPr="0038515D">
        <w:rPr>
          <w:rFonts w:hint="eastAsia"/>
        </w:rPr>
        <w:t>つの側面も示している．つまり</w:t>
      </w:r>
      <w:r>
        <w:rPr>
          <w:rFonts w:hint="eastAsia"/>
        </w:rPr>
        <w:t>，</w:t>
      </w:r>
      <w:r w:rsidRPr="0038515D">
        <w:rPr>
          <w:rFonts w:hint="eastAsia"/>
        </w:rPr>
        <w:t>知識ベースの初心者にわかりやすいインタフェースは</w:t>
      </w:r>
      <w:r>
        <w:rPr>
          <w:rFonts w:hint="eastAsia"/>
        </w:rPr>
        <w:t>，</w:t>
      </w:r>
      <w:r w:rsidRPr="0038515D">
        <w:rPr>
          <w:rFonts w:hint="eastAsia"/>
        </w:rPr>
        <w:t>技能や規則ベースの熟練者には操作しやすいインタフェースとはいえない．</w:t>
      </w:r>
    </w:p>
    <w:p w:rsidR="00DF6358" w:rsidRPr="0038515D" w:rsidRDefault="00DF6358" w:rsidP="00DF6358">
      <w:pPr>
        <w:widowControl/>
        <w:jc w:val="left"/>
      </w:pPr>
    </w:p>
    <w:p w:rsidR="00DF6358" w:rsidRPr="0038515D" w:rsidRDefault="00DF6358" w:rsidP="00DF6358">
      <w:pPr>
        <w:keepNext/>
        <w:widowControl/>
        <w:jc w:val="center"/>
      </w:pPr>
      <w:r w:rsidRPr="003C7A4B">
        <w:rPr>
          <w:noProof/>
        </w:rPr>
        <w:lastRenderedPageBreak/>
        <w:drawing>
          <wp:inline distT="0" distB="0" distL="0" distR="0" wp14:anchorId="347EE430" wp14:editId="0304D8B0">
            <wp:extent cx="5396230" cy="3559021"/>
            <wp:effectExtent l="0" t="0" r="0" b="0"/>
            <wp:docPr id="4098" name="Picture 2" descr="http://www.aero.or.jp/web-koku-to-bunka/clip_huma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aero.or.jp/web-koku-to-bunka/clip_human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559021"/>
                    </a:xfrm>
                    <a:prstGeom prst="rect">
                      <a:avLst/>
                    </a:prstGeom>
                    <a:noFill/>
                    <a:extLst/>
                  </pic:spPr>
                </pic:pic>
              </a:graphicData>
            </a:graphic>
          </wp:inline>
        </w:drawing>
      </w:r>
    </w:p>
    <w:p w:rsidR="00DF6358" w:rsidRPr="0038515D" w:rsidRDefault="00DF6358" w:rsidP="00DF6358">
      <w:pPr>
        <w:pStyle w:val="af"/>
      </w:pPr>
      <w:r>
        <w:t xml:space="preserve">図2. </w:t>
      </w:r>
      <w:r w:rsidR="00A12E16">
        <w:t>17</w:t>
      </w:r>
      <w:r w:rsidRPr="0038515D">
        <w:rPr>
          <w:rFonts w:hint="eastAsia"/>
        </w:rPr>
        <w:t>行為の3階層モデル</w:t>
      </w:r>
    </w:p>
    <w:p w:rsidR="00DF6358" w:rsidRPr="0038515D" w:rsidRDefault="00DF6358" w:rsidP="00DF6358">
      <w:pPr>
        <w:ind w:left="142" w:hangingChars="59" w:hanging="142"/>
      </w:pPr>
    </w:p>
    <w:p w:rsidR="00DF6358" w:rsidRPr="0038515D" w:rsidRDefault="00DF6358" w:rsidP="00DF6358">
      <w:pPr>
        <w:widowControl/>
        <w:jc w:val="left"/>
      </w:pPr>
      <w:r w:rsidRPr="0038515D">
        <w:br w:type="page"/>
      </w:r>
    </w:p>
    <w:p w:rsidR="00DF6358" w:rsidRPr="00B17754" w:rsidRDefault="00DF6358" w:rsidP="00DF6358">
      <w:pPr>
        <w:rPr>
          <w:b/>
        </w:rPr>
      </w:pPr>
      <w:r w:rsidRPr="0038515D">
        <w:rPr>
          <w:b/>
        </w:rPr>
        <w:lastRenderedPageBreak/>
        <w:t>２．６　動作分析</w:t>
      </w:r>
    </w:p>
    <w:p w:rsidR="00DF6358" w:rsidRDefault="00DF6358" w:rsidP="00DF6358">
      <w:pPr>
        <w:rPr>
          <w:b/>
        </w:rPr>
      </w:pPr>
      <w:r>
        <w:rPr>
          <w:b/>
        </w:rPr>
        <w:t>２．６．１　動作</w:t>
      </w:r>
      <w:r>
        <w:rPr>
          <w:rFonts w:hint="eastAsia"/>
          <w:b/>
        </w:rPr>
        <w:t>分析について</w:t>
      </w:r>
    </w:p>
    <w:p w:rsidR="00FB6C62" w:rsidRDefault="00DF6358" w:rsidP="00FB6C62">
      <w:pPr>
        <w:ind w:firstLineChars="118" w:firstLine="283"/>
      </w:pPr>
      <w:r>
        <w:rPr>
          <w:rFonts w:hint="eastAsia"/>
        </w:rPr>
        <w:t>動作分析とは，作業を単位動作または要素動作と呼ばれる，人間の動作の最小単位に分類するものである．人の行動はすべて単位動作で表現することが可能となる．単位動作の定義は，手法によって異なり，それぞれの手法における目的に沿って定義は決められている．作業を単位動作により捉えることで，ムリ・ムダ・ムラを排除し，より疲労の少ない経済的な動作の順序や組み合わせの設計を可能にする．動作分析が実際に役立つのは，繰り返し作業の多い工場などである．大量生産品などでは，小さな改善が大きな結果となり現れる．</w:t>
      </w:r>
    </w:p>
    <w:p w:rsidR="00DF6358" w:rsidRDefault="00DF6358" w:rsidP="00FB6C62">
      <w:pPr>
        <w:ind w:firstLineChars="118" w:firstLine="283"/>
      </w:pPr>
      <w:r>
        <w:rPr>
          <w:rFonts w:hint="eastAsia"/>
        </w:rPr>
        <w:t>動作分析の手法には，サーブリック分析と</w:t>
      </w:r>
      <w:r>
        <w:rPr>
          <w:rFonts w:hint="eastAsia"/>
        </w:rPr>
        <w:t>PTS</w:t>
      </w:r>
      <w:r>
        <w:rPr>
          <w:rFonts w:hint="eastAsia"/>
        </w:rPr>
        <w:t>法がある．サーブリック分析では，人の動作の最小単位である単位動作に分けることを目的としている．一方，</w:t>
      </w:r>
      <w:r>
        <w:rPr>
          <w:rFonts w:hint="eastAsia"/>
        </w:rPr>
        <w:t>PTS</w:t>
      </w:r>
      <w:r>
        <w:rPr>
          <w:rFonts w:hint="eastAsia"/>
        </w:rPr>
        <w:t>法は単位動作に分けた後，その動作にかかる時間を予想することを目的としている．</w:t>
      </w:r>
      <w:r>
        <w:rPr>
          <w:rFonts w:hint="eastAsia"/>
        </w:rPr>
        <w:t>PTS</w:t>
      </w:r>
      <w:r>
        <w:rPr>
          <w:rFonts w:hint="eastAsia"/>
        </w:rPr>
        <w:t>法には，単位動作の定義の違いや，単位動作にかかる時間の違いなどから</w:t>
      </w:r>
      <w:r>
        <w:rPr>
          <w:rFonts w:hint="eastAsia"/>
        </w:rPr>
        <w:t>MTM</w:t>
      </w:r>
      <w:r>
        <w:rPr>
          <w:rFonts w:hint="eastAsia"/>
        </w:rPr>
        <w:t>，</w:t>
      </w:r>
      <w:r>
        <w:rPr>
          <w:rFonts w:hint="eastAsia"/>
        </w:rPr>
        <w:t>WF</w:t>
      </w:r>
      <w:r>
        <w:rPr>
          <w:rFonts w:hint="eastAsia"/>
        </w:rPr>
        <w:t>，</w:t>
      </w:r>
      <w:r>
        <w:rPr>
          <w:rFonts w:hint="eastAsia"/>
        </w:rPr>
        <w:t>MODAPTS</w:t>
      </w:r>
      <w:r>
        <w:rPr>
          <w:rFonts w:hint="eastAsia"/>
        </w:rPr>
        <w:t>などいくつかの手法が存在する（図</w:t>
      </w:r>
      <w:r w:rsidR="00A12E16">
        <w:rPr>
          <w:rFonts w:hint="eastAsia"/>
        </w:rPr>
        <w:t>2.18</w:t>
      </w:r>
      <w:r>
        <w:rPr>
          <w:rFonts w:hint="eastAsia"/>
        </w:rPr>
        <w:t>参照）．</w:t>
      </w:r>
      <w:r w:rsidRPr="005C3591">
        <w:rPr>
          <w:rFonts w:hint="eastAsia"/>
        </w:rPr>
        <w:t>本研究で提案する評価手法は</w:t>
      </w:r>
      <w:r>
        <w:rPr>
          <w:rFonts w:hint="eastAsia"/>
        </w:rPr>
        <w:t>，</w:t>
      </w:r>
      <w:r w:rsidRPr="005C3591">
        <w:rPr>
          <w:rFonts w:hint="eastAsia"/>
        </w:rPr>
        <w:t>動作にかかる時間を予測する必要はないので</w:t>
      </w:r>
      <w:r>
        <w:rPr>
          <w:rFonts w:hint="eastAsia"/>
        </w:rPr>
        <w:t>，</w:t>
      </w:r>
      <w:r w:rsidRPr="005C3591">
        <w:rPr>
          <w:rFonts w:hint="eastAsia"/>
        </w:rPr>
        <w:t>ＰＴＳ法ではなく</w:t>
      </w:r>
      <w:r>
        <w:rPr>
          <w:rFonts w:hint="eastAsia"/>
        </w:rPr>
        <w:t>，</w:t>
      </w:r>
      <w:r w:rsidRPr="005C3591">
        <w:rPr>
          <w:rFonts w:hint="eastAsia"/>
        </w:rPr>
        <w:t>サーブリック分析をベースとしている</w:t>
      </w:r>
      <w:r>
        <w:rPr>
          <w:rFonts w:hint="eastAsia"/>
        </w:rPr>
        <w:t>．</w:t>
      </w:r>
    </w:p>
    <w:p w:rsidR="00DF6358" w:rsidRDefault="00DF6358" w:rsidP="00DF6358"/>
    <w:p w:rsidR="00DF6358" w:rsidRDefault="00DF6358" w:rsidP="00DF6358">
      <w:r>
        <w:rPr>
          <w:noProof/>
        </w:rPr>
        <mc:AlternateContent>
          <mc:Choice Requires="wpg">
            <w:drawing>
              <wp:anchor distT="0" distB="0" distL="114300" distR="114300" simplePos="0" relativeHeight="251663360" behindDoc="0" locked="0" layoutInCell="1" allowOverlap="1" wp14:anchorId="6BF983D8" wp14:editId="5E43E03E">
                <wp:simplePos x="0" y="0"/>
                <wp:positionH relativeFrom="column">
                  <wp:posOffset>662720</wp:posOffset>
                </wp:positionH>
                <wp:positionV relativeFrom="paragraph">
                  <wp:posOffset>93120</wp:posOffset>
                </wp:positionV>
                <wp:extent cx="3367295" cy="1064871"/>
                <wp:effectExtent l="0" t="0" r="62230" b="59690"/>
                <wp:wrapNone/>
                <wp:docPr id="12" name="グループ化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7295" cy="1064871"/>
                          <a:chOff x="2787" y="9379"/>
                          <a:chExt cx="5306" cy="1652"/>
                        </a:xfrm>
                      </wpg:grpSpPr>
                      <wps:wsp>
                        <wps:cNvPr id="13" name="Rectangle 4"/>
                        <wps:cNvSpPr>
                          <a:spLocks noChangeArrowheads="1"/>
                        </wps:cNvSpPr>
                        <wps:spPr bwMode="auto">
                          <a:xfrm>
                            <a:off x="2787" y="9894"/>
                            <a:ext cx="1707" cy="493"/>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動作分析</w:t>
                              </w:r>
                            </w:p>
                          </w:txbxContent>
                        </wps:txbx>
                        <wps:bodyPr rot="0" vert="horz" wrap="square" lIns="74295" tIns="8890" rIns="74295" bIns="8890" anchor="t" anchorCtr="0" upright="1">
                          <a:noAutofit/>
                        </wps:bodyPr>
                      </wps:wsp>
                      <wps:wsp>
                        <wps:cNvPr id="14" name="Rectangle 5"/>
                        <wps:cNvSpPr>
                          <a:spLocks noChangeArrowheads="1"/>
                        </wps:cNvSpPr>
                        <wps:spPr bwMode="auto">
                          <a:xfrm>
                            <a:off x="5760" y="9379"/>
                            <a:ext cx="2333" cy="493"/>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サーブリック分析</w:t>
                              </w:r>
                            </w:p>
                          </w:txbxContent>
                        </wps:txbx>
                        <wps:bodyPr rot="0" vert="horz" wrap="square" lIns="74295" tIns="8890" rIns="74295" bIns="8890" anchor="t" anchorCtr="0" upright="1">
                          <a:noAutofit/>
                        </wps:bodyPr>
                      </wps:wsp>
                      <wps:wsp>
                        <wps:cNvPr id="15" name="Rectangle 6"/>
                        <wps:cNvSpPr>
                          <a:spLocks noChangeArrowheads="1"/>
                        </wps:cNvSpPr>
                        <wps:spPr bwMode="auto">
                          <a:xfrm>
                            <a:off x="5760" y="10538"/>
                            <a:ext cx="2333" cy="493"/>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PTS法</w:t>
                              </w:r>
                            </w:p>
                          </w:txbxContent>
                        </wps:txbx>
                        <wps:bodyPr rot="0" vert="horz" wrap="square" lIns="74295" tIns="8890" rIns="74295" bIns="8890" anchor="t" anchorCtr="0" upright="1">
                          <a:noAutofit/>
                        </wps:bodyPr>
                      </wps:wsp>
                      <wps:wsp>
                        <wps:cNvPr id="16" name="AutoShape 7"/>
                        <wps:cNvCnPr>
                          <a:cxnSpLocks noChangeShapeType="1"/>
                        </wps:cNvCnPr>
                        <wps:spPr bwMode="auto">
                          <a:xfrm flipV="1">
                            <a:off x="4494" y="9653"/>
                            <a:ext cx="1266" cy="493"/>
                          </a:xfrm>
                          <a:prstGeom prst="bentConnector3">
                            <a:avLst>
                              <a:gd name="adj1" fmla="val 50000"/>
                            </a:avLst>
                          </a:prstGeom>
                          <a:noFill/>
                          <a:ln w="9525">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 name="AutoShape 8"/>
                        <wps:cNvCnPr>
                          <a:cxnSpLocks noChangeShapeType="1"/>
                        </wps:cNvCnPr>
                        <wps:spPr bwMode="auto">
                          <a:xfrm>
                            <a:off x="4494" y="10148"/>
                            <a:ext cx="1266" cy="600"/>
                          </a:xfrm>
                          <a:prstGeom prst="bentConnector3">
                            <a:avLst>
                              <a:gd name="adj1" fmla="val 50000"/>
                            </a:avLst>
                          </a:prstGeom>
                          <a:noFill/>
                          <a:ln w="9525">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F983D8" id="グループ化 12" o:spid="_x0000_s1033" style="position:absolute;left:0;text-align:left;margin-left:52.2pt;margin-top:7.35pt;width:265.15pt;height:83.85pt;z-index:251663360;mso-position-horizontal-relative:text;mso-position-vertical-relative:text" coordorigin="2787,9379" coordsize="5306,1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">
                <v:rect id="Rectangle 4" o:spid="_x0000_s1034" style="position:absolute;left:2787;top:9894;width:1707;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0VR8AA&#10;AADbAAAADwAAAGRycy9kb3ducmV2LnhtbERPS4vCMBC+C/sfwgh7EU13BZFqlCoKe/ONeBua2bZr&#10;MylN1tZ/bwTB23x8z5nOW1OKG9WusKzgaxCBIE6tLjhTcDys+2MQziNrLC2Tgjs5mM8+OlOMtW14&#10;R7e9z0QIYRejgtz7KpbSpTkZdANbEQfu19YGfYB1JnWNTQg3pfyOopE0WHBoyLGiZU7pdf9vFJzc&#10;4rJd6SWfy7S38c02WRz+EqU+u20yAeGp9W/xy/2jw/whPH8JB8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90VR8AAAADbAAAADwAAAAAAAAAAAAAAAACYAgAAZHJzL2Rvd25y&#10;ZXYueG1sUEsFBgAAAAAEAAQA9QAAAIUDAAAAAA==&#10;">
                  <v:shadow on="t"/>
                  <v:textbox inset="5.85pt,.7pt,5.85pt,.7pt">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動作分析</w:t>
                        </w:r>
                      </w:p>
                    </w:txbxContent>
                  </v:textbox>
                </v:rect>
                <v:rect id="Rectangle 5" o:spid="_x0000_s1035" style="position:absolute;left:5760;top:9379;width:2333;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SNM8AA&#10;AADbAAAADwAAAGRycy9kb3ducmV2LnhtbERPS4vCMBC+C/sfwgh7EU13EZFqlCoKe/ONeBua2bZr&#10;MylN1tZ/bwTB23x8z5nOW1OKG9WusKzgaxCBIE6tLjhTcDys+2MQziNrLC2Tgjs5mM8+OlOMtW14&#10;R7e9z0QIYRejgtz7KpbSpTkZdANbEQfu19YGfYB1JnWNTQg3pfyOopE0WHBoyLGiZU7pdf9vFJzc&#10;4rJd6SWfy7S38c02WRz+EqU+u20yAeGp9W/xy/2jw/whPH8JB8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DSNM8AAAADbAAAADwAAAAAAAAAAAAAAAACYAgAAZHJzL2Rvd25y&#10;ZXYueG1sUEsFBgAAAAAEAAQA9QAAAIUDAAAAAA==&#10;">
                  <v:shadow on="t"/>
                  <v:textbox inset="5.85pt,.7pt,5.85pt,.7pt">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サーブリック分析</w:t>
                        </w:r>
                      </w:p>
                    </w:txbxContent>
                  </v:textbox>
                </v:rect>
                <v:rect id="Rectangle 6" o:spid="_x0000_s1036" style="position:absolute;left:5760;top:10538;width:2333;height: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oqMAA&#10;AADbAAAADwAAAGRycy9kb3ducmV2LnhtbERPS4vCMBC+C/sfwgh7EU13QZFqlCoKe/ONeBua2bZr&#10;MylN1tZ/bwTB23x8z5nOW1OKG9WusKzgaxCBIE6tLjhTcDys+2MQziNrLC2Tgjs5mM8+OlOMtW14&#10;R7e9z0QIYRejgtz7KpbSpTkZdANbEQfu19YGfYB1JnWNTQg3pfyOopE0WHBoyLGiZU7pdf9vFJzc&#10;4rJd6SWfy7S38c02WRz+EqU+u20yAeGp9W/xy/2jw/whPH8JB8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goqMAAAADbAAAADwAAAAAAAAAAAAAAAACYAgAAZHJzL2Rvd25y&#10;ZXYueG1sUEsFBgAAAAAEAAQA9QAAAIUDAAAAAA==&#10;">
                  <v:shadow on="t"/>
                  <v:textbox inset="5.85pt,.7pt,5.85pt,.7pt">
                    <w:txbxContent>
                      <w:p w:rsidR="00BB0907" w:rsidRPr="00925C7A" w:rsidRDefault="00BB0907" w:rsidP="00DF6358">
                        <w:pPr>
                          <w:jc w:val="center"/>
                          <w:rPr>
                            <w:rFonts w:asciiTheme="majorEastAsia" w:eastAsiaTheme="majorEastAsia"/>
                            <w:sz w:val="20"/>
                            <w:szCs w:val="20"/>
                          </w:rPr>
                        </w:pPr>
                        <w:r w:rsidRPr="00925C7A">
                          <w:rPr>
                            <w:rFonts w:asciiTheme="majorEastAsia" w:eastAsiaTheme="majorEastAsia" w:hint="eastAsia"/>
                            <w:sz w:val="20"/>
                            <w:szCs w:val="20"/>
                          </w:rPr>
                          <w:t>PTS法</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 o:spid="_x0000_s1037" type="#_x0000_t34" style="position:absolute;left:4494;top:9653;width:1266;height:49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r8AAADbAAAADwAAAGRycy9kb3ducmV2LnhtbERPTU/DMAy9I/EfIiNxYy4cxlSWTWgS&#10;iCOUaWevMU23ximJ2cq/J0hI3Pz0Pr1cT2EwJ065j2LhdlaBYWmj66WzsH1/ulmAyUriaIjCFr45&#10;w3p1ebGk2sWzvPGp0c6UEMk1WfCqY42YW8+B8iyOLIX7iCmQFpg6dInOJTwMeFdVcwzUS2nwNPLG&#10;c3tsvoKF1uNhsfPP+Im632xfh9To/t7a66vp8QGM8qT/4j/3iyvz5/D7SzkAV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Gr8AAADbAAAADwAAAAAAAAAAAAAAAACh&#10;AgAAZHJzL2Rvd25yZXYueG1sUEsFBgAAAAAEAAQA+QAAAI0DAAAAAA==&#10;"/>
                <v:shape id="AutoShape 8" o:spid="_x0000_s1038" type="#_x0000_t34" style="position:absolute;left:4494;top:10148;width:1266;height:60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KeAMIAAADbAAAADwAAAGRycy9kb3ducmV2LnhtbERPzWrCQBC+C77DMkJvZmMPKtFVJCLU&#10;eiimPsA0O81Gs7Mhu2r06buFQm/z8f3Oct3bRtyo87VjBZMkBUFcOl1zpeD0uRvPQfiArLFxTAoe&#10;5GG9Gg6WmGl35yPdilCJGMI+QwUmhDaT0peGLPrEtcSR+3adxRBhV0nd4T2G20a+pulUWqw5Nhhs&#10;KTdUXoqrVdAe3ovjl9nuz9Xlmj8/Nvls3j+Uehn1mwWIQH34F/+533ScP4PfX+IBc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FKeAMIAAADbAAAADwAAAAAAAAAAAAAA&#10;AAChAgAAZHJzL2Rvd25yZXYueG1sUEsFBgAAAAAEAAQA+QAAAJADAAAAAA==&#10;"/>
              </v:group>
            </w:pict>
          </mc:Fallback>
        </mc:AlternateContent>
      </w:r>
    </w:p>
    <w:p w:rsidR="00DF6358" w:rsidRDefault="00DF6358" w:rsidP="00DF6358"/>
    <w:p w:rsidR="00DF6358" w:rsidRDefault="00DF6358" w:rsidP="00DF6358"/>
    <w:p w:rsidR="00DF6358" w:rsidRDefault="00DF6358" w:rsidP="00DF6358"/>
    <w:p w:rsidR="00DF6358" w:rsidRDefault="00DF6358" w:rsidP="00DF6358">
      <w:r>
        <w:rPr>
          <w:noProof/>
        </w:rPr>
        <mc:AlternateContent>
          <mc:Choice Requires="wps">
            <w:drawing>
              <wp:anchor distT="0" distB="0" distL="114300" distR="114300" simplePos="0" relativeHeight="251664384" behindDoc="0" locked="0" layoutInCell="1" allowOverlap="1" wp14:anchorId="6CFE9525" wp14:editId="7DAC987C">
                <wp:simplePos x="0" y="0"/>
                <wp:positionH relativeFrom="column">
                  <wp:posOffset>3059482</wp:posOffset>
                </wp:positionH>
                <wp:positionV relativeFrom="paragraph">
                  <wp:posOffset>137160</wp:posOffset>
                </wp:positionV>
                <wp:extent cx="1573530" cy="2110000"/>
                <wp:effectExtent l="0" t="0" r="0" b="5080"/>
                <wp:wrapNone/>
                <wp:docPr id="10" name="正方形/長方形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3530" cy="21100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・MTM</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・WF</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・MODAPTS</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・MTA</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・MOST</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FE9525" id="正方形/長方形 10" o:spid="_x0000_s1039" style="position:absolute;left:0;text-align:left;margin-left:240.9pt;margin-top:10.8pt;width:123.9pt;height:16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" filled="f" stroked="f">
                <v:textbox inset="5.85pt,.7pt,5.85pt,.7pt">
                  <w:txbxContent>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・MTM</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・WF</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・MODAPTS</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・MTA</w:t>
                      </w:r>
                    </w:p>
                    <w:p w:rsidR="00BB0907" w:rsidRPr="00B17754" w:rsidRDefault="00BB0907" w:rsidP="00DF6358">
                      <w:pPr>
                        <w:jc w:val="left"/>
                        <w:rPr>
                          <w:rFonts w:asciiTheme="majorEastAsia" w:eastAsiaTheme="majorEastAsia" w:hAnsiTheme="majorEastAsia"/>
                          <w:szCs w:val="18"/>
                        </w:rPr>
                      </w:pPr>
                      <w:r w:rsidRPr="00B17754">
                        <w:rPr>
                          <w:rFonts w:asciiTheme="majorEastAsia" w:eastAsiaTheme="majorEastAsia" w:hAnsiTheme="majorEastAsia" w:hint="eastAsia"/>
                          <w:szCs w:val="18"/>
                        </w:rPr>
                        <w:t>・MOST</w:t>
                      </w:r>
                    </w:p>
                  </w:txbxContent>
                </v:textbox>
              </v:rect>
            </w:pict>
          </mc:Fallback>
        </mc:AlternateContent>
      </w:r>
    </w:p>
    <w:p w:rsidR="00DF6358" w:rsidRDefault="00DF6358" w:rsidP="00DF6358"/>
    <w:p w:rsidR="00DF6358" w:rsidRDefault="00DF6358" w:rsidP="00DF6358"/>
    <w:p w:rsidR="00DF6358" w:rsidRDefault="00DF6358" w:rsidP="00DF6358"/>
    <w:p w:rsidR="00DF6358" w:rsidRDefault="00DF6358" w:rsidP="00DF6358">
      <w:pPr>
        <w:jc w:val="center"/>
      </w:pPr>
    </w:p>
    <w:p w:rsidR="00DF6358" w:rsidRDefault="00DF6358" w:rsidP="00DF6358">
      <w:pPr>
        <w:pStyle w:val="af"/>
      </w:pPr>
    </w:p>
    <w:p w:rsidR="00DF6358" w:rsidRPr="00D17EDF" w:rsidRDefault="00DF6358" w:rsidP="00DF6358">
      <w:pPr>
        <w:pStyle w:val="af"/>
        <w:rPr>
          <w:sz w:val="22"/>
        </w:rPr>
      </w:pPr>
      <w:r>
        <w:rPr>
          <w:rFonts w:hint="eastAsia"/>
        </w:rPr>
        <w:t>図2.</w:t>
      </w:r>
      <w:r w:rsidR="00A12E16">
        <w:t>18</w:t>
      </w:r>
      <w:r w:rsidRPr="00D17EDF">
        <w:rPr>
          <w:rFonts w:hint="eastAsia"/>
          <w:sz w:val="22"/>
        </w:rPr>
        <w:t xml:space="preserve">　サーブリック分析の位置づけ</w:t>
      </w:r>
      <w:r>
        <w:rPr>
          <w:rFonts w:hint="eastAsia"/>
          <w:sz w:val="22"/>
          <w:vertAlign w:val="superscript"/>
        </w:rPr>
        <w:t>[</w:t>
      </w:r>
      <w:r w:rsidR="00F037F1">
        <w:rPr>
          <w:sz w:val="22"/>
          <w:vertAlign w:val="superscript"/>
        </w:rPr>
        <w:t>28</w:t>
      </w:r>
      <w:r>
        <w:rPr>
          <w:rFonts w:hint="eastAsia"/>
          <w:sz w:val="22"/>
          <w:vertAlign w:val="superscript"/>
        </w:rPr>
        <w:t>]</w:t>
      </w:r>
    </w:p>
    <w:p w:rsidR="00DF6358" w:rsidRPr="00B17754" w:rsidRDefault="00DF6358" w:rsidP="00DF6358">
      <w:pPr>
        <w:widowControl/>
        <w:jc w:val="left"/>
      </w:pPr>
      <w:r>
        <w:br w:type="page"/>
      </w:r>
    </w:p>
    <w:p w:rsidR="00DF6358" w:rsidRDefault="00DF6358" w:rsidP="00DF6358">
      <w:pPr>
        <w:rPr>
          <w:b/>
        </w:rPr>
      </w:pPr>
      <w:r w:rsidRPr="0038515D">
        <w:rPr>
          <w:b/>
        </w:rPr>
        <w:lastRenderedPageBreak/>
        <w:t>２．６．２　サーブリック記号</w:t>
      </w:r>
    </w:p>
    <w:p w:rsidR="00DF6358" w:rsidRPr="00B17754" w:rsidRDefault="00DF6358" w:rsidP="00FB6C62">
      <w:pPr>
        <w:ind w:firstLineChars="118" w:firstLine="283"/>
        <w:rPr>
          <w:b/>
        </w:rPr>
      </w:pPr>
      <w:r>
        <w:rPr>
          <w:rFonts w:hint="eastAsia"/>
        </w:rPr>
        <w:t>サーブリック記号とはサーブリック分析を行う際に用いられる記号である．</w:t>
      </w:r>
    </w:p>
    <w:p w:rsidR="00DF6358" w:rsidRDefault="00DF6358" w:rsidP="00EA77CC">
      <w:pPr>
        <w:pStyle w:val="a5"/>
        <w:numPr>
          <w:ilvl w:val="0"/>
          <w:numId w:val="26"/>
        </w:numPr>
        <w:ind w:leftChars="0"/>
      </w:pPr>
      <w:r>
        <w:rPr>
          <w:rFonts w:hint="eastAsia"/>
        </w:rPr>
        <w:t>サーブリック分析とは</w:t>
      </w:r>
    </w:p>
    <w:p w:rsidR="00DF6358" w:rsidRDefault="00DF6358" w:rsidP="00FB6C62">
      <w:pPr>
        <w:ind w:firstLineChars="118" w:firstLine="283"/>
      </w:pPr>
      <w:r>
        <w:rPr>
          <w:rFonts w:hint="eastAsia"/>
        </w:rPr>
        <w:t>Gilbreth(1868-1924)</w:t>
      </w:r>
      <w:r>
        <w:rPr>
          <w:rFonts w:hint="eastAsia"/>
        </w:rPr>
        <w:t>は人が行う作業は</w:t>
      </w:r>
      <w:r>
        <w:rPr>
          <w:rFonts w:hint="eastAsia"/>
        </w:rPr>
        <w:t>18</w:t>
      </w:r>
      <w:r>
        <w:rPr>
          <w:rFonts w:hint="eastAsia"/>
        </w:rPr>
        <w:t>種類の基本動作要素からなることを発見し，それらを記号化した．この基本動作要素のことサーブリックという．</w:t>
      </w:r>
    </w:p>
    <w:p w:rsidR="00DF6358" w:rsidRDefault="00DF6358" w:rsidP="00DF6358"/>
    <w:p w:rsidR="00DF6358" w:rsidRDefault="00DF6358" w:rsidP="00EA77CC">
      <w:pPr>
        <w:pStyle w:val="a5"/>
        <w:numPr>
          <w:ilvl w:val="0"/>
          <w:numId w:val="26"/>
        </w:numPr>
        <w:ind w:leftChars="0"/>
      </w:pPr>
      <w:r>
        <w:rPr>
          <w:rFonts w:hint="eastAsia"/>
        </w:rPr>
        <w:t>サーブリック分析の目的</w:t>
      </w:r>
    </w:p>
    <w:p w:rsidR="00DF6358" w:rsidRDefault="00DF6358" w:rsidP="00FB6C62">
      <w:pPr>
        <w:ind w:firstLineChars="118" w:firstLine="283"/>
        <w:jc w:val="left"/>
      </w:pPr>
      <w:r>
        <w:rPr>
          <w:rFonts w:hint="eastAsia"/>
        </w:rPr>
        <w:t>サーブリック分析は以下の</w:t>
      </w:r>
      <w:r>
        <w:rPr>
          <w:rFonts w:hint="eastAsia"/>
        </w:rPr>
        <w:t>3</w:t>
      </w:r>
      <w:r>
        <w:rPr>
          <w:rFonts w:hint="eastAsia"/>
        </w:rPr>
        <w:t>点を目的として，設計された手法である．</w:t>
      </w:r>
    </w:p>
    <w:p w:rsidR="00DF6358" w:rsidRDefault="00DF6358" w:rsidP="00DF6358">
      <w:pPr>
        <w:jc w:val="left"/>
      </w:pPr>
    </w:p>
    <w:p w:rsidR="00DF6358" w:rsidRDefault="00DF6358" w:rsidP="00DF6358">
      <w:pPr>
        <w:ind w:leftChars="117" w:left="281"/>
      </w:pPr>
      <w:r>
        <w:rPr>
          <w:rFonts w:hint="eastAsia"/>
        </w:rPr>
        <w:t>①作業を動作のレベルで細かく見直す</w:t>
      </w:r>
    </w:p>
    <w:p w:rsidR="00DF6358" w:rsidRDefault="00DF6358" w:rsidP="00DF6358">
      <w:pPr>
        <w:ind w:leftChars="117" w:left="281"/>
      </w:pPr>
      <w:r>
        <w:rPr>
          <w:rFonts w:hint="eastAsia"/>
        </w:rPr>
        <w:t>②サーブリックの有用度の分類（第</w:t>
      </w:r>
      <w:r>
        <w:rPr>
          <w:rFonts w:hint="eastAsia"/>
        </w:rPr>
        <w:t>1</w:t>
      </w:r>
      <w:r>
        <w:rPr>
          <w:rFonts w:hint="eastAsia"/>
        </w:rPr>
        <w:t>類～第</w:t>
      </w:r>
      <w:r>
        <w:rPr>
          <w:rFonts w:hint="eastAsia"/>
        </w:rPr>
        <w:t>3</w:t>
      </w:r>
      <w:r>
        <w:rPr>
          <w:rFonts w:hint="eastAsia"/>
        </w:rPr>
        <w:t>類）により改善点を指摘する．</w:t>
      </w:r>
    </w:p>
    <w:p w:rsidR="00DF6358" w:rsidRDefault="00DF6358" w:rsidP="00DF6358">
      <w:pPr>
        <w:ind w:leftChars="117" w:left="567" w:hangingChars="119" w:hanging="286"/>
      </w:pPr>
      <w:r>
        <w:rPr>
          <w:rFonts w:hint="eastAsia"/>
        </w:rPr>
        <w:t>③動作を順序立って微細に分析することで，動作の構成，差異とその評価を行い，よりよい動作の設計ができる能力を身につける．</w:t>
      </w:r>
    </w:p>
    <w:p w:rsidR="00DF6358" w:rsidRDefault="00DF6358" w:rsidP="00DF6358"/>
    <w:p w:rsidR="00DF6358" w:rsidRDefault="00DF6358" w:rsidP="00EA77CC">
      <w:pPr>
        <w:pStyle w:val="a5"/>
        <w:numPr>
          <w:ilvl w:val="0"/>
          <w:numId w:val="26"/>
        </w:numPr>
        <w:ind w:leftChars="0"/>
      </w:pPr>
      <w:r>
        <w:rPr>
          <w:rFonts w:hint="eastAsia"/>
        </w:rPr>
        <w:t>サーブリック分析の方法</w:t>
      </w:r>
    </w:p>
    <w:p w:rsidR="00DF6358" w:rsidRDefault="00DF6358" w:rsidP="00FB6C62">
      <w:pPr>
        <w:ind w:firstLineChars="118" w:firstLine="283"/>
      </w:pPr>
      <w:r>
        <w:rPr>
          <w:rFonts w:hint="eastAsia"/>
        </w:rPr>
        <w:t>行われている動作の目的を基準にしてサーブリックを適用する．表</w:t>
      </w:r>
      <w:r>
        <w:rPr>
          <w:rFonts w:hint="eastAsia"/>
        </w:rPr>
        <w:t>2.4</w:t>
      </w:r>
      <w:r>
        <w:rPr>
          <w:rFonts w:hint="eastAsia"/>
        </w:rPr>
        <w:t>に示す</w:t>
      </w:r>
      <w:r>
        <w:rPr>
          <w:rFonts w:hint="eastAsia"/>
        </w:rPr>
        <w:t>18</w:t>
      </w:r>
      <w:r>
        <w:rPr>
          <w:rFonts w:hint="eastAsia"/>
        </w:rPr>
        <w:t>のサーブリックは次の</w:t>
      </w:r>
      <w:r>
        <w:rPr>
          <w:rFonts w:hint="eastAsia"/>
        </w:rPr>
        <w:t>3</w:t>
      </w:r>
      <w:r>
        <w:rPr>
          <w:rFonts w:hint="eastAsia"/>
        </w:rPr>
        <w:t>つの有用度に分類される．</w:t>
      </w:r>
    </w:p>
    <w:p w:rsidR="00DF6358" w:rsidRDefault="00DF6358" w:rsidP="00DF6358"/>
    <w:p w:rsidR="00DF6358" w:rsidRDefault="00DF6358" w:rsidP="00DF6358">
      <w:pPr>
        <w:ind w:leftChars="118" w:left="283"/>
      </w:pPr>
      <w:r>
        <w:rPr>
          <w:rFonts w:hint="eastAsia"/>
        </w:rPr>
        <w:t>第</w:t>
      </w:r>
      <w:r>
        <w:rPr>
          <w:rFonts w:hint="eastAsia"/>
        </w:rPr>
        <w:t>1</w:t>
      </w:r>
      <w:r>
        <w:rPr>
          <w:rFonts w:hint="eastAsia"/>
        </w:rPr>
        <w:t>類：仕事を行う上で必要なサーブリック（稼働）</w:t>
      </w:r>
    </w:p>
    <w:p w:rsidR="00DF6358" w:rsidRDefault="00DF6358" w:rsidP="00DF6358">
      <w:pPr>
        <w:ind w:leftChars="118" w:left="283"/>
      </w:pPr>
      <w:r>
        <w:rPr>
          <w:rFonts w:hint="eastAsia"/>
        </w:rPr>
        <w:t>第</w:t>
      </w:r>
      <w:r>
        <w:rPr>
          <w:rFonts w:hint="eastAsia"/>
        </w:rPr>
        <w:t>2</w:t>
      </w:r>
      <w:r>
        <w:rPr>
          <w:rFonts w:hint="eastAsia"/>
        </w:rPr>
        <w:t>類：作業を行う上で補助的に行われるサーブリック（準稼働）</w:t>
      </w:r>
    </w:p>
    <w:p w:rsidR="00DF6358" w:rsidRDefault="00DF6358" w:rsidP="00DF6358">
      <w:pPr>
        <w:ind w:leftChars="118" w:left="283"/>
      </w:pPr>
      <w:r>
        <w:rPr>
          <w:rFonts w:hint="eastAsia"/>
        </w:rPr>
        <w:t>第</w:t>
      </w:r>
      <w:r>
        <w:rPr>
          <w:rFonts w:hint="eastAsia"/>
        </w:rPr>
        <w:t>3</w:t>
      </w:r>
      <w:r>
        <w:rPr>
          <w:rFonts w:hint="eastAsia"/>
        </w:rPr>
        <w:t>類：仕事を行わないサーブリック（非稼働）</w:t>
      </w:r>
    </w:p>
    <w:p w:rsidR="00DF6358" w:rsidRDefault="00DF6358" w:rsidP="00DF6358"/>
    <w:p w:rsidR="00DF6358" w:rsidRDefault="00DF6358" w:rsidP="00FB6C62">
      <w:pPr>
        <w:ind w:firstLineChars="118" w:firstLine="283"/>
      </w:pPr>
      <w:r>
        <w:rPr>
          <w:rFonts w:hint="eastAsia"/>
        </w:rPr>
        <w:t>第</w:t>
      </w:r>
      <w:r>
        <w:rPr>
          <w:rFonts w:hint="eastAsia"/>
        </w:rPr>
        <w:t>1</w:t>
      </w:r>
      <w:r>
        <w:rPr>
          <w:rFonts w:hint="eastAsia"/>
        </w:rPr>
        <w:t>類では，人が稼働状態にあるため改善は難しい．第</w:t>
      </w:r>
      <w:r>
        <w:rPr>
          <w:rFonts w:hint="eastAsia"/>
        </w:rPr>
        <w:t>2</w:t>
      </w:r>
      <w:r>
        <w:rPr>
          <w:rFonts w:hint="eastAsia"/>
        </w:rPr>
        <w:t>類，第</w:t>
      </w:r>
      <w:r>
        <w:rPr>
          <w:rFonts w:hint="eastAsia"/>
        </w:rPr>
        <w:t>3</w:t>
      </w:r>
      <w:r>
        <w:rPr>
          <w:rFonts w:hint="eastAsia"/>
        </w:rPr>
        <w:t>類に含まれるサーブリックを分析し，極力減らすことにより，改善を行う．</w:t>
      </w:r>
    </w:p>
    <w:p w:rsidR="00DF6358" w:rsidRDefault="00DF6358" w:rsidP="00DF6358"/>
    <w:p w:rsidR="00DF6358" w:rsidRDefault="00DF6358" w:rsidP="00EA77CC">
      <w:pPr>
        <w:pStyle w:val="a5"/>
        <w:numPr>
          <w:ilvl w:val="0"/>
          <w:numId w:val="26"/>
        </w:numPr>
        <w:ind w:leftChars="0"/>
      </w:pPr>
      <w:r>
        <w:rPr>
          <w:rFonts w:hint="eastAsia"/>
        </w:rPr>
        <w:t>サーブリック分析の定義</w:t>
      </w:r>
    </w:p>
    <w:p w:rsidR="00DF6358" w:rsidRPr="004A4C2F" w:rsidRDefault="00DF6358" w:rsidP="00FB6C62">
      <w:pPr>
        <w:ind w:firstLineChars="118" w:firstLine="283"/>
      </w:pPr>
      <w:r>
        <w:rPr>
          <w:rFonts w:hint="eastAsia"/>
        </w:rPr>
        <w:t xml:space="preserve">Gilbreth </w:t>
      </w:r>
      <w:r>
        <w:rPr>
          <w:rFonts w:hint="eastAsia"/>
        </w:rPr>
        <w:t>は</w:t>
      </w:r>
      <w:r>
        <w:rPr>
          <w:rFonts w:hint="eastAsia"/>
        </w:rPr>
        <w:t>18</w:t>
      </w:r>
      <w:r>
        <w:rPr>
          <w:rFonts w:hint="eastAsia"/>
        </w:rPr>
        <w:t>のサーブリックを定義したが，このうち“見出す”は“探す”または“選ぶ”のサーブリックと一緒に起こるので，</w:t>
      </w:r>
      <w:r>
        <w:rPr>
          <w:rFonts w:hint="eastAsia"/>
        </w:rPr>
        <w:t>17</w:t>
      </w:r>
      <w:r>
        <w:rPr>
          <w:rFonts w:hint="eastAsia"/>
        </w:rPr>
        <w:t>のサーブリックについて述べる．</w:t>
      </w:r>
    </w:p>
    <w:p w:rsidR="00DF6358" w:rsidRDefault="00DF6358" w:rsidP="00DF6358">
      <w:pPr>
        <w:widowControl/>
        <w:jc w:val="left"/>
      </w:pPr>
      <w:r>
        <w:br w:type="page"/>
      </w:r>
    </w:p>
    <w:p w:rsidR="00DF6358" w:rsidRPr="00D17EDF" w:rsidRDefault="00DF6358" w:rsidP="00DF6358">
      <w:pPr>
        <w:widowControl/>
        <w:jc w:val="center"/>
        <w:rPr>
          <w:sz w:val="22"/>
        </w:rPr>
      </w:pPr>
      <w:r w:rsidRPr="00D17EDF">
        <w:rPr>
          <w:rFonts w:hint="eastAsia"/>
          <w:sz w:val="22"/>
        </w:rPr>
        <w:lastRenderedPageBreak/>
        <w:t>表</w:t>
      </w:r>
      <w:r w:rsidRPr="00D17EDF">
        <w:rPr>
          <w:rFonts w:hint="eastAsia"/>
          <w:sz w:val="22"/>
        </w:rPr>
        <w:t>2.4</w:t>
      </w:r>
      <w:r w:rsidRPr="00D17EDF">
        <w:rPr>
          <w:rFonts w:hint="eastAsia"/>
          <w:sz w:val="22"/>
        </w:rPr>
        <w:t xml:space="preserve">　サーブリック記号</w:t>
      </w:r>
      <w:r w:rsidR="00F037F1">
        <w:rPr>
          <w:rFonts w:hint="eastAsia"/>
          <w:sz w:val="22"/>
          <w:vertAlign w:val="superscript"/>
        </w:rPr>
        <w:t>[</w:t>
      </w:r>
      <w:r w:rsidR="00F037F1">
        <w:rPr>
          <w:sz w:val="22"/>
          <w:vertAlign w:val="superscript"/>
        </w:rPr>
        <w:t>28</w:t>
      </w:r>
      <w:r>
        <w:rPr>
          <w:rFonts w:hint="eastAsia"/>
          <w:sz w:val="22"/>
          <w:vertAlign w:val="superscript"/>
        </w:rPr>
        <w:t>]</w:t>
      </w: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1559"/>
        <w:gridCol w:w="714"/>
        <w:gridCol w:w="727"/>
        <w:gridCol w:w="1837"/>
        <w:gridCol w:w="3101"/>
      </w:tblGrid>
      <w:tr w:rsidR="00DF6358" w:rsidRPr="00076AF6" w:rsidTr="00DF6358">
        <w:trPr>
          <w:jc w:val="center"/>
        </w:trPr>
        <w:tc>
          <w:tcPr>
            <w:tcW w:w="534" w:type="dxa"/>
            <w:vMerge w:val="restart"/>
            <w:tcBorders>
              <w:top w:val="single" w:sz="8" w:space="0" w:color="auto"/>
              <w:right w:val="single" w:sz="4" w:space="0" w:color="auto"/>
            </w:tcBorders>
            <w:vAlign w:val="center"/>
          </w:tcPr>
          <w:p w:rsidR="00DF6358" w:rsidRPr="00076AF6" w:rsidRDefault="00DF6358" w:rsidP="00DF6358">
            <w:pPr>
              <w:spacing w:line="160" w:lineRule="exact"/>
              <w:jc w:val="center"/>
              <w:rPr>
                <w:rFonts w:asciiTheme="majorEastAsia" w:eastAsiaTheme="majorEastAsia"/>
                <w:sz w:val="16"/>
                <w:szCs w:val="16"/>
              </w:rPr>
            </w:pPr>
            <w:r w:rsidRPr="00076AF6">
              <w:rPr>
                <w:rFonts w:asciiTheme="majorEastAsia" w:eastAsiaTheme="majorEastAsia" w:hint="eastAsia"/>
                <w:sz w:val="16"/>
                <w:szCs w:val="16"/>
              </w:rPr>
              <w:t>有用度</w:t>
            </w:r>
          </w:p>
        </w:tc>
        <w:tc>
          <w:tcPr>
            <w:tcW w:w="1559" w:type="dxa"/>
            <w:vMerge w:val="restart"/>
            <w:tcBorders>
              <w:top w:val="single" w:sz="8" w:space="0" w:color="auto"/>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名称</w:t>
            </w:r>
          </w:p>
        </w:tc>
        <w:tc>
          <w:tcPr>
            <w:tcW w:w="1441" w:type="dxa"/>
            <w:gridSpan w:val="2"/>
            <w:tcBorders>
              <w:top w:val="single" w:sz="8" w:space="0" w:color="auto"/>
              <w:bottom w:val="single" w:sz="4" w:space="0" w:color="auto"/>
            </w:tcBorders>
            <w:vAlign w:val="center"/>
          </w:tcPr>
          <w:p w:rsidR="00DF6358" w:rsidRPr="00076AF6" w:rsidRDefault="00DF6358" w:rsidP="00DF6358">
            <w:pPr>
              <w:spacing w:line="220" w:lineRule="exact"/>
              <w:jc w:val="center"/>
              <w:rPr>
                <w:rFonts w:asciiTheme="majorEastAsia" w:eastAsiaTheme="majorEastAsia"/>
                <w:sz w:val="16"/>
                <w:szCs w:val="16"/>
              </w:rPr>
            </w:pPr>
            <w:r w:rsidRPr="00076AF6">
              <w:rPr>
                <w:rFonts w:asciiTheme="majorEastAsia" w:eastAsiaTheme="majorEastAsia" w:hint="eastAsia"/>
                <w:sz w:val="16"/>
                <w:szCs w:val="16"/>
              </w:rPr>
              <w:t>記号</w:t>
            </w:r>
          </w:p>
        </w:tc>
        <w:tc>
          <w:tcPr>
            <w:tcW w:w="1837" w:type="dxa"/>
            <w:vMerge w:val="restart"/>
            <w:tcBorders>
              <w:top w:val="single" w:sz="8"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図記号の説明</w:t>
            </w:r>
          </w:p>
        </w:tc>
        <w:tc>
          <w:tcPr>
            <w:tcW w:w="3101" w:type="dxa"/>
            <w:vMerge w:val="restart"/>
            <w:tcBorders>
              <w:top w:val="single" w:sz="8" w:space="0" w:color="auto"/>
            </w:tcBorders>
            <w:vAlign w:val="center"/>
          </w:tcPr>
          <w:p w:rsidR="00DF6358" w:rsidRPr="00076AF6" w:rsidRDefault="00DF6358" w:rsidP="00DF6358">
            <w:pPr>
              <w:spacing w:line="200" w:lineRule="exact"/>
              <w:jc w:val="center"/>
              <w:rPr>
                <w:rFonts w:asciiTheme="majorEastAsia" w:eastAsiaTheme="majorEastAsia"/>
                <w:sz w:val="16"/>
                <w:szCs w:val="16"/>
              </w:rPr>
            </w:pPr>
            <w:r w:rsidRPr="00076AF6">
              <w:rPr>
                <w:rFonts w:asciiTheme="majorEastAsia" w:eastAsiaTheme="majorEastAsia" w:hint="eastAsia"/>
                <w:sz w:val="16"/>
                <w:szCs w:val="16"/>
              </w:rPr>
              <w:t>例</w:t>
            </w:r>
          </w:p>
          <w:p w:rsidR="00DF6358" w:rsidRPr="00076AF6" w:rsidRDefault="00DF6358" w:rsidP="00DF6358">
            <w:pPr>
              <w:spacing w:line="200" w:lineRule="exact"/>
              <w:jc w:val="center"/>
              <w:rPr>
                <w:rFonts w:asciiTheme="majorEastAsia" w:eastAsiaTheme="majorEastAsia"/>
                <w:sz w:val="16"/>
                <w:szCs w:val="16"/>
              </w:rPr>
            </w:pPr>
            <w:r w:rsidRPr="00076AF6">
              <w:rPr>
                <w:rFonts w:asciiTheme="majorEastAsia" w:eastAsiaTheme="majorEastAsia" w:hint="eastAsia"/>
                <w:sz w:val="16"/>
                <w:szCs w:val="16"/>
              </w:rPr>
              <w:t>（プラスドライバの使用）</w:t>
            </w:r>
          </w:p>
        </w:tc>
      </w:tr>
      <w:tr w:rsidR="00DF6358" w:rsidRPr="00076AF6" w:rsidTr="00DF6358">
        <w:trPr>
          <w:jc w:val="center"/>
        </w:trPr>
        <w:tc>
          <w:tcPr>
            <w:tcW w:w="534" w:type="dxa"/>
            <w:vMerge/>
            <w:tcBorders>
              <w:bottom w:val="single" w:sz="4" w:space="0" w:color="auto"/>
              <w:right w:val="single" w:sz="4" w:space="0" w:color="auto"/>
            </w:tcBorders>
          </w:tcPr>
          <w:p w:rsidR="00DF6358" w:rsidRPr="00076AF6" w:rsidRDefault="00DF6358" w:rsidP="00DF6358">
            <w:pPr>
              <w:jc w:val="center"/>
              <w:rPr>
                <w:rFonts w:asciiTheme="majorEastAsia" w:eastAsiaTheme="majorEastAsia"/>
                <w:sz w:val="16"/>
                <w:szCs w:val="16"/>
              </w:rPr>
            </w:pPr>
          </w:p>
        </w:tc>
        <w:tc>
          <w:tcPr>
            <w:tcW w:w="1559" w:type="dxa"/>
            <w:vMerge/>
            <w:tcBorders>
              <w:left w:val="single" w:sz="4" w:space="0" w:color="auto"/>
              <w:bottom w:val="single" w:sz="4" w:space="0" w:color="auto"/>
            </w:tcBorders>
          </w:tcPr>
          <w:p w:rsidR="00DF6358" w:rsidRPr="00076AF6" w:rsidRDefault="00DF6358" w:rsidP="00DF6358">
            <w:pPr>
              <w:jc w:val="center"/>
              <w:rPr>
                <w:rFonts w:asciiTheme="majorEastAsia" w:eastAsiaTheme="majorEastAsia"/>
                <w:sz w:val="16"/>
                <w:szCs w:val="16"/>
              </w:rPr>
            </w:pPr>
          </w:p>
        </w:tc>
        <w:tc>
          <w:tcPr>
            <w:tcW w:w="714" w:type="dxa"/>
            <w:tcBorders>
              <w:top w:val="single" w:sz="4" w:space="0" w:color="auto"/>
              <w:bottom w:val="single" w:sz="4" w:space="0" w:color="auto"/>
            </w:tcBorders>
            <w:vAlign w:val="center"/>
          </w:tcPr>
          <w:p w:rsidR="00DF6358" w:rsidRPr="00076AF6" w:rsidRDefault="00DF6358" w:rsidP="00DF6358">
            <w:pPr>
              <w:spacing w:line="200" w:lineRule="exact"/>
              <w:jc w:val="center"/>
              <w:rPr>
                <w:rFonts w:asciiTheme="majorEastAsia" w:eastAsiaTheme="majorEastAsia"/>
                <w:sz w:val="16"/>
                <w:szCs w:val="16"/>
              </w:rPr>
            </w:pPr>
            <w:r w:rsidRPr="00076AF6">
              <w:rPr>
                <w:rFonts w:asciiTheme="majorEastAsia" w:eastAsiaTheme="majorEastAsia" w:hint="eastAsia"/>
                <w:sz w:val="16"/>
                <w:szCs w:val="16"/>
              </w:rPr>
              <w:t>文字</w:t>
            </w:r>
          </w:p>
        </w:tc>
        <w:tc>
          <w:tcPr>
            <w:tcW w:w="727" w:type="dxa"/>
            <w:tcBorders>
              <w:top w:val="single" w:sz="4" w:space="0" w:color="auto"/>
              <w:bottom w:val="single" w:sz="4" w:space="0" w:color="auto"/>
            </w:tcBorders>
            <w:vAlign w:val="center"/>
          </w:tcPr>
          <w:p w:rsidR="00DF6358" w:rsidRPr="00076AF6" w:rsidRDefault="00DF6358" w:rsidP="00DF6358">
            <w:pPr>
              <w:spacing w:line="200" w:lineRule="exact"/>
              <w:jc w:val="center"/>
              <w:rPr>
                <w:rFonts w:asciiTheme="majorEastAsia" w:eastAsiaTheme="majorEastAsia"/>
                <w:sz w:val="16"/>
                <w:szCs w:val="16"/>
              </w:rPr>
            </w:pPr>
            <w:r w:rsidRPr="00076AF6">
              <w:rPr>
                <w:rFonts w:asciiTheme="majorEastAsia" w:eastAsiaTheme="majorEastAsia" w:hint="eastAsia"/>
                <w:sz w:val="16"/>
                <w:szCs w:val="16"/>
              </w:rPr>
              <w:t>図</w:t>
            </w:r>
          </w:p>
        </w:tc>
        <w:tc>
          <w:tcPr>
            <w:tcW w:w="1837" w:type="dxa"/>
            <w:vMerge/>
            <w:tcBorders>
              <w:bottom w:val="single" w:sz="4" w:space="0" w:color="auto"/>
            </w:tcBorders>
          </w:tcPr>
          <w:p w:rsidR="00DF6358" w:rsidRPr="00076AF6" w:rsidRDefault="00DF6358" w:rsidP="00DF6358">
            <w:pPr>
              <w:jc w:val="center"/>
              <w:rPr>
                <w:rFonts w:asciiTheme="majorEastAsia" w:eastAsiaTheme="majorEastAsia"/>
                <w:sz w:val="16"/>
                <w:szCs w:val="16"/>
              </w:rPr>
            </w:pPr>
          </w:p>
        </w:tc>
        <w:tc>
          <w:tcPr>
            <w:tcW w:w="3101" w:type="dxa"/>
            <w:vMerge/>
            <w:tcBorders>
              <w:bottom w:val="single" w:sz="4" w:space="0" w:color="auto"/>
            </w:tcBorders>
          </w:tcPr>
          <w:p w:rsidR="00DF6358" w:rsidRPr="00076AF6" w:rsidRDefault="00DF6358" w:rsidP="00DF6358">
            <w:pPr>
              <w:jc w:val="center"/>
              <w:rPr>
                <w:rFonts w:asciiTheme="majorEastAsia" w:eastAsiaTheme="majorEastAsia"/>
                <w:sz w:val="16"/>
                <w:szCs w:val="16"/>
              </w:rPr>
            </w:pPr>
          </w:p>
        </w:tc>
      </w:tr>
      <w:tr w:rsidR="00DF6358" w:rsidRPr="00076AF6" w:rsidTr="00DF6358">
        <w:trPr>
          <w:jc w:val="center"/>
        </w:trPr>
        <w:tc>
          <w:tcPr>
            <w:tcW w:w="534" w:type="dxa"/>
            <w:vMerge w:val="restart"/>
            <w:tcBorders>
              <w:top w:val="single" w:sz="4" w:space="0" w:color="auto"/>
              <w:righ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第</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1</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類</w:t>
            </w:r>
          </w:p>
        </w:tc>
        <w:tc>
          <w:tcPr>
            <w:tcW w:w="1559" w:type="dxa"/>
            <w:tcBorders>
              <w:top w:val="single" w:sz="4" w:space="0" w:color="auto"/>
              <w:left w:val="single" w:sz="4" w:space="0" w:color="auto"/>
            </w:tcBorders>
            <w:vAlign w:val="center"/>
          </w:tcPr>
          <w:p w:rsidR="00DF6358" w:rsidRPr="00076AF6" w:rsidRDefault="00DF6358" w:rsidP="00DF6358">
            <w:pPr>
              <w:spacing w:line="240" w:lineRule="atLeast"/>
              <w:jc w:val="center"/>
              <w:rPr>
                <w:rFonts w:asciiTheme="majorEastAsia" w:eastAsiaTheme="majorEastAsia"/>
                <w:sz w:val="16"/>
                <w:szCs w:val="16"/>
              </w:rPr>
            </w:pPr>
            <w:r w:rsidRPr="00076AF6">
              <w:rPr>
                <w:rFonts w:asciiTheme="majorEastAsia" w:eastAsiaTheme="majorEastAsia" w:hint="eastAsia"/>
                <w:sz w:val="16"/>
                <w:szCs w:val="16"/>
              </w:rPr>
              <w:t>空手移動</w:t>
            </w:r>
          </w:p>
        </w:tc>
        <w:tc>
          <w:tcPr>
            <w:tcW w:w="714" w:type="dxa"/>
            <w:tcBorders>
              <w:top w:val="single" w:sz="4" w:space="0" w:color="auto"/>
            </w:tcBorders>
            <w:vAlign w:val="center"/>
          </w:tcPr>
          <w:p w:rsidR="00DF6358" w:rsidRPr="00076AF6" w:rsidRDefault="00DF6358" w:rsidP="00DF6358">
            <w:pPr>
              <w:spacing w:line="240" w:lineRule="atLeast"/>
              <w:jc w:val="center"/>
              <w:rPr>
                <w:rFonts w:asciiTheme="majorEastAsia" w:eastAsiaTheme="majorEastAsia"/>
                <w:sz w:val="16"/>
                <w:szCs w:val="16"/>
              </w:rPr>
            </w:pPr>
            <w:r w:rsidRPr="00076AF6">
              <w:rPr>
                <w:rFonts w:asciiTheme="majorEastAsia" w:eastAsiaTheme="majorEastAsia" w:hint="eastAsia"/>
                <w:sz w:val="16"/>
                <w:szCs w:val="16"/>
              </w:rPr>
              <w:t>TE</w:t>
            </w:r>
          </w:p>
        </w:tc>
        <w:tc>
          <w:tcPr>
            <w:tcW w:w="727" w:type="dxa"/>
            <w:tcBorders>
              <w:top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6162CA8D" wp14:editId="260166A8">
                  <wp:extent cx="152407" cy="152407"/>
                  <wp:effectExtent l="19050" t="0" r="0" b="0"/>
                  <wp:docPr id="29" name="図 1" descr="C:\Users\take\Desktop\modapts\img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ke\Desktop\modapts\img001.bmp"/>
                          <pic:cNvPicPr>
                            <a:picLocks noChangeAspect="1" noChangeArrowheads="1"/>
                          </pic:cNvPicPr>
                        </pic:nvPicPr>
                        <pic:blipFill>
                          <a:blip r:embed="rId37"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top w:val="single" w:sz="4" w:space="0" w:color="auto"/>
            </w:tcBorders>
            <w:vAlign w:val="center"/>
          </w:tcPr>
          <w:p w:rsidR="00DF6358" w:rsidRPr="00076AF6" w:rsidRDefault="00DF6358" w:rsidP="00DF6358">
            <w:pPr>
              <w:spacing w:line="240" w:lineRule="atLeast"/>
              <w:rPr>
                <w:rFonts w:asciiTheme="majorEastAsia" w:eastAsiaTheme="majorEastAsia"/>
                <w:sz w:val="16"/>
                <w:szCs w:val="16"/>
              </w:rPr>
            </w:pPr>
            <w:r w:rsidRPr="00076AF6">
              <w:rPr>
                <w:rFonts w:asciiTheme="majorEastAsia" w:eastAsiaTheme="majorEastAsia" w:hint="eastAsia"/>
                <w:sz w:val="16"/>
                <w:szCs w:val="16"/>
              </w:rPr>
              <w:t>からの皿の形</w:t>
            </w:r>
          </w:p>
        </w:tc>
        <w:tc>
          <w:tcPr>
            <w:tcW w:w="3101" w:type="dxa"/>
            <w:tcBorders>
              <w:top w:val="single" w:sz="4" w:space="0" w:color="auto"/>
            </w:tcBorders>
            <w:vAlign w:val="center"/>
          </w:tcPr>
          <w:p w:rsidR="00DF6358" w:rsidRPr="00076AF6" w:rsidRDefault="00DF6358" w:rsidP="00DF6358">
            <w:pPr>
              <w:spacing w:line="240" w:lineRule="atLeast"/>
              <w:rPr>
                <w:rFonts w:asciiTheme="majorEastAsia" w:eastAsiaTheme="majorEastAsia"/>
                <w:sz w:val="16"/>
                <w:szCs w:val="16"/>
              </w:rPr>
            </w:pPr>
            <w:r w:rsidRPr="00076AF6">
              <w:rPr>
                <w:rFonts w:asciiTheme="majorEastAsia" w:eastAsiaTheme="majorEastAsia" w:hint="eastAsia"/>
                <w:sz w:val="16"/>
                <w:szCs w:val="16"/>
              </w:rPr>
              <w:t>ドライバに手をのばす</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つかむ</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G</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1ECBEFEF" wp14:editId="10C06072">
                  <wp:extent cx="152407" cy="152407"/>
                  <wp:effectExtent l="19050" t="0" r="0" b="0"/>
                  <wp:docPr id="23" name="図 2" descr="C:\Users\take\Desktop\modapts\img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ke\Desktop\modapts\img002.bmp"/>
                          <pic:cNvPicPr>
                            <a:picLocks noChangeAspect="1" noChangeArrowheads="1"/>
                          </pic:cNvPicPr>
                        </pic:nvPicPr>
                        <pic:blipFill>
                          <a:blip r:embed="rId38"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物をつかむ形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ドライバをつかむ</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荷重移動</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TL</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3F40A6DE" wp14:editId="2E4E67FE">
                  <wp:extent cx="152407" cy="152407"/>
                  <wp:effectExtent l="19050" t="0" r="0" b="0"/>
                  <wp:docPr id="24" name="図 3" descr="C:\Users\take\Desktop\modapts\img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ke\Desktop\modapts\img003.bmp"/>
                          <pic:cNvPicPr>
                            <a:picLocks noChangeAspect="1" noChangeArrowheads="1"/>
                          </pic:cNvPicPr>
                        </pic:nvPicPr>
                        <pic:blipFill>
                          <a:blip r:embed="rId39"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皿に物をのせた形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ドライバを作業台までもってくる</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位置決め</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P</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10F850D8" wp14:editId="21423295">
                  <wp:extent cx="152407" cy="152407"/>
                  <wp:effectExtent l="19050" t="0" r="0" b="0"/>
                  <wp:docPr id="25" name="図 4" descr="C:\Users\take\Desktop\modapts\img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ake\Desktop\modapts\img004.bmp"/>
                          <pic:cNvPicPr>
                            <a:picLocks noChangeAspect="1" noChangeArrowheads="1"/>
                          </pic:cNvPicPr>
                        </pic:nvPicPr>
                        <pic:blipFill>
                          <a:blip r:embed="rId40"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物がての先にある形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ドライバの先端をねじみぞに合わせる</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組み合わす</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A</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039B35E1" wp14:editId="746EB19B">
                  <wp:extent cx="152407" cy="152407"/>
                  <wp:effectExtent l="19050" t="0" r="0" b="0"/>
                  <wp:docPr id="26" name="図 5" descr="C:\Users\take\Desktop\modapts\img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ake\Desktop\modapts\img005.bmp"/>
                          <pic:cNvPicPr>
                            <a:picLocks noChangeAspect="1" noChangeArrowheads="1"/>
                          </pic:cNvPicPr>
                        </pic:nvPicPr>
                        <pic:blipFill>
                          <a:blip r:embed="rId41"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井げたに組み合わせた形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ドライバの先をねじの頭にセッットする</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使う</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U</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55A08257" wp14:editId="09B52757">
                  <wp:extent cx="152407" cy="152407"/>
                  <wp:effectExtent l="19050" t="0" r="0" b="0"/>
                  <wp:docPr id="27" name="図 6" descr="C:\Users\take\Desktop\modapts\img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ake\Desktop\modapts\img006.bmp"/>
                          <pic:cNvPicPr>
                            <a:picLocks noChangeAspect="1" noChangeArrowheads="1"/>
                          </pic:cNvPicPr>
                        </pic:nvPicPr>
                        <pic:blipFill>
                          <a:blip r:embed="rId42"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使う（use）のUの形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ドライバでねじを締める</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分類する</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DA</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05B2DF05" wp14:editId="3A226EF3">
                  <wp:extent cx="152407" cy="152407"/>
                  <wp:effectExtent l="19050" t="0" r="0" b="0"/>
                  <wp:docPr id="28" name="図 7" descr="C:\Users\take\Desktop\modapts\img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ake\Desktop\modapts\img007.bmp"/>
                          <pic:cNvPicPr>
                            <a:picLocks noChangeAspect="1" noChangeArrowheads="1"/>
                          </pic:cNvPicPr>
                        </pic:nvPicPr>
                        <pic:blipFill>
                          <a:blip r:embed="rId43"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井げたから1本はずした形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ドライバの先をはずす</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手放す</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RL</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56073997" wp14:editId="6E394379">
                  <wp:extent cx="152407" cy="152407"/>
                  <wp:effectExtent l="19050" t="0" r="0" b="0"/>
                  <wp:docPr id="30" name="図 8" descr="C:\Users\take\Desktop\modapts\img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ake\Desktop\modapts\img008.bmp"/>
                          <pic:cNvPicPr>
                            <a:picLocks noChangeAspect="1" noChangeArrowheads="1"/>
                          </pic:cNvPicPr>
                        </pic:nvPicPr>
                        <pic:blipFill>
                          <a:blip r:embed="rId44"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物をのせた皿を逆さにした形</w:t>
            </w:r>
          </w:p>
        </w:tc>
        <w:tc>
          <w:tcPr>
            <w:tcW w:w="3101" w:type="dxa"/>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ドライバを工具箱に置く</w:t>
            </w:r>
          </w:p>
        </w:tc>
      </w:tr>
      <w:tr w:rsidR="00DF6358" w:rsidRPr="00076AF6" w:rsidTr="00DF6358">
        <w:trPr>
          <w:jc w:val="center"/>
        </w:trPr>
        <w:tc>
          <w:tcPr>
            <w:tcW w:w="534" w:type="dxa"/>
            <w:vMerge/>
            <w:tcBorders>
              <w:bottom w:val="single" w:sz="4" w:space="0" w:color="auto"/>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調べる</w:t>
            </w:r>
          </w:p>
        </w:tc>
        <w:tc>
          <w:tcPr>
            <w:tcW w:w="714" w:type="dxa"/>
            <w:tcBorders>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I</w:t>
            </w:r>
          </w:p>
        </w:tc>
        <w:tc>
          <w:tcPr>
            <w:tcW w:w="727" w:type="dxa"/>
            <w:tcBorders>
              <w:bottom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25DE6F32" wp14:editId="615C9CEA">
                  <wp:extent cx="152407" cy="152407"/>
                  <wp:effectExtent l="19050" t="0" r="0" b="0"/>
                  <wp:docPr id="31" name="図 9" descr="C:\Users\take\Desktop\modapts\img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ke\Desktop\modapts\img009.bmp"/>
                          <pic:cNvPicPr>
                            <a:picLocks noChangeAspect="1" noChangeArrowheads="1"/>
                          </pic:cNvPicPr>
                        </pic:nvPicPr>
                        <pic:blipFill>
                          <a:blip r:embed="rId45"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bottom w:val="single" w:sz="4" w:space="0" w:color="auto"/>
            </w:tcBorders>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凸レンズの形</w:t>
            </w:r>
          </w:p>
        </w:tc>
        <w:tc>
          <w:tcPr>
            <w:tcW w:w="3101" w:type="dxa"/>
            <w:tcBorders>
              <w:bottom w:val="single" w:sz="4" w:space="0" w:color="auto"/>
            </w:tcBorders>
            <w:vAlign w:val="center"/>
          </w:tcPr>
          <w:p w:rsidR="00DF6358" w:rsidRPr="00076AF6" w:rsidRDefault="00DF6358" w:rsidP="00DF6358">
            <w:pPr>
              <w:rPr>
                <w:rFonts w:asciiTheme="majorEastAsia" w:eastAsiaTheme="majorEastAsia"/>
                <w:sz w:val="16"/>
                <w:szCs w:val="16"/>
              </w:rPr>
            </w:pPr>
            <w:r w:rsidRPr="00076AF6">
              <w:rPr>
                <w:rFonts w:asciiTheme="majorEastAsia" w:eastAsiaTheme="majorEastAsia" w:hint="eastAsia"/>
                <w:sz w:val="16"/>
                <w:szCs w:val="16"/>
              </w:rPr>
              <w:t>ドライバの先が＋かどうかみる</w:t>
            </w:r>
          </w:p>
        </w:tc>
      </w:tr>
      <w:tr w:rsidR="00DF6358" w:rsidRPr="00076AF6" w:rsidTr="00DF6358">
        <w:trPr>
          <w:jc w:val="center"/>
        </w:trPr>
        <w:tc>
          <w:tcPr>
            <w:tcW w:w="534" w:type="dxa"/>
            <w:vMerge w:val="restart"/>
            <w:tcBorders>
              <w:top w:val="single" w:sz="4" w:space="0" w:color="auto"/>
              <w:righ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第</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2</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類</w:t>
            </w:r>
          </w:p>
        </w:tc>
        <w:tc>
          <w:tcPr>
            <w:tcW w:w="1559" w:type="dxa"/>
            <w:tcBorders>
              <w:top w:val="single" w:sz="4" w:space="0" w:color="auto"/>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探す</w:t>
            </w:r>
          </w:p>
        </w:tc>
        <w:tc>
          <w:tcPr>
            <w:tcW w:w="714" w:type="dxa"/>
            <w:tcBorders>
              <w:top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Sh</w:t>
            </w:r>
          </w:p>
        </w:tc>
        <w:tc>
          <w:tcPr>
            <w:tcW w:w="727" w:type="dxa"/>
            <w:tcBorders>
              <w:top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38FCAF59" wp14:editId="50DFCA37">
                  <wp:extent cx="152407" cy="152407"/>
                  <wp:effectExtent l="19050" t="0" r="0" b="0"/>
                  <wp:docPr id="64" name="図 10" descr="C:\Users\take\Desktop\modapts\img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ake\Desktop\modapts\img010.bmp"/>
                          <pic:cNvPicPr>
                            <a:picLocks noChangeAspect="1" noChangeArrowheads="1"/>
                          </pic:cNvPicPr>
                        </pic:nvPicPr>
                        <pic:blipFill>
                          <a:blip r:embed="rId46"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top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目で物を探す形</w:t>
            </w:r>
          </w:p>
        </w:tc>
        <w:tc>
          <w:tcPr>
            <w:tcW w:w="3101" w:type="dxa"/>
            <w:tcBorders>
              <w:top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工具箱のなかの組み合わせ式ドライバを探す</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見出す</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F</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345D7480" wp14:editId="004B2826">
                  <wp:extent cx="152407" cy="152407"/>
                  <wp:effectExtent l="19050" t="0" r="0" b="0"/>
                  <wp:docPr id="72" name="図 11" descr="C:\Users\take\Desktop\modapts\img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ake\Desktop\modapts\img011.bmp"/>
                          <pic:cNvPicPr>
                            <a:picLocks noChangeAspect="1" noChangeArrowheads="1"/>
                          </pic:cNvPicPr>
                        </pic:nvPicPr>
                        <pic:blipFill>
                          <a:blip r:embed="rId47"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目で物を探し当てた形</w:t>
            </w:r>
          </w:p>
        </w:tc>
        <w:tc>
          <w:tcPr>
            <w:tcW w:w="3101"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工具箱の組み合わせ式ドライバを見つけた</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選ぶ</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St</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5E4FDE85" wp14:editId="39186E4F">
                  <wp:extent cx="152407" cy="152407"/>
                  <wp:effectExtent l="19050" t="0" r="0" b="0"/>
                  <wp:docPr id="73" name="図 12" descr="C:\Users\take\Desktop\modapts\img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ake\Desktop\modapts\img012.bmp"/>
                          <pic:cNvPicPr>
                            <a:picLocks noChangeAspect="1" noChangeArrowheads="1"/>
                          </pic:cNvPicPr>
                        </pic:nvPicPr>
                        <pic:blipFill>
                          <a:blip r:embed="rId48"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選んだ物を指した形</w:t>
            </w:r>
          </w:p>
        </w:tc>
        <w:tc>
          <w:tcPr>
            <w:tcW w:w="3101"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ちょうどよい大きさの組み合わせ式ドライバを選ぶ</w:t>
            </w:r>
          </w:p>
        </w:tc>
      </w:tr>
      <w:tr w:rsidR="00DF6358" w:rsidRPr="00076AF6" w:rsidTr="00DF6358">
        <w:trPr>
          <w:jc w:val="center"/>
        </w:trPr>
        <w:tc>
          <w:tcPr>
            <w:tcW w:w="534" w:type="dxa"/>
            <w:vMerge/>
            <w:tcBorders>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考える</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Pn</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794C9454" wp14:editId="09E34D3C">
                  <wp:extent cx="152407" cy="152407"/>
                  <wp:effectExtent l="19050" t="0" r="0" b="0"/>
                  <wp:docPr id="74" name="図 13" descr="C:\Users\take\Desktop\modapts\img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ake\Desktop\modapts\img013.bmp"/>
                          <pic:cNvPicPr>
                            <a:picLocks noChangeAspect="1" noChangeArrowheads="1"/>
                          </pic:cNvPicPr>
                        </pic:nvPicPr>
                        <pic:blipFill>
                          <a:blip r:embed="rId49"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頭に手を当てて考えている形</w:t>
            </w:r>
          </w:p>
        </w:tc>
        <w:tc>
          <w:tcPr>
            <w:tcW w:w="3101"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ねじの大きさからドライバの大きさを決める</w:t>
            </w:r>
          </w:p>
        </w:tc>
      </w:tr>
      <w:tr w:rsidR="00DF6358" w:rsidRPr="00076AF6" w:rsidTr="00DF6358">
        <w:trPr>
          <w:jc w:val="center"/>
        </w:trPr>
        <w:tc>
          <w:tcPr>
            <w:tcW w:w="534" w:type="dxa"/>
            <w:vMerge/>
            <w:tcBorders>
              <w:bottom w:val="single" w:sz="4" w:space="0" w:color="auto"/>
              <w:right w:val="single" w:sz="4" w:space="0" w:color="auto"/>
            </w:tcBorders>
            <w:vAlign w:val="center"/>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前置き</w:t>
            </w:r>
          </w:p>
        </w:tc>
        <w:tc>
          <w:tcPr>
            <w:tcW w:w="714" w:type="dxa"/>
            <w:tcBorders>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PP</w:t>
            </w:r>
          </w:p>
        </w:tc>
        <w:tc>
          <w:tcPr>
            <w:tcW w:w="727" w:type="dxa"/>
            <w:tcBorders>
              <w:bottom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7016ADDE" wp14:editId="31190AE5">
                  <wp:extent cx="152407" cy="152407"/>
                  <wp:effectExtent l="19050" t="0" r="0" b="0"/>
                  <wp:docPr id="288" name="図 14" descr="C:\Users\take\Desktop\modapts\img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ake\Desktop\modapts\img014.bmp"/>
                          <pic:cNvPicPr>
                            <a:picLocks noChangeAspect="1" noChangeArrowheads="1"/>
                          </pic:cNvPicPr>
                        </pic:nvPicPr>
                        <pic:blipFill>
                          <a:blip r:embed="rId50"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bottom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ボーリングのピンのたった形</w:t>
            </w:r>
          </w:p>
        </w:tc>
        <w:tc>
          <w:tcPr>
            <w:tcW w:w="3101" w:type="dxa"/>
            <w:tcBorders>
              <w:bottom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ドライバを運ぶ途中で持ち直す</w:t>
            </w:r>
          </w:p>
        </w:tc>
      </w:tr>
      <w:tr w:rsidR="00DF6358" w:rsidRPr="00076AF6" w:rsidTr="00DF6358">
        <w:trPr>
          <w:jc w:val="center"/>
        </w:trPr>
        <w:tc>
          <w:tcPr>
            <w:tcW w:w="534" w:type="dxa"/>
            <w:vMerge w:val="restart"/>
            <w:tcBorders>
              <w:top w:val="single" w:sz="4" w:space="0" w:color="auto"/>
              <w:righ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第</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3</w:t>
            </w:r>
          </w:p>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類</w:t>
            </w:r>
          </w:p>
        </w:tc>
        <w:tc>
          <w:tcPr>
            <w:tcW w:w="1559" w:type="dxa"/>
            <w:tcBorders>
              <w:top w:val="single" w:sz="4" w:space="0" w:color="auto"/>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保持</w:t>
            </w:r>
          </w:p>
        </w:tc>
        <w:tc>
          <w:tcPr>
            <w:tcW w:w="714" w:type="dxa"/>
            <w:tcBorders>
              <w:top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H</w:t>
            </w:r>
          </w:p>
        </w:tc>
        <w:tc>
          <w:tcPr>
            <w:tcW w:w="727" w:type="dxa"/>
            <w:tcBorders>
              <w:top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28C3C6BD" wp14:editId="79AC0870">
                  <wp:extent cx="152407" cy="152407"/>
                  <wp:effectExtent l="19050" t="0" r="0" b="0"/>
                  <wp:docPr id="289" name="図 15" descr="C:\Users\take\Desktop\modapts\img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ke\Desktop\modapts\img015.bmp"/>
                          <pic:cNvPicPr>
                            <a:picLocks noChangeAspect="1" noChangeArrowheads="1"/>
                          </pic:cNvPicPr>
                        </pic:nvPicPr>
                        <pic:blipFill>
                          <a:blip r:embed="rId51"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top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磁石に鉄片を吸い付けた形</w:t>
            </w:r>
          </w:p>
        </w:tc>
        <w:tc>
          <w:tcPr>
            <w:tcW w:w="3101" w:type="dxa"/>
            <w:tcBorders>
              <w:top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材料を片手にもっている</w:t>
            </w:r>
          </w:p>
        </w:tc>
      </w:tr>
      <w:tr w:rsidR="00DF6358" w:rsidRPr="00076AF6" w:rsidTr="00DF6358">
        <w:trPr>
          <w:jc w:val="center"/>
        </w:trPr>
        <w:tc>
          <w:tcPr>
            <w:tcW w:w="534" w:type="dxa"/>
            <w:vMerge/>
            <w:tcBorders>
              <w:right w:val="single" w:sz="4" w:space="0" w:color="auto"/>
            </w:tcBorders>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休む</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R</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57CCB157" wp14:editId="62BC2BCC">
                  <wp:extent cx="152407" cy="152407"/>
                  <wp:effectExtent l="19050" t="0" r="0" b="0"/>
                  <wp:docPr id="290" name="図 16" descr="C:\Users\take\Desktop\modapts\img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ake\Desktop\modapts\img016.bmp"/>
                          <pic:cNvPicPr>
                            <a:picLocks noChangeAspect="1" noChangeArrowheads="1"/>
                          </pic:cNvPicPr>
                        </pic:nvPicPr>
                        <pic:blipFill>
                          <a:blip r:embed="rId52"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人が椅子に腰掛けた形</w:t>
            </w:r>
          </w:p>
        </w:tc>
        <w:tc>
          <w:tcPr>
            <w:tcW w:w="3101"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ねじ締めの途中で休む</w:t>
            </w:r>
          </w:p>
        </w:tc>
      </w:tr>
      <w:tr w:rsidR="00DF6358" w:rsidRPr="00076AF6" w:rsidTr="00DF6358">
        <w:trPr>
          <w:jc w:val="center"/>
        </w:trPr>
        <w:tc>
          <w:tcPr>
            <w:tcW w:w="534" w:type="dxa"/>
            <w:vMerge/>
            <w:tcBorders>
              <w:right w:val="single" w:sz="4" w:space="0" w:color="auto"/>
            </w:tcBorders>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避けられない遅れ</w:t>
            </w:r>
          </w:p>
        </w:tc>
        <w:tc>
          <w:tcPr>
            <w:tcW w:w="714" w:type="dxa"/>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UD</w:t>
            </w:r>
          </w:p>
        </w:tc>
        <w:tc>
          <w:tcPr>
            <w:tcW w:w="727" w:type="dxa"/>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67E91F1A" wp14:editId="755B1B28">
                  <wp:extent cx="152407" cy="152407"/>
                  <wp:effectExtent l="19050" t="0" r="0" b="0"/>
                  <wp:docPr id="291" name="図 17" descr="C:\Users\take\Desktop\modapts\img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ake\Desktop\modapts\img017.bmp"/>
                          <pic:cNvPicPr>
                            <a:picLocks noChangeAspect="1" noChangeArrowheads="1"/>
                          </pic:cNvPicPr>
                        </pic:nvPicPr>
                        <pic:blipFill>
                          <a:blip r:embed="rId53"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人がつまずいて倒れた形</w:t>
            </w:r>
          </w:p>
        </w:tc>
        <w:tc>
          <w:tcPr>
            <w:tcW w:w="3101" w:type="dxa"/>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材料欠品による手持ち</w:t>
            </w:r>
          </w:p>
        </w:tc>
      </w:tr>
      <w:tr w:rsidR="00DF6358" w:rsidRPr="00076AF6" w:rsidTr="00DF6358">
        <w:trPr>
          <w:jc w:val="center"/>
        </w:trPr>
        <w:tc>
          <w:tcPr>
            <w:tcW w:w="534" w:type="dxa"/>
            <w:vMerge/>
            <w:tcBorders>
              <w:bottom w:val="single" w:sz="4" w:space="0" w:color="auto"/>
              <w:right w:val="single" w:sz="4" w:space="0" w:color="auto"/>
            </w:tcBorders>
          </w:tcPr>
          <w:p w:rsidR="00DF6358" w:rsidRPr="00076AF6" w:rsidRDefault="00DF6358" w:rsidP="00DF6358">
            <w:pPr>
              <w:jc w:val="center"/>
              <w:rPr>
                <w:rFonts w:asciiTheme="majorEastAsia" w:eastAsiaTheme="majorEastAsia"/>
                <w:sz w:val="16"/>
                <w:szCs w:val="16"/>
              </w:rPr>
            </w:pPr>
          </w:p>
        </w:tc>
        <w:tc>
          <w:tcPr>
            <w:tcW w:w="1559" w:type="dxa"/>
            <w:tcBorders>
              <w:left w:val="single" w:sz="4" w:space="0" w:color="auto"/>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避けられる遅れ</w:t>
            </w:r>
          </w:p>
        </w:tc>
        <w:tc>
          <w:tcPr>
            <w:tcW w:w="714" w:type="dxa"/>
            <w:tcBorders>
              <w:bottom w:val="single" w:sz="4" w:space="0" w:color="auto"/>
            </w:tcBorders>
            <w:vAlign w:val="center"/>
          </w:tcPr>
          <w:p w:rsidR="00DF6358" w:rsidRPr="00076AF6" w:rsidRDefault="00DF6358" w:rsidP="00DF6358">
            <w:pPr>
              <w:jc w:val="center"/>
              <w:rPr>
                <w:rFonts w:asciiTheme="majorEastAsia" w:eastAsiaTheme="majorEastAsia"/>
                <w:sz w:val="16"/>
                <w:szCs w:val="16"/>
              </w:rPr>
            </w:pPr>
            <w:r w:rsidRPr="00076AF6">
              <w:rPr>
                <w:rFonts w:asciiTheme="majorEastAsia" w:eastAsiaTheme="majorEastAsia" w:hint="eastAsia"/>
                <w:sz w:val="16"/>
                <w:szCs w:val="16"/>
              </w:rPr>
              <w:t>AD</w:t>
            </w:r>
          </w:p>
        </w:tc>
        <w:tc>
          <w:tcPr>
            <w:tcW w:w="727" w:type="dxa"/>
            <w:tcBorders>
              <w:bottom w:val="single" w:sz="4" w:space="0" w:color="auto"/>
            </w:tcBorders>
            <w:vAlign w:val="center"/>
          </w:tcPr>
          <w:p w:rsidR="00DF6358" w:rsidRPr="00076AF6" w:rsidRDefault="00DF6358" w:rsidP="00DF6358">
            <w:pPr>
              <w:spacing w:line="360" w:lineRule="auto"/>
              <w:jc w:val="center"/>
              <w:rPr>
                <w:rFonts w:asciiTheme="majorEastAsia" w:eastAsiaTheme="majorEastAsia"/>
                <w:sz w:val="16"/>
                <w:szCs w:val="16"/>
              </w:rPr>
            </w:pPr>
            <w:r w:rsidRPr="00076AF6">
              <w:rPr>
                <w:rFonts w:asciiTheme="majorEastAsia" w:eastAsiaTheme="majorEastAsia" w:hint="eastAsia"/>
                <w:noProof/>
                <w:sz w:val="16"/>
                <w:szCs w:val="16"/>
              </w:rPr>
              <w:drawing>
                <wp:inline distT="0" distB="0" distL="0" distR="0" wp14:anchorId="432DD141" wp14:editId="4FC1910A">
                  <wp:extent cx="152407" cy="152407"/>
                  <wp:effectExtent l="19050" t="0" r="0" b="0"/>
                  <wp:docPr id="292" name="図 18" descr="C:\Users\take\Desktop\modapts\img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ake\Desktop\modapts\img018.bmp"/>
                          <pic:cNvPicPr>
                            <a:picLocks noChangeAspect="1" noChangeArrowheads="1"/>
                          </pic:cNvPicPr>
                        </pic:nvPicPr>
                        <pic:blipFill>
                          <a:blip r:embed="rId54" cstate="print"/>
                          <a:srcRect/>
                          <a:stretch>
                            <a:fillRect/>
                          </a:stretch>
                        </pic:blipFill>
                        <pic:spPr bwMode="auto">
                          <a:xfrm>
                            <a:off x="0" y="0"/>
                            <a:ext cx="152407" cy="152407"/>
                          </a:xfrm>
                          <a:prstGeom prst="rect">
                            <a:avLst/>
                          </a:prstGeom>
                          <a:noFill/>
                          <a:ln w="9525">
                            <a:noFill/>
                            <a:miter lim="800000"/>
                            <a:headEnd/>
                            <a:tailEnd/>
                          </a:ln>
                        </pic:spPr>
                      </pic:pic>
                    </a:graphicData>
                  </a:graphic>
                </wp:inline>
              </w:drawing>
            </w:r>
          </w:p>
        </w:tc>
        <w:tc>
          <w:tcPr>
            <w:tcW w:w="1837" w:type="dxa"/>
            <w:tcBorders>
              <w:bottom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人が寝ている形</w:t>
            </w:r>
          </w:p>
        </w:tc>
        <w:tc>
          <w:tcPr>
            <w:tcW w:w="3101" w:type="dxa"/>
            <w:tcBorders>
              <w:bottom w:val="single" w:sz="4" w:space="0" w:color="auto"/>
            </w:tcBorders>
            <w:vAlign w:val="center"/>
          </w:tcPr>
          <w:p w:rsidR="00DF6358" w:rsidRPr="00076AF6" w:rsidRDefault="00DF6358" w:rsidP="00DF6358">
            <w:pPr>
              <w:spacing w:line="240" w:lineRule="exact"/>
              <w:rPr>
                <w:rFonts w:asciiTheme="majorEastAsia" w:eastAsiaTheme="majorEastAsia"/>
                <w:sz w:val="16"/>
                <w:szCs w:val="16"/>
              </w:rPr>
            </w:pPr>
            <w:r w:rsidRPr="00076AF6">
              <w:rPr>
                <w:rFonts w:asciiTheme="majorEastAsia" w:eastAsiaTheme="majorEastAsia" w:hint="eastAsia"/>
                <w:sz w:val="16"/>
                <w:szCs w:val="16"/>
              </w:rPr>
              <w:t>他人と無駄話をして作業をしていない</w:t>
            </w:r>
          </w:p>
        </w:tc>
      </w:tr>
    </w:tbl>
    <w:p w:rsidR="00DF6358" w:rsidRDefault="00DF6358" w:rsidP="00DF6358">
      <w:pPr>
        <w:jc w:val="center"/>
      </w:pPr>
    </w:p>
    <w:p w:rsidR="00DF6358" w:rsidRDefault="00DF6358" w:rsidP="00DF6358">
      <w:pPr>
        <w:widowControl/>
        <w:jc w:val="left"/>
      </w:pPr>
      <w:r>
        <w:br w:type="page"/>
      </w:r>
    </w:p>
    <w:p w:rsidR="00DF6358" w:rsidRDefault="00DF6358" w:rsidP="00DF6358">
      <w:pPr>
        <w:jc w:val="left"/>
      </w:pPr>
      <w:r>
        <w:rPr>
          <w:rFonts w:hint="eastAsia"/>
        </w:rPr>
        <w:lastRenderedPageBreak/>
        <w:t>①空手移動（のばす）：</w:t>
      </w:r>
      <w:r>
        <w:rPr>
          <w:rFonts w:hint="eastAsia"/>
          <w:noProof/>
        </w:rPr>
        <w:drawing>
          <wp:inline distT="0" distB="0" distL="0" distR="0" wp14:anchorId="4FE61216" wp14:editId="4850AD95">
            <wp:extent cx="152400" cy="152400"/>
            <wp:effectExtent l="19050" t="0" r="0" b="0"/>
            <wp:docPr id="293" name="図 19" descr="C:\Users\take\Desktop\modapts\img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ake\Desktop\modapts\img001.bmp"/>
                    <pic:cNvPicPr>
                      <a:picLocks noChangeAspect="1" noChangeArrowheads="1"/>
                    </pic:cNvPicPr>
                  </pic:nvPicPr>
                  <pic:blipFill>
                    <a:blip r:embed="rId3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空手の移動，歩いて取りに行く場合も含まれる．</w:t>
      </w:r>
    </w:p>
    <w:p w:rsidR="00DF6358" w:rsidRDefault="00DF6358" w:rsidP="00DF6358">
      <w:pPr>
        <w:jc w:val="left"/>
      </w:pPr>
      <w:r>
        <w:rPr>
          <w:rFonts w:hint="eastAsia"/>
        </w:rPr>
        <w:t>②つかむ：</w:t>
      </w:r>
      <w:r>
        <w:rPr>
          <w:rFonts w:hint="eastAsia"/>
          <w:noProof/>
        </w:rPr>
        <w:drawing>
          <wp:inline distT="0" distB="0" distL="0" distR="0" wp14:anchorId="5A2013EE" wp14:editId="1BA97365">
            <wp:extent cx="152400" cy="152400"/>
            <wp:effectExtent l="19050" t="0" r="0" b="0"/>
            <wp:docPr id="32" name="図 20" descr="C:\Users\take\Desktop\modapts\img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ake\Desktop\modapts\img002.bmp"/>
                    <pic:cNvPicPr>
                      <a:picLocks noChangeAspect="1" noChangeArrowheads="1"/>
                    </pic:cNvPicPr>
                  </pic:nvPicPr>
                  <pic:blipFill>
                    <a:blip r:embed="rId55"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手または体の一部で対象物を支えること．</w:t>
      </w:r>
    </w:p>
    <w:p w:rsidR="00DF6358" w:rsidRPr="00DB409B" w:rsidRDefault="00DF6358" w:rsidP="00DF6358">
      <w:pPr>
        <w:jc w:val="left"/>
      </w:pPr>
      <w:r>
        <w:rPr>
          <w:rFonts w:hint="eastAsia"/>
        </w:rPr>
        <w:t>③荷重移動（運ぶ）：</w:t>
      </w:r>
      <w:r>
        <w:rPr>
          <w:rFonts w:hint="eastAsia"/>
          <w:noProof/>
        </w:rPr>
        <w:drawing>
          <wp:inline distT="0" distB="0" distL="0" distR="0" wp14:anchorId="4EBCACAD" wp14:editId="37395186">
            <wp:extent cx="152400" cy="152400"/>
            <wp:effectExtent l="19050" t="0" r="0" b="0"/>
            <wp:docPr id="33" name="図 21" descr="C:\Users\take\Desktop\modapts\img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ake\Desktop\modapts\img003.bmp"/>
                    <pic:cNvPicPr>
                      <a:picLocks noChangeAspect="1" noChangeArrowheads="1"/>
                    </pic:cNvPicPr>
                  </pic:nvPicPr>
                  <pic:blipFill>
                    <a:blip r:embed="rId3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手または体の一部で対象物の位置を変えること．</w:t>
      </w:r>
    </w:p>
    <w:p w:rsidR="00DF6358" w:rsidRDefault="00DF6358" w:rsidP="00DF6358">
      <w:pPr>
        <w:ind w:leftChars="177" w:left="425"/>
        <w:jc w:val="left"/>
      </w:pPr>
      <w:r>
        <w:rPr>
          <w:rFonts w:hint="eastAsia"/>
        </w:rPr>
        <w:t>運ぶ・押す・引っ張る・転がす・回す．</w:t>
      </w:r>
    </w:p>
    <w:p w:rsidR="00DF6358" w:rsidRDefault="00DF6358" w:rsidP="00DF6358">
      <w:pPr>
        <w:jc w:val="left"/>
      </w:pPr>
      <w:r>
        <w:rPr>
          <w:rFonts w:hint="eastAsia"/>
        </w:rPr>
        <w:t>④位置決め：</w:t>
      </w:r>
      <w:r>
        <w:rPr>
          <w:rFonts w:hint="eastAsia"/>
          <w:noProof/>
        </w:rPr>
        <w:drawing>
          <wp:inline distT="0" distB="0" distL="0" distR="0" wp14:anchorId="2CF95201" wp14:editId="73CBBF69">
            <wp:extent cx="152400" cy="152400"/>
            <wp:effectExtent l="19050" t="0" r="0" b="0"/>
            <wp:docPr id="35" name="図 23" descr="C:\Users\take\Desktop\modapts\img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ake\Desktop\modapts\img004.bmp"/>
                    <pic:cNvPicPr>
                      <a:picLocks noChangeAspect="1" noChangeArrowheads="1"/>
                    </pic:cNvPicPr>
                  </pic:nvPicPr>
                  <pic:blipFill>
                    <a:blip r:embed="rId5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もっている対象物を意図した位置に置いたり，軸・向き・線に合わせること．</w:t>
      </w:r>
    </w:p>
    <w:p w:rsidR="00DF6358" w:rsidRDefault="00DF6358" w:rsidP="00DF6358">
      <w:pPr>
        <w:jc w:val="left"/>
      </w:pPr>
      <w:r>
        <w:rPr>
          <w:rFonts w:hint="eastAsia"/>
        </w:rPr>
        <w:t>⑤組み合わす：</w:t>
      </w:r>
      <w:r>
        <w:rPr>
          <w:rFonts w:hint="eastAsia"/>
          <w:noProof/>
        </w:rPr>
        <w:drawing>
          <wp:inline distT="0" distB="0" distL="0" distR="0" wp14:anchorId="6A7B112F" wp14:editId="0E4F239A">
            <wp:extent cx="152400" cy="152400"/>
            <wp:effectExtent l="19050" t="0" r="0" b="0"/>
            <wp:docPr id="36" name="図 24" descr="C:\Users\take\Desktop\modapts\img0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ake\Desktop\modapts\img005.bmp"/>
                    <pic:cNvPicPr>
                      <a:picLocks noChangeAspect="1" noChangeArrowheads="1"/>
                    </pic:cNvPicPr>
                  </pic:nvPicPr>
                  <pic:blipFill>
                    <a:blip r:embed="rId57"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複数の対象物を一体にすること．たとえば挿入・組み合わせ．</w:t>
      </w:r>
    </w:p>
    <w:p w:rsidR="00DF6358" w:rsidRDefault="00DF6358" w:rsidP="00DF6358">
      <w:pPr>
        <w:jc w:val="left"/>
      </w:pPr>
      <w:r>
        <w:rPr>
          <w:rFonts w:hint="eastAsia"/>
        </w:rPr>
        <w:t>⑥使う：</w:t>
      </w:r>
      <w:r>
        <w:rPr>
          <w:rFonts w:hint="eastAsia"/>
          <w:noProof/>
        </w:rPr>
        <w:drawing>
          <wp:inline distT="0" distB="0" distL="0" distR="0" wp14:anchorId="0D15712A" wp14:editId="0AA2FDCD">
            <wp:extent cx="152400" cy="152400"/>
            <wp:effectExtent l="19050" t="0" r="0" b="0"/>
            <wp:docPr id="37" name="図 25" descr="C:\Users\take\Desktop\modapts\img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ake\Desktop\modapts\img006.bmp"/>
                    <pic:cNvPicPr>
                      <a:picLocks noChangeAspect="1" noChangeArrowheads="1"/>
                    </pic:cNvPicPr>
                  </pic:nvPicPr>
                  <pic:blipFill>
                    <a:blip r:embed="rId5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対象物をその使用目的に従って操作すること．</w:t>
      </w:r>
    </w:p>
    <w:p w:rsidR="00DF6358" w:rsidRDefault="00DF6358" w:rsidP="00DF6358">
      <w:pPr>
        <w:jc w:val="left"/>
      </w:pPr>
      <w:r>
        <w:rPr>
          <w:rFonts w:hint="eastAsia"/>
        </w:rPr>
        <w:t>⑦分解する：</w:t>
      </w:r>
      <w:r>
        <w:rPr>
          <w:rFonts w:hint="eastAsia"/>
          <w:noProof/>
        </w:rPr>
        <w:drawing>
          <wp:inline distT="0" distB="0" distL="0" distR="0" wp14:anchorId="29EF5506" wp14:editId="5D9D9FD2">
            <wp:extent cx="152400" cy="152400"/>
            <wp:effectExtent l="19050" t="0" r="0" b="0"/>
            <wp:docPr id="38" name="図 26" descr="C:\Users\take\Desktop\modapts\img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ake\Desktop\modapts\img007.bmp"/>
                    <pic:cNvPicPr>
                      <a:picLocks noChangeAspect="1" noChangeArrowheads="1"/>
                    </pic:cNvPicPr>
                  </pic:nvPicPr>
                  <pic:blipFill>
                    <a:blip r:embed="rId4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一体になっている複数の対象物を分離すること．</w:t>
      </w:r>
    </w:p>
    <w:p w:rsidR="00DF6358" w:rsidRDefault="00DF6358" w:rsidP="00DF6358">
      <w:pPr>
        <w:jc w:val="left"/>
      </w:pPr>
      <w:r>
        <w:rPr>
          <w:rFonts w:hint="eastAsia"/>
        </w:rPr>
        <w:t>⑧手放す：</w:t>
      </w:r>
      <w:r>
        <w:rPr>
          <w:rFonts w:hint="eastAsia"/>
          <w:noProof/>
        </w:rPr>
        <w:drawing>
          <wp:inline distT="0" distB="0" distL="0" distR="0" wp14:anchorId="03091090" wp14:editId="0DCD0C8D">
            <wp:extent cx="152400" cy="152400"/>
            <wp:effectExtent l="19050" t="0" r="0" b="0"/>
            <wp:docPr id="39" name="図 27" descr="C:\Users\take\Desktop\modapts\img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ake\Desktop\modapts\img008.bmp"/>
                    <pic:cNvPicPr>
                      <a:picLocks noChangeAspect="1" noChangeArrowheads="1"/>
                    </pic:cNvPicPr>
                  </pic:nvPicPr>
                  <pic:blipFill>
                    <a:blip r:embed="rId59"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手または体の一部で対象物を支えていた状態から自由にすること．</w:t>
      </w:r>
    </w:p>
    <w:p w:rsidR="00DF6358" w:rsidRDefault="00DF6358" w:rsidP="00DF6358">
      <w:pPr>
        <w:jc w:val="left"/>
      </w:pPr>
      <w:r>
        <w:rPr>
          <w:rFonts w:hint="eastAsia"/>
        </w:rPr>
        <w:t>⑨調べる：</w:t>
      </w:r>
      <w:r>
        <w:rPr>
          <w:rFonts w:hint="eastAsia"/>
          <w:noProof/>
        </w:rPr>
        <w:drawing>
          <wp:inline distT="0" distB="0" distL="0" distR="0" wp14:anchorId="0E674576" wp14:editId="2AE067E1">
            <wp:extent cx="152400" cy="152400"/>
            <wp:effectExtent l="19050" t="0" r="0" b="0"/>
            <wp:docPr id="40" name="図 28" descr="C:\Users\take\Desktop\modapts\img0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ake\Desktop\modapts\img009.bmp"/>
                    <pic:cNvPicPr>
                      <a:picLocks noChangeAspect="1" noChangeArrowheads="1"/>
                    </pic:cNvPicPr>
                  </pic:nvPicPr>
                  <pic:blipFill>
                    <a:blip r:embed="rId60"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対象物の品質，または数量の測定や良否の判定をすること．</w:t>
      </w:r>
    </w:p>
    <w:p w:rsidR="00DF6358" w:rsidRDefault="00DF6358" w:rsidP="00DF6358">
      <w:pPr>
        <w:jc w:val="left"/>
      </w:pPr>
      <w:r>
        <w:rPr>
          <w:rFonts w:hint="eastAsia"/>
        </w:rPr>
        <w:t>⑩探す：</w:t>
      </w:r>
      <w:r>
        <w:rPr>
          <w:rFonts w:hint="eastAsia"/>
          <w:noProof/>
        </w:rPr>
        <w:drawing>
          <wp:inline distT="0" distB="0" distL="0" distR="0" wp14:anchorId="7DFDFC6D" wp14:editId="13C9CBB3">
            <wp:extent cx="152400" cy="152400"/>
            <wp:effectExtent l="19050" t="0" r="0" b="0"/>
            <wp:docPr id="41" name="図 29" descr="C:\Users\take\Desktop\modapts\img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ake\Desktop\modapts\img010.bmp"/>
                    <pic:cNvPicPr>
                      <a:picLocks noChangeAspect="1" noChangeArrowheads="1"/>
                    </pic:cNvPicPr>
                  </pic:nvPicPr>
                  <pic:blipFill>
                    <a:blip r:embed="rId46"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視覚をはじめ，五感を利用して探すこと．</w:t>
      </w:r>
    </w:p>
    <w:p w:rsidR="00DF6358" w:rsidRDefault="00DF6358" w:rsidP="00DF6358">
      <w:pPr>
        <w:jc w:val="left"/>
      </w:pPr>
      <w:r>
        <w:rPr>
          <w:rFonts w:hint="eastAsia"/>
        </w:rPr>
        <w:t>⑪選ぶ：</w:t>
      </w:r>
      <w:r>
        <w:rPr>
          <w:rFonts w:hint="eastAsia"/>
          <w:noProof/>
        </w:rPr>
        <w:drawing>
          <wp:inline distT="0" distB="0" distL="0" distR="0" wp14:anchorId="3F984D4C" wp14:editId="50DA2A16">
            <wp:extent cx="152400" cy="152400"/>
            <wp:effectExtent l="19050" t="0" r="0" b="0"/>
            <wp:docPr id="44" name="図 31" descr="C:\Users\take\Desktop\modapts\img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ake\Desktop\modapts\img012.bmp"/>
                    <pic:cNvPicPr>
                      <a:picLocks noChangeAspect="1" noChangeArrowheads="1"/>
                    </pic:cNvPicPr>
                  </pic:nvPicPr>
                  <pic:blipFill>
                    <a:blip r:embed="rId4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複数の物のなかから対象物を選び出すこと．</w:t>
      </w:r>
    </w:p>
    <w:p w:rsidR="00DF6358" w:rsidRDefault="00DF6358" w:rsidP="00DF6358">
      <w:pPr>
        <w:jc w:val="left"/>
      </w:pPr>
      <w:r>
        <w:rPr>
          <w:rFonts w:hint="eastAsia"/>
        </w:rPr>
        <w:t>⑫考える：</w:t>
      </w:r>
      <w:r>
        <w:rPr>
          <w:rFonts w:hint="eastAsia"/>
          <w:noProof/>
        </w:rPr>
        <w:drawing>
          <wp:inline distT="0" distB="0" distL="0" distR="0" wp14:anchorId="5C8D60C9" wp14:editId="36C6F435">
            <wp:extent cx="152400" cy="152400"/>
            <wp:effectExtent l="19050" t="0" r="0" b="0"/>
            <wp:docPr id="45" name="図 32" descr="C:\Users\take\Desktop\modapts\img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ake\Desktop\modapts\img013.bmp"/>
                    <pic:cNvPicPr>
                      <a:picLocks noChangeAspect="1" noChangeArrowheads="1"/>
                    </pic:cNvPicPr>
                  </pic:nvPicPr>
                  <pic:blipFill>
                    <a:blip r:embed="rId6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次の行為・作業についての考えや決定をすること．</w:t>
      </w:r>
    </w:p>
    <w:p w:rsidR="00DF6358" w:rsidRDefault="00DF6358" w:rsidP="00DF6358">
      <w:pPr>
        <w:jc w:val="left"/>
      </w:pPr>
      <w:r>
        <w:rPr>
          <w:rFonts w:hint="eastAsia"/>
        </w:rPr>
        <w:t>⑬前置き：</w:t>
      </w:r>
      <w:r>
        <w:rPr>
          <w:rFonts w:hint="eastAsia"/>
          <w:noProof/>
        </w:rPr>
        <w:drawing>
          <wp:inline distT="0" distB="0" distL="0" distR="0" wp14:anchorId="09937265" wp14:editId="789837B2">
            <wp:extent cx="152400" cy="152400"/>
            <wp:effectExtent l="19050" t="0" r="0" b="0"/>
            <wp:docPr id="46" name="図 33" descr="C:\Users\take\Desktop\modapts\img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ake\Desktop\modapts\img014.bmp"/>
                    <pic:cNvPicPr>
                      <a:picLocks noChangeAspect="1" noChangeArrowheads="1"/>
                    </pic:cNvPicPr>
                  </pic:nvPicPr>
                  <pic:blipFill>
                    <a:blip r:embed="rId6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次の作業にそなえ，定められた場所に予め置くこと．</w:t>
      </w:r>
    </w:p>
    <w:p w:rsidR="00DF6358" w:rsidRDefault="00DF6358" w:rsidP="00DF6358">
      <w:pPr>
        <w:jc w:val="left"/>
      </w:pPr>
      <w:r>
        <w:rPr>
          <w:rFonts w:hint="eastAsia"/>
        </w:rPr>
        <w:t>⑭保持：</w:t>
      </w:r>
      <w:r>
        <w:rPr>
          <w:rFonts w:hint="eastAsia"/>
          <w:noProof/>
        </w:rPr>
        <w:drawing>
          <wp:inline distT="0" distB="0" distL="0" distR="0" wp14:anchorId="029DB1E9" wp14:editId="76BEF010">
            <wp:extent cx="152400" cy="152400"/>
            <wp:effectExtent l="19050" t="0" r="0" b="0"/>
            <wp:docPr id="47" name="図 34" descr="C:\Users\take\Desktop\modapts\img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ake\Desktop\modapts\img015.bmp"/>
                    <pic:cNvPicPr>
                      <a:picLocks noChangeAspect="1" noChangeArrowheads="1"/>
                    </pic:cNvPicPr>
                  </pic:nvPicPr>
                  <pic:blipFill>
                    <a:blip r:embed="rId51"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対象物を一定の位置で支えること．</w:t>
      </w:r>
    </w:p>
    <w:p w:rsidR="00DF6358" w:rsidRDefault="00DF6358" w:rsidP="00DF6358">
      <w:pPr>
        <w:jc w:val="left"/>
      </w:pPr>
      <w:r>
        <w:rPr>
          <w:rFonts w:hint="eastAsia"/>
        </w:rPr>
        <w:t>⑮休む：</w:t>
      </w:r>
      <w:r>
        <w:rPr>
          <w:rFonts w:hint="eastAsia"/>
          <w:noProof/>
        </w:rPr>
        <w:drawing>
          <wp:inline distT="0" distB="0" distL="0" distR="0" wp14:anchorId="160C8D67" wp14:editId="7A996F12">
            <wp:extent cx="152400" cy="152400"/>
            <wp:effectExtent l="19050" t="0" r="0" b="0"/>
            <wp:docPr id="48" name="図 35" descr="C:\Users\take\Desktop\modapts\img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ake\Desktop\modapts\img016.bmp"/>
                    <pic:cNvPicPr>
                      <a:picLocks noChangeAspect="1" noChangeArrowheads="1"/>
                    </pic:cNvPicPr>
                  </pic:nvPicPr>
                  <pic:blipFill>
                    <a:blip r:embed="rId6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疲労回復のため目的活動を休止していること．</w:t>
      </w:r>
    </w:p>
    <w:p w:rsidR="00DF6358" w:rsidRPr="004A4C2F" w:rsidRDefault="00DF6358" w:rsidP="00DF6358">
      <w:pPr>
        <w:jc w:val="left"/>
      </w:pPr>
      <w:r>
        <w:rPr>
          <w:rFonts w:hint="eastAsia"/>
        </w:rPr>
        <w:lastRenderedPageBreak/>
        <w:t>⑯避けられない遅れ：</w:t>
      </w:r>
      <w:r>
        <w:rPr>
          <w:rFonts w:hint="eastAsia"/>
          <w:noProof/>
        </w:rPr>
        <w:drawing>
          <wp:inline distT="0" distB="0" distL="0" distR="0" wp14:anchorId="6B4710C1" wp14:editId="205AA8D6">
            <wp:extent cx="152400" cy="152400"/>
            <wp:effectExtent l="19050" t="0" r="0" b="0"/>
            <wp:docPr id="49" name="図 36" descr="C:\Users\take\Desktop\modapts\img0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ake\Desktop\modapts\img017.bmp"/>
                    <pic:cNvPicPr>
                      <a:picLocks noChangeAspect="1" noChangeArrowheads="1"/>
                    </pic:cNvPicPr>
                  </pic:nvPicPr>
                  <pic:blipFill>
                    <a:blip r:embed="rId5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決められた作用標準の中で発生する作業者としては避けられない遅れのこと．</w:t>
      </w:r>
    </w:p>
    <w:p w:rsidR="00DF6358" w:rsidRDefault="00DF6358" w:rsidP="00DF6358">
      <w:pPr>
        <w:jc w:val="left"/>
      </w:pPr>
      <w:r>
        <w:rPr>
          <w:rFonts w:hint="eastAsia"/>
        </w:rPr>
        <w:t>⑰避けられる遅れ：</w:t>
      </w:r>
      <w:r>
        <w:rPr>
          <w:rFonts w:hint="eastAsia"/>
          <w:noProof/>
        </w:rPr>
        <w:drawing>
          <wp:inline distT="0" distB="0" distL="0" distR="0" wp14:anchorId="510BE2CC" wp14:editId="500889C5">
            <wp:extent cx="152400" cy="152400"/>
            <wp:effectExtent l="19050" t="0" r="0" b="0"/>
            <wp:docPr id="50" name="図 37" descr="C:\Users\take\Desktop\modapts\img0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ake\Desktop\modapts\img018.bmp"/>
                    <pic:cNvPicPr>
                      <a:picLocks noChangeAspect="1" noChangeArrowheads="1"/>
                    </pic:cNvPicPr>
                  </pic:nvPicPr>
                  <pic:blipFill>
                    <a:blip r:embed="rId54"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p>
    <w:p w:rsidR="00DF6358" w:rsidRDefault="00DF6358" w:rsidP="00DF6358">
      <w:pPr>
        <w:ind w:leftChars="177" w:left="425"/>
        <w:jc w:val="left"/>
      </w:pPr>
      <w:r>
        <w:rPr>
          <w:rFonts w:hint="eastAsia"/>
        </w:rPr>
        <w:t>作業標準で決められていない行為による不要な遅れのこと．</w:t>
      </w:r>
    </w:p>
    <w:p w:rsidR="00DF6358" w:rsidRPr="00B17754" w:rsidRDefault="00DF6358" w:rsidP="00DF6358">
      <w:pPr>
        <w:rPr>
          <w:b/>
        </w:rPr>
      </w:pPr>
    </w:p>
    <w:p w:rsidR="00DF6358" w:rsidRDefault="00DF6358">
      <w:pPr>
        <w:widowControl/>
        <w:jc w:val="left"/>
      </w:pPr>
      <w:r>
        <w:br w:type="page"/>
      </w:r>
    </w:p>
    <w:p w:rsidR="00DF6358" w:rsidRPr="008C27F6" w:rsidRDefault="00DF6358" w:rsidP="00DF6358">
      <w:pPr>
        <w:rPr>
          <w:b/>
        </w:rPr>
      </w:pPr>
      <w:r w:rsidRPr="008C27F6">
        <w:rPr>
          <w:rFonts w:hint="eastAsia"/>
          <w:b/>
        </w:rPr>
        <w:lastRenderedPageBreak/>
        <w:t>第３章　視線解析を利用した</w:t>
      </w:r>
      <w:r w:rsidRPr="008C27F6">
        <w:rPr>
          <w:b/>
        </w:rPr>
        <w:t>UX</w:t>
      </w:r>
      <w:r w:rsidRPr="008C27F6">
        <w:rPr>
          <w:rFonts w:hint="eastAsia"/>
          <w:b/>
        </w:rPr>
        <w:t>メトリクス評価</w:t>
      </w:r>
    </w:p>
    <w:p w:rsidR="00DF6358" w:rsidRDefault="00DF6358" w:rsidP="00DF6358"/>
    <w:p w:rsidR="00DF6358" w:rsidRDefault="00DF6358" w:rsidP="00FB6C62">
      <w:pPr>
        <w:ind w:firstLineChars="118" w:firstLine="283"/>
      </w:pPr>
      <w:r>
        <w:rPr>
          <w:rFonts w:hint="eastAsia"/>
        </w:rPr>
        <w:t>本章からは</w:t>
      </w:r>
      <w:r>
        <w:t>，</w:t>
      </w:r>
      <w:r>
        <w:rPr>
          <w:rFonts w:hint="eastAsia"/>
        </w:rPr>
        <w:t>ユーザとモノとのインタラクション時の視線の動きを非接触の眼球運動計測装置（</w:t>
      </w:r>
      <w:r>
        <w:t>Tobii X-1 Light Eye Tracker</w:t>
      </w:r>
      <w:r>
        <w:rPr>
          <w:rFonts w:hint="eastAsia"/>
        </w:rPr>
        <w:t>）を用いて取得し</w:t>
      </w:r>
      <w:r>
        <w:t>，</w:t>
      </w:r>
      <w:r>
        <w:rPr>
          <w:rFonts w:hint="eastAsia"/>
        </w:rPr>
        <w:t>インタフェース操作時のユーザの認知的また，心理的な状態または傾向を抽出していく．</w:t>
      </w:r>
    </w:p>
    <w:p w:rsidR="00DF6358" w:rsidRDefault="00DF6358" w:rsidP="00DF6358"/>
    <w:p w:rsidR="00DF6358" w:rsidRDefault="00DF6358" w:rsidP="00DF6358">
      <w:pPr>
        <w:rPr>
          <w:b/>
        </w:rPr>
      </w:pPr>
      <w:r>
        <w:rPr>
          <w:rFonts w:hint="eastAsia"/>
          <w:b/>
        </w:rPr>
        <w:t>３．１本研究の流れ</w:t>
      </w:r>
    </w:p>
    <w:p w:rsidR="00DF6358" w:rsidRPr="004E7A9C" w:rsidRDefault="00DF6358" w:rsidP="00FB6C62">
      <w:pPr>
        <w:ind w:firstLineChars="118" w:firstLine="283"/>
      </w:pPr>
      <w:r>
        <w:rPr>
          <w:rFonts w:hint="eastAsia"/>
        </w:rPr>
        <w:t>ユーザの認知的・心理的な傾向を抽出する際に，まず抽出する内容（ユーザの状態）を選定する．抽出する内容は，本研究の目的である</w:t>
      </w:r>
      <w:r>
        <w:t>UX</w:t>
      </w:r>
      <w:r>
        <w:rPr>
          <w:rFonts w:hint="eastAsia"/>
        </w:rPr>
        <w:t>を評価する為の要素つまり，ユーザビリティを評価する為に用いることの可能な要素でなくてはならない．そこで，本研究において眼球運動から抽出するユーザの状態を，ユーザビリティを損なう要因である，排除すべき項目や，</w:t>
      </w:r>
      <w:r w:rsidRPr="003C0D25">
        <w:rPr>
          <w:rFonts w:hint="eastAsia"/>
        </w:rPr>
        <w:t>ユーザの作業の負荷になる</w:t>
      </w:r>
      <w:r>
        <w:rPr>
          <w:rFonts w:hint="eastAsia"/>
        </w:rPr>
        <w:t>要素に着目した．次章から検証実験を行っていく上で実験を行う環境について以下に記載していく．</w:t>
      </w:r>
    </w:p>
    <w:p w:rsidR="00DF6358" w:rsidRDefault="00DF6358" w:rsidP="00DF6358"/>
    <w:p w:rsidR="00DF6358" w:rsidRDefault="00DF6358" w:rsidP="00DF6358">
      <w:pPr>
        <w:rPr>
          <w:b/>
        </w:rPr>
      </w:pPr>
      <w:r>
        <w:rPr>
          <w:rFonts w:hint="eastAsia"/>
          <w:b/>
        </w:rPr>
        <w:t>３．２ハードウェア構成</w:t>
      </w:r>
    </w:p>
    <w:p w:rsidR="00DF6358" w:rsidRPr="00B17D86" w:rsidRDefault="00DF6358" w:rsidP="00FB6C62">
      <w:pPr>
        <w:ind w:firstLineChars="118" w:firstLine="283"/>
      </w:pPr>
      <w:r w:rsidRPr="00B17D86">
        <w:rPr>
          <w:rFonts w:hint="eastAsia"/>
        </w:rPr>
        <w:t>本研究で使用するハードウェアについて説明する</w:t>
      </w:r>
      <w:r w:rsidRPr="00B17D86">
        <w:t>．</w:t>
      </w:r>
    </w:p>
    <w:p w:rsidR="00DF6358" w:rsidRDefault="00DF6358" w:rsidP="00DF6358">
      <w:pPr>
        <w:rPr>
          <w:b/>
        </w:rPr>
      </w:pPr>
    </w:p>
    <w:p w:rsidR="00DF6358" w:rsidRDefault="00DF6358" w:rsidP="00DF6358">
      <w:pPr>
        <w:rPr>
          <w:b/>
        </w:rPr>
      </w:pPr>
      <w:r>
        <w:rPr>
          <w:rFonts w:hint="eastAsia"/>
          <w:b/>
        </w:rPr>
        <w:t>１）ハードウェア構成概要</w:t>
      </w:r>
    </w:p>
    <w:p w:rsidR="00DF6358" w:rsidRPr="008C27F6" w:rsidRDefault="00DF6358" w:rsidP="00FB6C62">
      <w:pPr>
        <w:ind w:firstLineChars="118" w:firstLine="283"/>
      </w:pPr>
      <w:r w:rsidRPr="008C27F6">
        <w:rPr>
          <w:rFonts w:hint="eastAsia"/>
        </w:rPr>
        <w:t>本研究で使用するハードウェアは</w:t>
      </w:r>
      <w:r w:rsidRPr="008C27F6">
        <w:t>，</w:t>
      </w:r>
      <w:r w:rsidRPr="008C27F6">
        <w:rPr>
          <w:rFonts w:hint="eastAsia"/>
        </w:rPr>
        <w:t>ノート</w:t>
      </w:r>
      <w:r w:rsidRPr="008C27F6">
        <w:t>PC</w:t>
      </w:r>
      <w:r w:rsidRPr="008C27F6">
        <w:t>，</w:t>
      </w:r>
      <w:r w:rsidRPr="008C27F6">
        <w:rPr>
          <w:rFonts w:hint="eastAsia"/>
        </w:rPr>
        <w:t>非接触型眼球運動計測装置である</w:t>
      </w:r>
      <w:r w:rsidRPr="008C27F6">
        <w:t>．</w:t>
      </w:r>
      <w:r w:rsidRPr="008C27F6">
        <w:rPr>
          <w:rFonts w:hint="eastAsia"/>
        </w:rPr>
        <w:t>以下にハードウェアの詳細を述べる</w:t>
      </w:r>
      <w:r w:rsidRPr="008C27F6">
        <w:t>．</w:t>
      </w:r>
    </w:p>
    <w:p w:rsidR="00DF6358" w:rsidRDefault="00DF6358" w:rsidP="00DF6358">
      <w:pPr>
        <w:jc w:val="center"/>
        <w:rPr>
          <w:b/>
        </w:rPr>
      </w:pPr>
      <w:r>
        <w:rPr>
          <w:rFonts w:ascii="Helvetica" w:hAnsi="Helvetica" w:cs="Helvetica"/>
          <w:noProof/>
          <w:kern w:val="0"/>
        </w:rPr>
        <w:drawing>
          <wp:inline distT="0" distB="0" distL="0" distR="0" wp14:anchorId="05BB5515" wp14:editId="7EBBC604">
            <wp:extent cx="2625906" cy="2249267"/>
            <wp:effectExtent l="0" t="0" r="0" b="1143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a:extLst>
                        <a:ext uri="{28A0092B-C50C-407E-A947-70E740481C1C}">
                          <a14:useLocalDpi xmlns:a14="http://schemas.microsoft.com/office/drawing/2010/main" val="0"/>
                        </a:ext>
                      </a:extLst>
                    </a:blip>
                    <a:srcRect t="5711" b="8632"/>
                    <a:stretch/>
                  </pic:blipFill>
                  <pic:spPr bwMode="auto">
                    <a:xfrm>
                      <a:off x="0" y="0"/>
                      <a:ext cx="2627171" cy="225035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Default="00DF6358" w:rsidP="00DF6358">
      <w:pPr>
        <w:ind w:firstLineChars="54" w:firstLine="130"/>
        <w:jc w:val="center"/>
      </w:pPr>
      <w:r w:rsidRPr="00F507B5">
        <w:rPr>
          <w:rFonts w:hint="eastAsia"/>
        </w:rPr>
        <w:t>図</w:t>
      </w:r>
      <w:r w:rsidRPr="00F507B5">
        <w:t>3.1</w:t>
      </w:r>
      <w:r w:rsidRPr="00F507B5">
        <w:rPr>
          <w:rFonts w:hint="eastAsia"/>
        </w:rPr>
        <w:t xml:space="preserve">　本研究で使用するハードウェア</w:t>
      </w:r>
    </w:p>
    <w:p w:rsidR="00DF6358" w:rsidRPr="00F507B5" w:rsidRDefault="00DF6358" w:rsidP="00DF6358">
      <w:pPr>
        <w:ind w:firstLineChars="54" w:firstLine="130"/>
        <w:jc w:val="center"/>
      </w:pPr>
    </w:p>
    <w:p w:rsidR="00DF6358" w:rsidRDefault="00DF6358" w:rsidP="00DF6358">
      <w:pPr>
        <w:ind w:firstLineChars="54" w:firstLine="130"/>
        <w:rPr>
          <w:b/>
        </w:rPr>
      </w:pPr>
      <w:r>
        <w:rPr>
          <w:rFonts w:hint="eastAsia"/>
          <w:b/>
        </w:rPr>
        <w:lastRenderedPageBreak/>
        <w:t>２）使用</w:t>
      </w:r>
      <w:r>
        <w:rPr>
          <w:b/>
        </w:rPr>
        <w:t>PC</w:t>
      </w:r>
    </w:p>
    <w:p w:rsidR="00DF6358" w:rsidRDefault="00DF6358" w:rsidP="00DF6358">
      <w:pPr>
        <w:ind w:firstLineChars="54" w:firstLine="130"/>
        <w:jc w:val="center"/>
        <w:rPr>
          <w:b/>
        </w:rPr>
      </w:pPr>
      <w:r>
        <w:rPr>
          <w:rFonts w:ascii="Helvetica" w:hAnsi="Helvetica" w:cs="Helvetica"/>
          <w:noProof/>
          <w:kern w:val="0"/>
        </w:rPr>
        <w:drawing>
          <wp:inline distT="0" distB="0" distL="0" distR="0" wp14:anchorId="04A87AEC" wp14:editId="4E805FC3">
            <wp:extent cx="2076178" cy="1567514"/>
            <wp:effectExtent l="0" t="0" r="6985" b="7620"/>
            <wp:docPr id="7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7538" cy="1568541"/>
                    </a:xfrm>
                    <a:prstGeom prst="rect">
                      <a:avLst/>
                    </a:prstGeom>
                    <a:noFill/>
                    <a:ln>
                      <a:noFill/>
                    </a:ln>
                  </pic:spPr>
                </pic:pic>
              </a:graphicData>
            </a:graphic>
          </wp:inline>
        </w:drawing>
      </w:r>
    </w:p>
    <w:p w:rsidR="00DF6358" w:rsidRDefault="00DF6358" w:rsidP="00DF6358">
      <w:pPr>
        <w:ind w:firstLineChars="54" w:firstLine="130"/>
        <w:jc w:val="center"/>
      </w:pPr>
      <w:r>
        <w:rPr>
          <w:rFonts w:hint="eastAsia"/>
        </w:rPr>
        <w:t>図</w:t>
      </w:r>
      <w:r>
        <w:t>3.2</w:t>
      </w:r>
      <w:r>
        <w:rPr>
          <w:rFonts w:hint="eastAsia"/>
        </w:rPr>
        <w:t xml:space="preserve">　本研究で使用する</w:t>
      </w:r>
      <w:r>
        <w:t>PC</w:t>
      </w:r>
    </w:p>
    <w:p w:rsidR="00DF6358" w:rsidRDefault="00DF6358" w:rsidP="00DF6358">
      <w:pPr>
        <w:ind w:firstLineChars="54" w:firstLine="130"/>
        <w:jc w:val="center"/>
      </w:pPr>
    </w:p>
    <w:p w:rsidR="00DF6358" w:rsidRPr="00441776" w:rsidRDefault="00DF6358" w:rsidP="00DF6358">
      <w:pPr>
        <w:ind w:firstLineChars="54" w:firstLine="130"/>
        <w:jc w:val="center"/>
        <w:rPr>
          <w:vertAlign w:val="superscript"/>
        </w:rPr>
      </w:pPr>
      <w:r w:rsidRPr="007F19AF">
        <w:rPr>
          <w:rFonts w:hint="eastAsia"/>
        </w:rPr>
        <w:t>表</w:t>
      </w:r>
      <w:r w:rsidRPr="007F19AF">
        <w:t>3.1</w:t>
      </w:r>
      <w:r w:rsidRPr="007F19AF">
        <w:rPr>
          <w:rFonts w:hint="eastAsia"/>
        </w:rPr>
        <w:t xml:space="preserve">　</w:t>
      </w:r>
      <w:r w:rsidRPr="007F19AF">
        <w:t>PC</w:t>
      </w:r>
      <w:r w:rsidRPr="007F19AF">
        <w:rPr>
          <w:rFonts w:hint="eastAsia"/>
        </w:rPr>
        <w:t>スペック一覧</w:t>
      </w:r>
      <w:r>
        <w:rPr>
          <w:vertAlign w:val="superscript"/>
        </w:rPr>
        <w:t>[29]</w:t>
      </w:r>
    </w:p>
    <w:tbl>
      <w:tblPr>
        <w:tblStyle w:val="a6"/>
        <w:tblW w:w="0" w:type="auto"/>
        <w:jc w:val="center"/>
        <w:tblCellMar>
          <w:left w:w="99" w:type="dxa"/>
          <w:right w:w="99" w:type="dxa"/>
        </w:tblCellMar>
        <w:tblLook w:val="0000" w:firstRow="0" w:lastRow="0" w:firstColumn="0" w:lastColumn="0" w:noHBand="0" w:noVBand="0"/>
      </w:tblPr>
      <w:tblGrid>
        <w:gridCol w:w="3743"/>
        <w:gridCol w:w="4522"/>
      </w:tblGrid>
      <w:tr w:rsidR="00DF6358" w:rsidTr="00DF6358">
        <w:trPr>
          <w:trHeight w:val="325"/>
          <w:jc w:val="center"/>
        </w:trPr>
        <w:tc>
          <w:tcPr>
            <w:tcW w:w="3743" w:type="dxa"/>
          </w:tcPr>
          <w:p w:rsidR="00DF6358" w:rsidRPr="008C27F6" w:rsidRDefault="00DF6358" w:rsidP="00DF6358">
            <w:pPr>
              <w:jc w:val="left"/>
              <w:rPr>
                <w:sz w:val="20"/>
              </w:rPr>
            </w:pPr>
            <w:r w:rsidRPr="008C27F6">
              <w:rPr>
                <w:rFonts w:hint="eastAsia"/>
                <w:sz w:val="20"/>
              </w:rPr>
              <w:t>特徴</w:t>
            </w:r>
          </w:p>
        </w:tc>
        <w:tc>
          <w:tcPr>
            <w:tcW w:w="4522" w:type="dxa"/>
          </w:tcPr>
          <w:p w:rsidR="00DF6358" w:rsidRPr="008C27F6" w:rsidRDefault="00DF6358" w:rsidP="00DF6358">
            <w:pPr>
              <w:jc w:val="left"/>
              <w:rPr>
                <w:sz w:val="20"/>
              </w:rPr>
            </w:pPr>
            <w:r w:rsidRPr="008C27F6">
              <w:rPr>
                <w:sz w:val="20"/>
              </w:rPr>
              <w:t>技術仕様</w:t>
            </w:r>
          </w:p>
        </w:tc>
      </w:tr>
      <w:tr w:rsidR="00DF6358" w:rsidRPr="00AF6017" w:rsidTr="00DF6358">
        <w:tblPrEx>
          <w:tblCellMar>
            <w:left w:w="108" w:type="dxa"/>
            <w:right w:w="108" w:type="dxa"/>
          </w:tblCellMar>
          <w:tblLook w:val="04A0" w:firstRow="1" w:lastRow="0" w:firstColumn="1" w:lastColumn="0" w:noHBand="0" w:noVBand="1"/>
        </w:tblPrEx>
        <w:trPr>
          <w:trHeight w:hRule="exact" w:val="340"/>
          <w:jc w:val="center"/>
        </w:trPr>
        <w:tc>
          <w:tcPr>
            <w:tcW w:w="3743" w:type="dxa"/>
          </w:tcPr>
          <w:p w:rsidR="00DF6358" w:rsidRPr="00EC059A" w:rsidRDefault="00DF6358" w:rsidP="00DF6358">
            <w:pPr>
              <w:widowControl/>
              <w:jc w:val="left"/>
              <w:rPr>
                <w:sz w:val="20"/>
              </w:rPr>
            </w:pPr>
            <w:r w:rsidRPr="00EC059A">
              <w:rPr>
                <w:rFonts w:hint="eastAsia"/>
                <w:sz w:val="20"/>
              </w:rPr>
              <w:t>製品名</w:t>
            </w:r>
          </w:p>
        </w:tc>
        <w:tc>
          <w:tcPr>
            <w:tcW w:w="4522" w:type="dxa"/>
          </w:tcPr>
          <w:p w:rsidR="00DF6358" w:rsidRPr="00EC059A" w:rsidRDefault="00DF6358" w:rsidP="00DF6358">
            <w:pPr>
              <w:widowControl/>
              <w:jc w:val="left"/>
              <w:rPr>
                <w:sz w:val="20"/>
              </w:rPr>
            </w:pPr>
            <w:r w:rsidRPr="00EC059A">
              <w:rPr>
                <w:sz w:val="20"/>
              </w:rPr>
              <w:t>Dell Precision M6700</w:t>
            </w:r>
          </w:p>
        </w:tc>
      </w:tr>
      <w:tr w:rsidR="00DF6358" w:rsidRPr="00AF6017" w:rsidTr="00DF6358">
        <w:tblPrEx>
          <w:tblCellMar>
            <w:left w:w="108" w:type="dxa"/>
            <w:right w:w="108" w:type="dxa"/>
          </w:tblCellMar>
          <w:tblLook w:val="04A0" w:firstRow="1" w:lastRow="0" w:firstColumn="1" w:lastColumn="0" w:noHBand="0" w:noVBand="1"/>
        </w:tblPrEx>
        <w:trPr>
          <w:trHeight w:hRule="exact" w:val="340"/>
          <w:jc w:val="center"/>
        </w:trPr>
        <w:tc>
          <w:tcPr>
            <w:tcW w:w="3743" w:type="dxa"/>
          </w:tcPr>
          <w:p w:rsidR="00DF6358" w:rsidRPr="00EC059A" w:rsidRDefault="00DF6358" w:rsidP="00DF6358">
            <w:pPr>
              <w:widowControl/>
              <w:jc w:val="left"/>
              <w:rPr>
                <w:sz w:val="20"/>
              </w:rPr>
            </w:pPr>
            <w:r w:rsidRPr="00EC059A">
              <w:rPr>
                <w:rFonts w:hint="eastAsia"/>
                <w:sz w:val="20"/>
              </w:rPr>
              <w:t>プロセッサー</w:t>
            </w:r>
          </w:p>
        </w:tc>
        <w:tc>
          <w:tcPr>
            <w:tcW w:w="4522" w:type="dxa"/>
          </w:tcPr>
          <w:p w:rsidR="00DF6358" w:rsidRPr="00EC059A" w:rsidRDefault="00DF6358" w:rsidP="00DF6358">
            <w:pPr>
              <w:widowControl/>
              <w:jc w:val="left"/>
              <w:rPr>
                <w:sz w:val="20"/>
              </w:rPr>
            </w:pPr>
            <w:r w:rsidRPr="00EC059A">
              <w:rPr>
                <w:sz w:val="20"/>
              </w:rPr>
              <w:t>Intel Core i7</w:t>
            </w:r>
          </w:p>
        </w:tc>
      </w:tr>
      <w:tr w:rsidR="00DF6358" w:rsidRPr="00AF6017" w:rsidTr="00DF6358">
        <w:tblPrEx>
          <w:tblCellMar>
            <w:left w:w="108" w:type="dxa"/>
            <w:right w:w="108" w:type="dxa"/>
          </w:tblCellMar>
          <w:tblLook w:val="04A0" w:firstRow="1" w:lastRow="0" w:firstColumn="1" w:lastColumn="0" w:noHBand="0" w:noVBand="1"/>
        </w:tblPrEx>
        <w:trPr>
          <w:trHeight w:hRule="exact" w:val="340"/>
          <w:jc w:val="center"/>
        </w:trPr>
        <w:tc>
          <w:tcPr>
            <w:tcW w:w="3743" w:type="dxa"/>
          </w:tcPr>
          <w:p w:rsidR="00DF6358" w:rsidRPr="00EC059A" w:rsidRDefault="00DF6358" w:rsidP="00DF6358">
            <w:pPr>
              <w:widowControl/>
              <w:jc w:val="left"/>
              <w:rPr>
                <w:sz w:val="20"/>
              </w:rPr>
            </w:pPr>
            <w:r w:rsidRPr="00EC059A">
              <w:rPr>
                <w:rFonts w:hint="eastAsia"/>
                <w:sz w:val="20"/>
              </w:rPr>
              <w:t>オペレーティングシステム</w:t>
            </w:r>
          </w:p>
        </w:tc>
        <w:tc>
          <w:tcPr>
            <w:tcW w:w="4522" w:type="dxa"/>
          </w:tcPr>
          <w:p w:rsidR="00DF6358" w:rsidRPr="00EC059A" w:rsidRDefault="00DF6358" w:rsidP="00DF6358">
            <w:pPr>
              <w:widowControl/>
              <w:jc w:val="left"/>
              <w:rPr>
                <w:sz w:val="20"/>
              </w:rPr>
            </w:pPr>
            <w:r w:rsidRPr="00EC059A">
              <w:rPr>
                <w:sz w:val="20"/>
              </w:rPr>
              <w:t>Windows 7 Professional 64bit</w:t>
            </w:r>
          </w:p>
        </w:tc>
      </w:tr>
      <w:tr w:rsidR="00DF6358" w:rsidRPr="00AF6017" w:rsidTr="00DF6358">
        <w:tblPrEx>
          <w:tblCellMar>
            <w:left w:w="108" w:type="dxa"/>
            <w:right w:w="108" w:type="dxa"/>
          </w:tblCellMar>
          <w:tblLook w:val="04A0" w:firstRow="1" w:lastRow="0" w:firstColumn="1" w:lastColumn="0" w:noHBand="0" w:noVBand="1"/>
        </w:tblPrEx>
        <w:trPr>
          <w:trHeight w:hRule="exact" w:val="340"/>
          <w:jc w:val="center"/>
        </w:trPr>
        <w:tc>
          <w:tcPr>
            <w:tcW w:w="3743" w:type="dxa"/>
          </w:tcPr>
          <w:p w:rsidR="00DF6358" w:rsidRPr="00EC059A" w:rsidRDefault="00DF6358" w:rsidP="00DF6358">
            <w:pPr>
              <w:widowControl/>
              <w:jc w:val="left"/>
              <w:rPr>
                <w:sz w:val="20"/>
              </w:rPr>
            </w:pPr>
            <w:r w:rsidRPr="00EC059A">
              <w:rPr>
                <w:rFonts w:hint="eastAsia"/>
                <w:sz w:val="20"/>
              </w:rPr>
              <w:t>メモリ</w:t>
            </w:r>
          </w:p>
        </w:tc>
        <w:tc>
          <w:tcPr>
            <w:tcW w:w="4522" w:type="dxa"/>
          </w:tcPr>
          <w:p w:rsidR="00DF6358" w:rsidRPr="00EC059A" w:rsidRDefault="00DF6358" w:rsidP="00DF6358">
            <w:pPr>
              <w:widowControl/>
              <w:jc w:val="left"/>
              <w:rPr>
                <w:sz w:val="20"/>
              </w:rPr>
            </w:pPr>
            <w:r w:rsidRPr="00EC059A">
              <w:rPr>
                <w:sz w:val="20"/>
              </w:rPr>
              <w:t>8GB</w:t>
            </w:r>
          </w:p>
        </w:tc>
      </w:tr>
      <w:tr w:rsidR="00DF6358" w:rsidRPr="00AF6017" w:rsidTr="00DF6358">
        <w:tblPrEx>
          <w:tblCellMar>
            <w:left w:w="108" w:type="dxa"/>
            <w:right w:w="108" w:type="dxa"/>
          </w:tblCellMar>
          <w:tblLook w:val="04A0" w:firstRow="1" w:lastRow="0" w:firstColumn="1" w:lastColumn="0" w:noHBand="0" w:noVBand="1"/>
        </w:tblPrEx>
        <w:trPr>
          <w:trHeight w:hRule="exact" w:val="340"/>
          <w:jc w:val="center"/>
        </w:trPr>
        <w:tc>
          <w:tcPr>
            <w:tcW w:w="3743" w:type="dxa"/>
          </w:tcPr>
          <w:p w:rsidR="00DF6358" w:rsidRPr="00EC059A" w:rsidRDefault="00DF6358" w:rsidP="00DF6358">
            <w:pPr>
              <w:widowControl/>
              <w:jc w:val="left"/>
              <w:rPr>
                <w:sz w:val="20"/>
              </w:rPr>
            </w:pPr>
            <w:r w:rsidRPr="00EC059A">
              <w:rPr>
                <w:rFonts w:hint="eastAsia"/>
                <w:sz w:val="20"/>
              </w:rPr>
              <w:t>ディスプレイオプション</w:t>
            </w:r>
          </w:p>
        </w:tc>
        <w:tc>
          <w:tcPr>
            <w:tcW w:w="4522" w:type="dxa"/>
          </w:tcPr>
          <w:p w:rsidR="00DF6358" w:rsidRPr="00EC059A" w:rsidRDefault="00DF6358" w:rsidP="00DF6358">
            <w:pPr>
              <w:widowControl/>
              <w:jc w:val="left"/>
              <w:rPr>
                <w:sz w:val="20"/>
              </w:rPr>
            </w:pPr>
            <w:r w:rsidRPr="00EC059A">
              <w:rPr>
                <w:sz w:val="20"/>
              </w:rPr>
              <w:t>17.3</w:t>
            </w:r>
            <w:r w:rsidRPr="00EC059A">
              <w:rPr>
                <w:rFonts w:hint="eastAsia"/>
                <w:sz w:val="20"/>
              </w:rPr>
              <w:t>インチ</w:t>
            </w:r>
            <w:r w:rsidRPr="00EC059A">
              <w:rPr>
                <w:sz w:val="20"/>
              </w:rPr>
              <w:t>FHD(1920*1080)</w:t>
            </w:r>
          </w:p>
        </w:tc>
      </w:tr>
    </w:tbl>
    <w:p w:rsidR="00DF6358" w:rsidRDefault="00DF6358" w:rsidP="00DF6358">
      <w:pPr>
        <w:widowControl/>
        <w:jc w:val="left"/>
        <w:rPr>
          <w:b/>
        </w:rPr>
      </w:pPr>
    </w:p>
    <w:p w:rsidR="00DF6358" w:rsidRDefault="00DF6358" w:rsidP="00DF6358">
      <w:pPr>
        <w:widowControl/>
        <w:jc w:val="left"/>
        <w:rPr>
          <w:b/>
        </w:rPr>
      </w:pPr>
      <w:r>
        <w:rPr>
          <w:rFonts w:hint="eastAsia"/>
          <w:b/>
        </w:rPr>
        <w:t>３）非接触型眼球運動計測装置</w:t>
      </w:r>
    </w:p>
    <w:p w:rsidR="00DF6358" w:rsidRDefault="00DF6358" w:rsidP="00DF6358">
      <w:pPr>
        <w:widowControl/>
        <w:jc w:val="left"/>
        <w:rPr>
          <w:b/>
        </w:rPr>
      </w:pPr>
    </w:p>
    <w:p w:rsidR="00DF6358" w:rsidRDefault="00DF6358" w:rsidP="00DF6358">
      <w:pPr>
        <w:widowControl/>
        <w:jc w:val="center"/>
        <w:rPr>
          <w:b/>
        </w:rPr>
      </w:pPr>
      <w:r>
        <w:rPr>
          <w:rFonts w:ascii="Helvetica" w:hAnsi="Helvetica" w:cs="Helvetica"/>
          <w:noProof/>
          <w:kern w:val="0"/>
        </w:rPr>
        <w:drawing>
          <wp:inline distT="0" distB="0" distL="0" distR="0" wp14:anchorId="2DE6A63D" wp14:editId="0484494E">
            <wp:extent cx="3322592" cy="1012736"/>
            <wp:effectExtent l="0" t="0" r="5080" b="3810"/>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22592" cy="1012736"/>
                    </a:xfrm>
                    <a:prstGeom prst="rect">
                      <a:avLst/>
                    </a:prstGeom>
                    <a:noFill/>
                    <a:ln>
                      <a:noFill/>
                    </a:ln>
                  </pic:spPr>
                </pic:pic>
              </a:graphicData>
            </a:graphic>
          </wp:inline>
        </w:drawing>
      </w:r>
    </w:p>
    <w:p w:rsidR="00DF6358" w:rsidRPr="008C27F6" w:rsidRDefault="00DF6358" w:rsidP="00DF6358">
      <w:pPr>
        <w:ind w:firstLineChars="54" w:firstLine="130"/>
        <w:jc w:val="center"/>
      </w:pPr>
      <w:r w:rsidRPr="008C27F6">
        <w:rPr>
          <w:rFonts w:hint="eastAsia"/>
        </w:rPr>
        <w:t>図</w:t>
      </w:r>
      <w:r w:rsidRPr="008C27F6">
        <w:t>3.3</w:t>
      </w:r>
      <w:r>
        <w:rPr>
          <w:rFonts w:hint="eastAsia"/>
        </w:rPr>
        <w:t xml:space="preserve">　本研究で使用</w:t>
      </w:r>
      <w:r w:rsidRPr="008C27F6">
        <w:rPr>
          <w:rFonts w:hint="eastAsia"/>
        </w:rPr>
        <w:t>する非接触型眼球運動計測装置</w:t>
      </w:r>
    </w:p>
    <w:p w:rsidR="00DF6358" w:rsidRDefault="00DF6358" w:rsidP="00DF6358">
      <w:pPr>
        <w:widowControl/>
        <w:jc w:val="center"/>
        <w:rPr>
          <w:b/>
        </w:rPr>
      </w:pPr>
    </w:p>
    <w:p w:rsidR="00DF6358" w:rsidRPr="007F19AF" w:rsidRDefault="00DF6358" w:rsidP="00DF6358">
      <w:pPr>
        <w:widowControl/>
        <w:jc w:val="center"/>
      </w:pPr>
      <w:r>
        <w:rPr>
          <w:rFonts w:hint="eastAsia"/>
        </w:rPr>
        <w:t>表</w:t>
      </w:r>
      <w:r>
        <w:t>3.2</w:t>
      </w:r>
      <w:r>
        <w:rPr>
          <w:rFonts w:hint="eastAsia"/>
        </w:rPr>
        <w:t xml:space="preserve">　眼球運動計測装置スペック一覧</w:t>
      </w:r>
    </w:p>
    <w:tbl>
      <w:tblPr>
        <w:tblStyle w:val="a6"/>
        <w:tblW w:w="0" w:type="auto"/>
        <w:tblInd w:w="241" w:type="dxa"/>
        <w:tblCellMar>
          <w:left w:w="99" w:type="dxa"/>
          <w:right w:w="99" w:type="dxa"/>
        </w:tblCellMar>
        <w:tblLook w:val="0000" w:firstRow="0" w:lastRow="0" w:firstColumn="0" w:lastColumn="0" w:noHBand="0" w:noVBand="0"/>
      </w:tblPr>
      <w:tblGrid>
        <w:gridCol w:w="3686"/>
        <w:gridCol w:w="4536"/>
      </w:tblGrid>
      <w:tr w:rsidR="00DF6358" w:rsidTr="00DF6358">
        <w:trPr>
          <w:trHeight w:val="325"/>
        </w:trPr>
        <w:tc>
          <w:tcPr>
            <w:tcW w:w="3686" w:type="dxa"/>
          </w:tcPr>
          <w:p w:rsidR="00DF6358" w:rsidRPr="008C27F6" w:rsidRDefault="00DF6358" w:rsidP="00DF6358">
            <w:pPr>
              <w:jc w:val="left"/>
              <w:rPr>
                <w:sz w:val="20"/>
              </w:rPr>
            </w:pPr>
            <w:r w:rsidRPr="008C27F6">
              <w:rPr>
                <w:rFonts w:hint="eastAsia"/>
                <w:sz w:val="20"/>
              </w:rPr>
              <w:t>特徴</w:t>
            </w:r>
          </w:p>
        </w:tc>
        <w:tc>
          <w:tcPr>
            <w:tcW w:w="4536" w:type="dxa"/>
          </w:tcPr>
          <w:p w:rsidR="00DF6358" w:rsidRPr="008C27F6" w:rsidRDefault="00DF6358" w:rsidP="00DF6358">
            <w:pPr>
              <w:jc w:val="left"/>
              <w:rPr>
                <w:sz w:val="20"/>
              </w:rPr>
            </w:pPr>
            <w:r w:rsidRPr="008C27F6">
              <w:rPr>
                <w:rFonts w:hint="eastAsia"/>
                <w:sz w:val="20"/>
              </w:rPr>
              <w:t>技術仕様</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widowControl/>
              <w:jc w:val="left"/>
              <w:rPr>
                <w:sz w:val="20"/>
              </w:rPr>
            </w:pPr>
            <w:r w:rsidRPr="00EC059A">
              <w:rPr>
                <w:rFonts w:hint="eastAsia"/>
                <w:sz w:val="20"/>
              </w:rPr>
              <w:t>メーカー名</w:t>
            </w:r>
          </w:p>
        </w:tc>
        <w:tc>
          <w:tcPr>
            <w:tcW w:w="4536" w:type="dxa"/>
          </w:tcPr>
          <w:p w:rsidR="00DF6358" w:rsidRPr="00EC059A" w:rsidRDefault="00DF6358" w:rsidP="00DF6358">
            <w:pPr>
              <w:widowControl/>
              <w:jc w:val="left"/>
              <w:rPr>
                <w:sz w:val="20"/>
              </w:rPr>
            </w:pPr>
            <w:r w:rsidRPr="00EC059A">
              <w:rPr>
                <w:sz w:val="20"/>
              </w:rPr>
              <w:t>Tobii Technology</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widowControl/>
              <w:jc w:val="left"/>
              <w:rPr>
                <w:sz w:val="20"/>
              </w:rPr>
            </w:pPr>
            <w:r w:rsidRPr="00EC059A">
              <w:rPr>
                <w:rFonts w:hint="eastAsia"/>
                <w:sz w:val="20"/>
              </w:rPr>
              <w:t>製品名</w:t>
            </w:r>
          </w:p>
        </w:tc>
        <w:tc>
          <w:tcPr>
            <w:tcW w:w="4536" w:type="dxa"/>
          </w:tcPr>
          <w:p w:rsidR="00DF6358" w:rsidRPr="00EC059A" w:rsidRDefault="00DF6358" w:rsidP="00DF6358">
            <w:pPr>
              <w:widowControl/>
              <w:jc w:val="left"/>
              <w:rPr>
                <w:sz w:val="20"/>
              </w:rPr>
            </w:pPr>
            <w:r w:rsidRPr="00EC059A">
              <w:rPr>
                <w:bCs/>
                <w:sz w:val="20"/>
              </w:rPr>
              <w:t xml:space="preserve">Tobii X1 Light Eye Tracker </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widowControl/>
              <w:jc w:val="left"/>
              <w:rPr>
                <w:sz w:val="20"/>
              </w:rPr>
            </w:pPr>
            <w:r w:rsidRPr="00EC059A">
              <w:rPr>
                <w:rFonts w:hint="eastAsia"/>
                <w:sz w:val="20"/>
              </w:rPr>
              <w:t>視線検出原理</w:t>
            </w:r>
          </w:p>
        </w:tc>
        <w:tc>
          <w:tcPr>
            <w:tcW w:w="4536" w:type="dxa"/>
          </w:tcPr>
          <w:p w:rsidR="00DF6358" w:rsidRPr="00EC059A" w:rsidRDefault="00DF6358" w:rsidP="00DF6358">
            <w:pPr>
              <w:widowControl/>
              <w:jc w:val="left"/>
              <w:rPr>
                <w:sz w:val="20"/>
              </w:rPr>
            </w:pPr>
            <w:r w:rsidRPr="00EC059A">
              <w:rPr>
                <w:rFonts w:hint="eastAsia"/>
                <w:sz w:val="20"/>
              </w:rPr>
              <w:t>角膜反射法</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widowControl/>
              <w:jc w:val="left"/>
              <w:rPr>
                <w:sz w:val="20"/>
              </w:rPr>
            </w:pPr>
            <w:r w:rsidRPr="00EC059A">
              <w:rPr>
                <w:rFonts w:hint="eastAsia"/>
                <w:sz w:val="20"/>
              </w:rPr>
              <w:t>サンプリング周波数</w:t>
            </w:r>
          </w:p>
        </w:tc>
        <w:tc>
          <w:tcPr>
            <w:tcW w:w="4536" w:type="dxa"/>
          </w:tcPr>
          <w:p w:rsidR="00DF6358" w:rsidRPr="00EC059A" w:rsidRDefault="00DF6358" w:rsidP="00DF6358">
            <w:pPr>
              <w:widowControl/>
              <w:jc w:val="left"/>
              <w:rPr>
                <w:sz w:val="20"/>
              </w:rPr>
            </w:pPr>
            <w:r w:rsidRPr="00EC059A">
              <w:rPr>
                <w:sz w:val="20"/>
              </w:rPr>
              <w:t>28-32Hz</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widowControl/>
              <w:jc w:val="left"/>
              <w:rPr>
                <w:sz w:val="20"/>
              </w:rPr>
            </w:pPr>
            <w:r w:rsidRPr="00EC059A">
              <w:rPr>
                <w:rFonts w:hint="eastAsia"/>
                <w:sz w:val="20"/>
              </w:rPr>
              <w:t>推奨最大注視角度</w:t>
            </w:r>
          </w:p>
        </w:tc>
        <w:tc>
          <w:tcPr>
            <w:tcW w:w="4536" w:type="dxa"/>
          </w:tcPr>
          <w:p w:rsidR="00DF6358" w:rsidRPr="00EC059A" w:rsidRDefault="00DF6358" w:rsidP="00DF6358">
            <w:pPr>
              <w:jc w:val="left"/>
              <w:rPr>
                <w:sz w:val="20"/>
              </w:rPr>
            </w:pPr>
            <w:r w:rsidRPr="00EC059A">
              <w:rPr>
                <w:sz w:val="20"/>
              </w:rPr>
              <w:t>27</w:t>
            </w:r>
            <w:r w:rsidRPr="00EC059A">
              <w:rPr>
                <w:rFonts w:hint="eastAsia"/>
                <w:sz w:val="20"/>
              </w:rPr>
              <w:t>°</w:t>
            </w:r>
          </w:p>
        </w:tc>
      </w:tr>
      <w:tr w:rsidR="00DF6358" w:rsidRPr="00AF6017" w:rsidTr="00DF6358">
        <w:tblPrEx>
          <w:tblCellMar>
            <w:left w:w="108" w:type="dxa"/>
            <w:right w:w="108" w:type="dxa"/>
          </w:tblCellMar>
          <w:tblLook w:val="04A0" w:firstRow="1" w:lastRow="0" w:firstColumn="1" w:lastColumn="0" w:noHBand="0" w:noVBand="1"/>
        </w:tblPrEx>
        <w:trPr>
          <w:trHeight w:hRule="exact" w:val="340"/>
        </w:trPr>
        <w:tc>
          <w:tcPr>
            <w:tcW w:w="3686" w:type="dxa"/>
          </w:tcPr>
          <w:p w:rsidR="00DF6358" w:rsidRPr="00EC059A" w:rsidRDefault="00DF6358" w:rsidP="00DF6358">
            <w:pPr>
              <w:jc w:val="left"/>
              <w:rPr>
                <w:sz w:val="20"/>
              </w:rPr>
            </w:pPr>
            <w:r w:rsidRPr="00EC059A">
              <w:rPr>
                <w:rFonts w:hint="eastAsia"/>
                <w:sz w:val="20"/>
              </w:rPr>
              <w:t>サイズ</w:t>
            </w:r>
          </w:p>
        </w:tc>
        <w:tc>
          <w:tcPr>
            <w:tcW w:w="4536" w:type="dxa"/>
          </w:tcPr>
          <w:p w:rsidR="00DF6358" w:rsidRPr="00EC059A" w:rsidRDefault="00DF6358" w:rsidP="00DF6358">
            <w:pPr>
              <w:jc w:val="left"/>
              <w:rPr>
                <w:sz w:val="20"/>
              </w:rPr>
            </w:pPr>
            <w:r w:rsidRPr="00EC059A">
              <w:rPr>
                <w:sz w:val="20"/>
              </w:rPr>
              <w:t>24.9</w:t>
            </w:r>
            <w:r w:rsidRPr="00EC059A">
              <w:rPr>
                <w:rFonts w:hint="eastAsia"/>
                <w:sz w:val="20"/>
              </w:rPr>
              <w:t>×</w:t>
            </w:r>
            <w:r w:rsidRPr="00EC059A">
              <w:rPr>
                <w:sz w:val="20"/>
              </w:rPr>
              <w:t>5.0</w:t>
            </w:r>
            <w:r w:rsidRPr="00EC059A">
              <w:rPr>
                <w:rFonts w:hint="eastAsia"/>
                <w:sz w:val="20"/>
              </w:rPr>
              <w:t>×</w:t>
            </w:r>
            <w:r w:rsidRPr="00EC059A">
              <w:rPr>
                <w:sz w:val="20"/>
              </w:rPr>
              <w:t xml:space="preserve">4.8cm </w:t>
            </w:r>
          </w:p>
        </w:tc>
      </w:tr>
    </w:tbl>
    <w:p w:rsidR="00DF6358" w:rsidRPr="008C27F6" w:rsidRDefault="00D17272" w:rsidP="00DF6358">
      <w:pPr>
        <w:widowControl/>
        <w:jc w:val="left"/>
        <w:rPr>
          <w:b/>
        </w:rPr>
      </w:pPr>
      <w:r>
        <w:rPr>
          <w:rFonts w:hint="eastAsia"/>
          <w:b/>
        </w:rPr>
        <w:lastRenderedPageBreak/>
        <w:t>３．３</w:t>
      </w:r>
      <w:r w:rsidR="00DF6358">
        <w:rPr>
          <w:rFonts w:hint="eastAsia"/>
          <w:b/>
        </w:rPr>
        <w:t xml:space="preserve">　視線</w:t>
      </w:r>
      <w:r w:rsidR="00DF6358" w:rsidRPr="008C27F6">
        <w:rPr>
          <w:rFonts w:hint="eastAsia"/>
          <w:b/>
        </w:rPr>
        <w:t>解析</w:t>
      </w:r>
      <w:r w:rsidR="00F16F7C">
        <w:rPr>
          <w:rFonts w:hint="eastAsia"/>
          <w:b/>
        </w:rPr>
        <w:t>（ソフトウェア構成）</w:t>
      </w:r>
    </w:p>
    <w:p w:rsidR="00DF6358" w:rsidRDefault="00DF6358" w:rsidP="003620DA">
      <w:pPr>
        <w:ind w:firstLineChars="118" w:firstLine="283"/>
        <w:jc w:val="left"/>
      </w:pPr>
      <w:r>
        <w:rPr>
          <w:rFonts w:hint="eastAsia"/>
        </w:rPr>
        <w:t>本研究で視線データ解析の為に用いるソフトウェアは</w:t>
      </w:r>
      <w:r w:rsidR="003620DA">
        <w:t>Tobii Studio</w:t>
      </w:r>
      <w:r>
        <w:rPr>
          <w:rFonts w:hint="eastAsia"/>
        </w:rPr>
        <w:t>について説明する</w:t>
      </w:r>
      <w:r>
        <w:t>．</w:t>
      </w:r>
    </w:p>
    <w:p w:rsidR="00DF6358" w:rsidRDefault="00DF6358" w:rsidP="00DF6358">
      <w:pPr>
        <w:ind w:firstLineChars="59" w:firstLine="142"/>
        <w:jc w:val="left"/>
      </w:pPr>
    </w:p>
    <w:p w:rsidR="00DF6358" w:rsidRPr="008C27F6" w:rsidRDefault="00DF6358" w:rsidP="00DF6358">
      <w:pPr>
        <w:ind w:firstLineChars="59" w:firstLine="142"/>
        <w:jc w:val="left"/>
        <w:rPr>
          <w:b/>
        </w:rPr>
      </w:pPr>
      <w:r w:rsidRPr="008C27F6">
        <w:rPr>
          <w:rFonts w:hint="eastAsia"/>
          <w:b/>
        </w:rPr>
        <w:t>視線データ解析ソフトウェア</w:t>
      </w:r>
    </w:p>
    <w:p w:rsidR="00DF6358" w:rsidRDefault="007C14F1" w:rsidP="00DF6358">
      <w:pPr>
        <w:ind w:firstLineChars="59" w:firstLine="142"/>
        <w:jc w:val="center"/>
      </w:pPr>
      <w:r>
        <w:rPr>
          <w:noProof/>
        </w:rPr>
        <w:drawing>
          <wp:inline distT="0" distB="0" distL="0" distR="0" wp14:anchorId="15CF94AA" wp14:editId="5786F607">
            <wp:extent cx="5396230" cy="3035062"/>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396230" cy="3035062"/>
                    </a:xfrm>
                    <a:prstGeom prst="rect">
                      <a:avLst/>
                    </a:prstGeom>
                    <a:noFill/>
                    <a:ln w="9525">
                      <a:noFill/>
                      <a:miter lim="800000"/>
                      <a:headEnd/>
                      <a:tailEnd/>
                    </a:ln>
                  </pic:spPr>
                </pic:pic>
              </a:graphicData>
            </a:graphic>
          </wp:inline>
        </w:drawing>
      </w:r>
    </w:p>
    <w:p w:rsidR="00DF6358" w:rsidRDefault="00DF6358" w:rsidP="00DF6358">
      <w:pPr>
        <w:ind w:firstLineChars="59" w:firstLine="142"/>
        <w:jc w:val="center"/>
      </w:pPr>
      <w:r>
        <w:rPr>
          <w:rFonts w:hint="eastAsia"/>
        </w:rPr>
        <w:t>図</w:t>
      </w:r>
      <w:r>
        <w:t>3.2</w:t>
      </w:r>
      <w:r>
        <w:rPr>
          <w:rFonts w:hint="eastAsia"/>
        </w:rPr>
        <w:t>本研究で使用する視線解析ソフトウェア</w:t>
      </w:r>
    </w:p>
    <w:p w:rsidR="00DF6358" w:rsidRDefault="00DF6358" w:rsidP="00DF6358">
      <w:pPr>
        <w:ind w:firstLineChars="59" w:firstLine="142"/>
        <w:jc w:val="center"/>
      </w:pPr>
    </w:p>
    <w:p w:rsidR="00DF6358" w:rsidRDefault="00DF6358" w:rsidP="00DF6358">
      <w:pPr>
        <w:ind w:firstLineChars="59" w:firstLine="142"/>
        <w:jc w:val="center"/>
      </w:pPr>
      <w:r>
        <w:rPr>
          <w:rFonts w:hint="eastAsia"/>
        </w:rPr>
        <w:t>表</w:t>
      </w:r>
      <w:r>
        <w:t>3.3</w:t>
      </w:r>
      <w:r>
        <w:rPr>
          <w:rFonts w:hint="eastAsia"/>
        </w:rPr>
        <w:t xml:space="preserve">　</w:t>
      </w:r>
      <w:r>
        <w:t>Tobii Studio</w:t>
      </w:r>
      <w:r>
        <w:rPr>
          <w:rFonts w:hint="eastAsia"/>
        </w:rPr>
        <w:t>の主な性能</w:t>
      </w:r>
    </w:p>
    <w:tbl>
      <w:tblPr>
        <w:tblStyle w:val="a6"/>
        <w:tblW w:w="0" w:type="auto"/>
        <w:tblLook w:val="04A0" w:firstRow="1" w:lastRow="0" w:firstColumn="1" w:lastColumn="0" w:noHBand="0" w:noVBand="1"/>
      </w:tblPr>
      <w:tblGrid>
        <w:gridCol w:w="3829"/>
        <w:gridCol w:w="4659"/>
      </w:tblGrid>
      <w:tr w:rsidR="00DF6358" w:rsidRPr="00AF6017" w:rsidTr="00DF6358">
        <w:tc>
          <w:tcPr>
            <w:tcW w:w="3926" w:type="dxa"/>
          </w:tcPr>
          <w:p w:rsidR="00DF6358" w:rsidRPr="00606096" w:rsidRDefault="00DF6358" w:rsidP="00DF6358">
            <w:pPr>
              <w:widowControl/>
              <w:jc w:val="left"/>
            </w:pPr>
            <w:r w:rsidRPr="00606096">
              <w:rPr>
                <w:rFonts w:hint="eastAsia"/>
              </w:rPr>
              <w:t>メーカー名</w:t>
            </w:r>
          </w:p>
        </w:tc>
        <w:tc>
          <w:tcPr>
            <w:tcW w:w="4770" w:type="dxa"/>
          </w:tcPr>
          <w:p w:rsidR="00DF6358" w:rsidRPr="00606096" w:rsidRDefault="00DF6358" w:rsidP="00DF6358">
            <w:pPr>
              <w:widowControl/>
              <w:jc w:val="left"/>
            </w:pPr>
            <w:r w:rsidRPr="00606096">
              <w:t>Tobii Technology</w:t>
            </w:r>
          </w:p>
        </w:tc>
      </w:tr>
      <w:tr w:rsidR="00DF6358" w:rsidRPr="00AF6017" w:rsidTr="00DF6358">
        <w:tc>
          <w:tcPr>
            <w:tcW w:w="3926" w:type="dxa"/>
          </w:tcPr>
          <w:p w:rsidR="00DF6358" w:rsidRPr="00606096" w:rsidRDefault="00DF6358" w:rsidP="00DF6358">
            <w:pPr>
              <w:widowControl/>
              <w:jc w:val="left"/>
            </w:pPr>
            <w:r w:rsidRPr="00606096">
              <w:rPr>
                <w:rFonts w:hint="eastAsia"/>
              </w:rPr>
              <w:t>製品名</w:t>
            </w:r>
          </w:p>
        </w:tc>
        <w:tc>
          <w:tcPr>
            <w:tcW w:w="4770" w:type="dxa"/>
          </w:tcPr>
          <w:p w:rsidR="00DF6358" w:rsidRPr="00204807" w:rsidRDefault="00DF6358" w:rsidP="00DF6358">
            <w:pPr>
              <w:jc w:val="left"/>
            </w:pPr>
            <w:r>
              <w:t xml:space="preserve">Tobii Studio </w:t>
            </w:r>
          </w:p>
        </w:tc>
      </w:tr>
      <w:tr w:rsidR="00DF6358" w:rsidRPr="00AF6017" w:rsidTr="00DF6358">
        <w:tc>
          <w:tcPr>
            <w:tcW w:w="3926" w:type="dxa"/>
          </w:tcPr>
          <w:p w:rsidR="00DF6358" w:rsidRPr="008C27F6" w:rsidRDefault="00DF6358" w:rsidP="00DF6358">
            <w:pPr>
              <w:widowControl/>
              <w:jc w:val="left"/>
            </w:pPr>
            <w:r w:rsidRPr="008C27F6">
              <w:t>Version</w:t>
            </w:r>
          </w:p>
        </w:tc>
        <w:tc>
          <w:tcPr>
            <w:tcW w:w="4770" w:type="dxa"/>
          </w:tcPr>
          <w:p w:rsidR="00DF6358" w:rsidRPr="008C27F6" w:rsidRDefault="00DF6358" w:rsidP="00DF6358">
            <w:pPr>
              <w:widowControl/>
              <w:jc w:val="left"/>
            </w:pPr>
            <w:r w:rsidRPr="008C27F6">
              <w:t>3.0</w:t>
            </w:r>
          </w:p>
        </w:tc>
      </w:tr>
    </w:tbl>
    <w:p w:rsidR="00DF6358" w:rsidRDefault="00DF6358" w:rsidP="00DF6358">
      <w:pPr>
        <w:ind w:firstLineChars="59" w:firstLine="142"/>
        <w:jc w:val="left"/>
      </w:pPr>
    </w:p>
    <w:p w:rsidR="00DF6358" w:rsidRDefault="00DF6358" w:rsidP="003620DA">
      <w:pPr>
        <w:ind w:firstLineChars="118" w:firstLine="283"/>
      </w:pPr>
      <w:r w:rsidRPr="008F2D3E">
        <w:rPr>
          <w:rFonts w:hint="eastAsia"/>
        </w:rPr>
        <w:t>第２．４．５</w:t>
      </w:r>
      <w:r>
        <w:rPr>
          <w:rFonts w:hint="eastAsia"/>
        </w:rPr>
        <w:t>節</w:t>
      </w:r>
      <w:r w:rsidRPr="008F2D3E">
        <w:rPr>
          <w:rFonts w:hint="eastAsia"/>
        </w:rPr>
        <w:t>にて</w:t>
      </w:r>
      <w:r>
        <w:rPr>
          <w:rFonts w:hint="eastAsia"/>
        </w:rPr>
        <w:t>述べたように</w:t>
      </w:r>
      <w:r>
        <w:t>Tobii Studio</w:t>
      </w:r>
      <w:r>
        <w:rPr>
          <w:rFonts w:hint="eastAsia"/>
        </w:rPr>
        <w:t>では</w:t>
      </w:r>
      <w:r>
        <w:t>，</w:t>
      </w:r>
      <w:r>
        <w:rPr>
          <w:rFonts w:hint="eastAsia"/>
        </w:rPr>
        <w:t>調査の設計・レコーディング・観察・リプレイ・</w:t>
      </w:r>
      <w:r>
        <w:t>Visualization</w:t>
      </w:r>
      <w:r>
        <w:rPr>
          <w:rFonts w:hint="eastAsia"/>
        </w:rPr>
        <w:t>・統計機能を用いることができる多角的な視線データ解析ツールである</w:t>
      </w:r>
      <w:r>
        <w:t>．</w:t>
      </w:r>
      <w:r>
        <w:t>Tobii Studio</w:t>
      </w:r>
      <w:r>
        <w:rPr>
          <w:rFonts w:hint="eastAsia"/>
        </w:rPr>
        <w:t>内にある評価ツールには統計ツールなどの定量的なものが基より備わっているが</w:t>
      </w:r>
      <w:r>
        <w:t>，</w:t>
      </w:r>
      <w:r>
        <w:rPr>
          <w:rFonts w:hint="eastAsia"/>
        </w:rPr>
        <w:t>今回研究で必要とされるであろう</w:t>
      </w:r>
      <w:r>
        <w:t>，</w:t>
      </w:r>
      <w:r>
        <w:rPr>
          <w:rFonts w:hint="eastAsia"/>
        </w:rPr>
        <w:t>細やかな部分的な観点からの定量評価には適していないと考えた</w:t>
      </w:r>
      <w:r>
        <w:t>．</w:t>
      </w:r>
      <w:r>
        <w:rPr>
          <w:rFonts w:hint="eastAsia"/>
        </w:rPr>
        <w:t>そこで本研究では</w:t>
      </w:r>
      <w:r>
        <w:t>，</w:t>
      </w:r>
      <w:r>
        <w:rPr>
          <w:rFonts w:hint="eastAsia"/>
        </w:rPr>
        <w:t>眼球運動計測装置で取得した</w:t>
      </w:r>
      <w:r>
        <w:t>，</w:t>
      </w:r>
      <w:r>
        <w:t>Timestamp</w:t>
      </w:r>
      <w:r>
        <w:rPr>
          <w:rFonts w:hint="eastAsia"/>
        </w:rPr>
        <w:t>（時間）</w:t>
      </w:r>
      <w:r>
        <w:t>, Eye position</w:t>
      </w:r>
      <w:r>
        <w:rPr>
          <w:rFonts w:hint="eastAsia"/>
        </w:rPr>
        <w:t>（両眼の３次元距離）</w:t>
      </w:r>
      <w:r>
        <w:t>, Gaze point</w:t>
      </w:r>
      <w:r>
        <w:rPr>
          <w:rFonts w:hint="eastAsia"/>
        </w:rPr>
        <w:t>（目線の先の２次元距離）</w:t>
      </w:r>
      <w:r>
        <w:t>, Pupil diameter</w:t>
      </w:r>
      <w:r>
        <w:rPr>
          <w:rFonts w:hint="eastAsia"/>
        </w:rPr>
        <w:t>（瞳孔径）</w:t>
      </w:r>
      <w:r>
        <w:t>, Validity code</w:t>
      </w:r>
      <w:r>
        <w:rPr>
          <w:rFonts w:hint="eastAsia"/>
        </w:rPr>
        <w:t>（両眼を正しく測定できたかの判定）などの生データ</w:t>
      </w:r>
      <w:r>
        <w:rPr>
          <w:rFonts w:hint="eastAsia"/>
        </w:rPr>
        <w:lastRenderedPageBreak/>
        <w:t>を用いて</w:t>
      </w:r>
      <w:r>
        <w:t>Tobii Studio</w:t>
      </w:r>
      <w:r>
        <w:rPr>
          <w:rFonts w:hint="eastAsia"/>
        </w:rPr>
        <w:t>には備わっていない眼球データの評価手法を応用して解析を行っていく</w:t>
      </w:r>
      <w:r>
        <w:t>．</w:t>
      </w:r>
      <w:r>
        <w:rPr>
          <w:rFonts w:hint="eastAsia"/>
        </w:rPr>
        <w:t>ここで幾つかの視線データ解析の評価基準を挙げていく</w:t>
      </w:r>
      <w:r>
        <w:t>．</w:t>
      </w:r>
    </w:p>
    <w:p w:rsidR="00DF6358" w:rsidRDefault="00DF6358" w:rsidP="00DF6358">
      <w:pPr>
        <w:ind w:firstLineChars="59" w:firstLine="142"/>
        <w:jc w:val="left"/>
      </w:pPr>
    </w:p>
    <w:p w:rsidR="00DF6358" w:rsidRDefault="00DF6358" w:rsidP="00685EE6">
      <w:pPr>
        <w:pStyle w:val="a5"/>
        <w:numPr>
          <w:ilvl w:val="0"/>
          <w:numId w:val="20"/>
        </w:numPr>
        <w:ind w:leftChars="0"/>
        <w:jc w:val="left"/>
      </w:pPr>
      <w:r>
        <w:t>Saccadic d</w:t>
      </w:r>
      <w:r w:rsidRPr="008B2807">
        <w:t>irection</w:t>
      </w:r>
      <w:r>
        <w:rPr>
          <w:vertAlign w:val="superscript"/>
        </w:rPr>
        <w:t>[30]</w:t>
      </w:r>
    </w:p>
    <w:p w:rsidR="00DF6358" w:rsidRDefault="00DF6358" w:rsidP="003620DA">
      <w:pPr>
        <w:pStyle w:val="a5"/>
        <w:ind w:leftChars="0" w:left="622" w:firstLineChars="95" w:firstLine="228"/>
        <w:jc w:val="left"/>
        <w:rPr>
          <w:bCs/>
        </w:rPr>
      </w:pPr>
      <w:r>
        <w:t>Saccadic d</w:t>
      </w:r>
      <w:r w:rsidRPr="008B2807">
        <w:t>irection</w:t>
      </w:r>
      <w:r>
        <w:rPr>
          <w:rFonts w:hint="eastAsia"/>
        </w:rPr>
        <w:t>とは，</w:t>
      </w:r>
      <w:r w:rsidRPr="00BC0D7B">
        <w:rPr>
          <w:bCs/>
        </w:rPr>
        <w:t>連続する</w:t>
      </w:r>
      <w:r w:rsidRPr="00BC0D7B">
        <w:rPr>
          <w:bCs/>
        </w:rPr>
        <w:t>2</w:t>
      </w:r>
      <w:r>
        <w:rPr>
          <w:rFonts w:hint="eastAsia"/>
          <w:bCs/>
        </w:rPr>
        <w:t>注視</w:t>
      </w:r>
      <w:r>
        <w:rPr>
          <w:bCs/>
        </w:rPr>
        <w:t>点</w:t>
      </w:r>
      <w:r>
        <w:rPr>
          <w:rFonts w:hint="eastAsia"/>
          <w:bCs/>
        </w:rPr>
        <w:t>と平行軸との角度（絶対角度）</w:t>
      </w:r>
      <w:r w:rsidRPr="00BC0D7B">
        <w:rPr>
          <w:bCs/>
        </w:rPr>
        <w:t>である</w:t>
      </w:r>
      <w:r>
        <w:rPr>
          <w:rFonts w:hint="eastAsia"/>
          <w:bCs/>
        </w:rPr>
        <w:t>．また，</w:t>
      </w:r>
      <w:r>
        <w:rPr>
          <w:bCs/>
        </w:rPr>
        <w:t>1</w:t>
      </w:r>
      <w:r>
        <w:rPr>
          <w:rFonts w:hint="eastAsia"/>
          <w:bCs/>
        </w:rPr>
        <w:t>つのサッカードを線分とした際の平行軸との角度も同様に意味する．</w:t>
      </w:r>
    </w:p>
    <w:p w:rsidR="00DF6358" w:rsidRDefault="00DF6358" w:rsidP="00DF6358">
      <w:pPr>
        <w:pStyle w:val="a5"/>
        <w:ind w:leftChars="118" w:left="283"/>
        <w:jc w:val="center"/>
      </w:pPr>
      <w:r>
        <w:rPr>
          <w:noProof/>
        </w:rPr>
        <w:drawing>
          <wp:inline distT="0" distB="0" distL="0" distR="0" wp14:anchorId="7567704C" wp14:editId="1C4C116B">
            <wp:extent cx="4210334" cy="2015312"/>
            <wp:effectExtent l="0" t="0" r="0" b="4445"/>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15926" cy="2017989"/>
                    </a:xfrm>
                    <a:prstGeom prst="rect">
                      <a:avLst/>
                    </a:prstGeom>
                    <a:noFill/>
                    <a:ln>
                      <a:noFill/>
                    </a:ln>
                  </pic:spPr>
                </pic:pic>
              </a:graphicData>
            </a:graphic>
          </wp:inline>
        </w:drawing>
      </w:r>
    </w:p>
    <w:p w:rsidR="00DF6358" w:rsidRDefault="00DF6358" w:rsidP="00DF6358">
      <w:pPr>
        <w:pStyle w:val="a5"/>
        <w:ind w:leftChars="0" w:left="622"/>
        <w:jc w:val="center"/>
      </w:pPr>
      <w:r>
        <w:rPr>
          <w:rFonts w:hint="eastAsia"/>
        </w:rPr>
        <w:t>図</w:t>
      </w:r>
      <w:r>
        <w:t>3.3</w:t>
      </w:r>
      <w:r>
        <w:rPr>
          <w:rFonts w:hint="eastAsia"/>
        </w:rPr>
        <w:t xml:space="preserve">　</w:t>
      </w:r>
      <w:r>
        <w:t>Saccadic direction</w:t>
      </w:r>
      <w:r>
        <w:rPr>
          <w:rFonts w:hint="eastAsia"/>
        </w:rPr>
        <w:t>…</w:t>
      </w:r>
      <w:r w:rsidRPr="00BC0D7B">
        <w:rPr>
          <w:bCs/>
        </w:rPr>
        <w:t>2</w:t>
      </w:r>
      <w:r>
        <w:rPr>
          <w:rFonts w:hint="eastAsia"/>
          <w:bCs/>
        </w:rPr>
        <w:t>注視</w:t>
      </w:r>
      <w:r>
        <w:rPr>
          <w:bCs/>
        </w:rPr>
        <w:t>点</w:t>
      </w:r>
      <w:r>
        <w:rPr>
          <w:rFonts w:hint="eastAsia"/>
          <w:bCs/>
        </w:rPr>
        <w:t>と平行軸との角度</w:t>
      </w:r>
    </w:p>
    <w:p w:rsidR="00DF6358" w:rsidRDefault="00DF6358" w:rsidP="00DF6358">
      <w:pPr>
        <w:pStyle w:val="a5"/>
        <w:ind w:leftChars="0" w:left="622"/>
        <w:jc w:val="left"/>
      </w:pPr>
    </w:p>
    <w:p w:rsidR="00DF6358" w:rsidRDefault="00DF6358" w:rsidP="00685EE6">
      <w:pPr>
        <w:pStyle w:val="a5"/>
        <w:numPr>
          <w:ilvl w:val="0"/>
          <w:numId w:val="20"/>
        </w:numPr>
        <w:ind w:leftChars="0"/>
        <w:jc w:val="left"/>
      </w:pPr>
      <w:r w:rsidRPr="008B2807">
        <w:t>Radial Plots</w:t>
      </w:r>
      <w:r w:rsidRPr="008B2807">
        <w:rPr>
          <w:rFonts w:hint="eastAsia"/>
        </w:rPr>
        <w:t>分散分析</w:t>
      </w:r>
      <w:r>
        <w:rPr>
          <w:vertAlign w:val="superscript"/>
        </w:rPr>
        <w:t>[31]</w:t>
      </w:r>
    </w:p>
    <w:p w:rsidR="00DF6358" w:rsidRDefault="00DF6358" w:rsidP="003620DA">
      <w:pPr>
        <w:pStyle w:val="a5"/>
        <w:ind w:leftChars="0" w:left="622" w:firstLineChars="95" w:firstLine="228"/>
      </w:pPr>
      <w:r>
        <w:t>視線</w:t>
      </w:r>
      <w:r w:rsidRPr="00301A71">
        <w:rPr>
          <w:rFonts w:hint="eastAsia"/>
        </w:rPr>
        <w:t>解析手</w:t>
      </w:r>
      <w:r w:rsidRPr="00301A71">
        <w:t>法の一つ</w:t>
      </w:r>
      <w:r w:rsidRPr="00301A71">
        <w:rPr>
          <w:rFonts w:hint="eastAsia"/>
        </w:rPr>
        <w:t>である</w:t>
      </w:r>
      <w:r w:rsidRPr="00301A71">
        <w:t>．</w:t>
      </w:r>
      <w:r w:rsidRPr="00301A71">
        <w:t>Scanpath</w:t>
      </w:r>
      <w:r>
        <w:t>中のサッカード</w:t>
      </w:r>
      <w:r>
        <w:rPr>
          <w:rFonts w:hint="eastAsia"/>
        </w:rPr>
        <w:t>を一つずつ切り離し，そのサッカード群を，</w:t>
      </w:r>
      <w:r>
        <w:t>Saccadic direction</w:t>
      </w:r>
      <w:r>
        <w:rPr>
          <w:rFonts w:hint="eastAsia"/>
        </w:rPr>
        <w:t>（</w:t>
      </w:r>
      <w:r>
        <w:t>deg</w:t>
      </w:r>
      <w:r>
        <w:rPr>
          <w:rFonts w:hint="eastAsia"/>
        </w:rPr>
        <w:t>）ごとに，サッカード数</w:t>
      </w:r>
      <w:r w:rsidRPr="00301A71">
        <w:t>とサッカード長（</w:t>
      </w:r>
      <w:r>
        <w:t xml:space="preserve">mm </w:t>
      </w:r>
      <w:r w:rsidR="003620DA">
        <w:t>又</w:t>
      </w:r>
      <w:r>
        <w:t xml:space="preserve"> pixcel</w:t>
      </w:r>
      <w:r w:rsidRPr="00301A71">
        <w:t>）</w:t>
      </w:r>
      <w:r>
        <w:rPr>
          <w:rFonts w:hint="eastAsia"/>
        </w:rPr>
        <w:t>の観点から</w:t>
      </w:r>
      <w:r>
        <w:t>一定の角度ごとに</w:t>
      </w:r>
      <w:r>
        <w:rPr>
          <w:rFonts w:hint="eastAsia"/>
        </w:rPr>
        <w:t>集計する．</w:t>
      </w:r>
      <w:r w:rsidRPr="008B2807">
        <w:t>Radial Plots</w:t>
      </w:r>
      <w:r w:rsidRPr="008B2807">
        <w:rPr>
          <w:rFonts w:hint="eastAsia"/>
        </w:rPr>
        <w:t>分散</w:t>
      </w:r>
      <w:r>
        <w:rPr>
          <w:rFonts w:hint="eastAsia"/>
        </w:rPr>
        <w:t>における</w:t>
      </w:r>
      <w:r>
        <w:t>Bin counts</w:t>
      </w:r>
      <w:r>
        <w:rPr>
          <w:rFonts w:hint="eastAsia"/>
        </w:rPr>
        <w:t>は一定の角度に分類されたサッカード数を，</w:t>
      </w:r>
      <w:r>
        <w:t>Saccade length</w:t>
      </w:r>
      <w:r>
        <w:rPr>
          <w:rFonts w:hint="eastAsia"/>
        </w:rPr>
        <w:t>は一定の角度に分類されたサッカード長の平均値を意味する</w:t>
      </w:r>
      <w:r w:rsidRPr="00301A71">
        <w:t>．</w:t>
      </w:r>
      <w:r w:rsidRPr="00301A71">
        <w:rPr>
          <w:rFonts w:hint="eastAsia"/>
        </w:rPr>
        <w:t>これにより</w:t>
      </w:r>
      <w:r>
        <w:t>角度のばらつきから視線</w:t>
      </w:r>
      <w:r w:rsidRPr="00301A71">
        <w:t>特徴を抽出</w:t>
      </w:r>
      <w:r w:rsidRPr="00301A71">
        <w:rPr>
          <w:rFonts w:hint="eastAsia"/>
        </w:rPr>
        <w:t>できる</w:t>
      </w:r>
      <w:r w:rsidRPr="00301A71">
        <w:t>．</w:t>
      </w:r>
      <w:r>
        <w:rPr>
          <w:rFonts w:hint="eastAsia"/>
        </w:rPr>
        <w:t xml:space="preserve"> </w:t>
      </w:r>
    </w:p>
    <w:p w:rsidR="00DF6358" w:rsidRDefault="00DF6358" w:rsidP="00DF6358">
      <w:pPr>
        <w:pStyle w:val="a5"/>
        <w:ind w:leftChars="0" w:left="622" w:firstLineChars="36" w:firstLine="86"/>
      </w:pPr>
    </w:p>
    <w:p w:rsidR="00DF6358" w:rsidRDefault="00DF6358" w:rsidP="00DF6358">
      <w:pPr>
        <w:pStyle w:val="a5"/>
        <w:ind w:leftChars="0" w:left="622" w:firstLineChars="36" w:firstLine="86"/>
        <w:jc w:val="center"/>
      </w:pPr>
      <w:r>
        <w:rPr>
          <w:rFonts w:hint="eastAsia"/>
        </w:rPr>
        <w:t>表</w:t>
      </w:r>
      <w:r>
        <w:t>3.4</w:t>
      </w:r>
      <w:r>
        <w:rPr>
          <w:rFonts w:hint="eastAsia"/>
        </w:rPr>
        <w:t xml:space="preserve">　</w:t>
      </w:r>
      <w:r>
        <w:t>Scanpath</w:t>
      </w:r>
      <w:r>
        <w:rPr>
          <w:rFonts w:hint="eastAsia"/>
        </w:rPr>
        <w:t>中のサッカードの角度比較</w:t>
      </w:r>
    </w:p>
    <w:p w:rsidR="00DF6358" w:rsidRDefault="00DF6358" w:rsidP="00DF6358">
      <w:pPr>
        <w:pStyle w:val="a5"/>
        <w:ind w:leftChars="0" w:left="622"/>
        <w:jc w:val="center"/>
      </w:pPr>
      <w:r>
        <w:rPr>
          <w:noProof/>
        </w:rPr>
        <w:lastRenderedPageBreak/>
        <w:drawing>
          <wp:inline distT="0" distB="0" distL="0" distR="0" wp14:anchorId="2D44E873" wp14:editId="47964E8E">
            <wp:extent cx="1550035" cy="2021329"/>
            <wp:effectExtent l="0" t="0" r="0" b="10795"/>
            <wp:docPr id="8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0281" cy="2021650"/>
                    </a:xfrm>
                    <a:prstGeom prst="rect">
                      <a:avLst/>
                    </a:prstGeom>
                    <a:noFill/>
                    <a:ln>
                      <a:noFill/>
                    </a:ln>
                  </pic:spPr>
                </pic:pic>
              </a:graphicData>
            </a:graphic>
          </wp:inline>
        </w:drawing>
      </w:r>
    </w:p>
    <w:p w:rsidR="00DF6358" w:rsidRDefault="00DF6358" w:rsidP="00DF6358">
      <w:pPr>
        <w:pStyle w:val="a5"/>
        <w:ind w:leftChars="0" w:left="622"/>
        <w:jc w:val="center"/>
      </w:pPr>
    </w:p>
    <w:p w:rsidR="003620DA" w:rsidRPr="008B2807" w:rsidRDefault="003620DA" w:rsidP="00DF6358">
      <w:pPr>
        <w:pStyle w:val="a5"/>
        <w:ind w:leftChars="0" w:left="622"/>
        <w:jc w:val="center"/>
      </w:pPr>
    </w:p>
    <w:p w:rsidR="007638F1" w:rsidRPr="007638F1" w:rsidRDefault="00DF6358" w:rsidP="00685EE6">
      <w:pPr>
        <w:pStyle w:val="a5"/>
        <w:numPr>
          <w:ilvl w:val="0"/>
          <w:numId w:val="20"/>
        </w:numPr>
        <w:ind w:leftChars="0"/>
        <w:jc w:val="left"/>
      </w:pPr>
      <w:r>
        <w:t>Backt</w:t>
      </w:r>
      <w:r w:rsidRPr="008B2807">
        <w:t>rack / Regression</w:t>
      </w:r>
      <w:r>
        <w:rPr>
          <w:vertAlign w:val="superscript"/>
        </w:rPr>
        <w:t>[32]</w:t>
      </w:r>
      <w:r w:rsidR="00DE39A2">
        <w:rPr>
          <w:vertAlign w:val="superscript"/>
        </w:rPr>
        <w:t>[33]</w:t>
      </w:r>
    </w:p>
    <w:p w:rsidR="007638F1" w:rsidRDefault="007638F1" w:rsidP="003620DA">
      <w:pPr>
        <w:pStyle w:val="a5"/>
        <w:ind w:leftChars="0" w:left="622" w:firstLineChars="95" w:firstLine="228"/>
        <w:jc w:val="left"/>
      </w:pPr>
      <w:r>
        <w:t>Backt</w:t>
      </w:r>
      <w:r w:rsidRPr="008B2807">
        <w:t>rack</w:t>
      </w:r>
      <w:r>
        <w:t>は</w:t>
      </w:r>
      <w:r w:rsidRPr="007638F1">
        <w:t>ひとつ前のサッカードとは真逆の方向に起きるサッカード</w:t>
      </w:r>
      <w:r>
        <w:t>のことであり，</w:t>
      </w:r>
      <w:r w:rsidRPr="007638F1">
        <w:t>ひとつ前とその次に起きるサッカードのなす角が</w:t>
      </w:r>
      <w:r w:rsidRPr="007638F1">
        <w:t>90°</w:t>
      </w:r>
      <w:r w:rsidRPr="007638F1">
        <w:t>未満</w:t>
      </w:r>
      <w:r>
        <w:t>であれば</w:t>
      </w:r>
      <w:r>
        <w:rPr>
          <w:rFonts w:hint="eastAsia"/>
        </w:rPr>
        <w:t>Backtrack</w:t>
      </w:r>
      <w:r>
        <w:rPr>
          <w:rFonts w:hint="eastAsia"/>
        </w:rPr>
        <w:t>である．</w:t>
      </w:r>
      <w:r w:rsidR="00C06B95">
        <w:t xml:space="preserve"> </w:t>
      </w:r>
    </w:p>
    <w:p w:rsidR="007638F1" w:rsidRPr="008B2807" w:rsidRDefault="007638F1" w:rsidP="003620DA">
      <w:pPr>
        <w:pStyle w:val="a5"/>
        <w:ind w:leftChars="0" w:left="622" w:firstLineChars="95" w:firstLine="228"/>
        <w:jc w:val="left"/>
      </w:pPr>
      <w:r>
        <w:t>Regression</w:t>
      </w:r>
      <w:r>
        <w:rPr>
          <w:rFonts w:hint="eastAsia"/>
        </w:rPr>
        <w:t>とは逆行を意味する．</w:t>
      </w:r>
      <w:r>
        <w:t>テキスト内を文章とは逆方向に移動するサッカードや視線移動のことである．</w:t>
      </w:r>
      <w:r w:rsidR="00C06B95">
        <w:rPr>
          <w:rFonts w:hint="eastAsia"/>
        </w:rPr>
        <w:t>上記の</w:t>
      </w:r>
      <w:r w:rsidR="00C06B95">
        <w:t>Backtrack</w:t>
      </w:r>
      <w:r w:rsidR="00C06B95">
        <w:t>と区別することが可能．</w:t>
      </w:r>
      <w:r>
        <w:t>また，</w:t>
      </w:r>
      <w:r>
        <w:t>Regression scanpath</w:t>
      </w:r>
      <w:r>
        <w:t>は文章の</w:t>
      </w:r>
      <w:r>
        <w:rPr>
          <w:rFonts w:hint="eastAsia"/>
        </w:rPr>
        <w:t>見返しを行う視線移動を表す．</w:t>
      </w:r>
    </w:p>
    <w:p w:rsidR="00DF6358" w:rsidRDefault="00DF6358" w:rsidP="00685EE6">
      <w:pPr>
        <w:pStyle w:val="a5"/>
        <w:numPr>
          <w:ilvl w:val="0"/>
          <w:numId w:val="20"/>
        </w:numPr>
        <w:ind w:leftChars="0"/>
        <w:jc w:val="left"/>
      </w:pPr>
      <w:r>
        <w:t>R</w:t>
      </w:r>
      <w:r w:rsidR="00C06B95">
        <w:t xml:space="preserve">eturn </w:t>
      </w:r>
      <w:r w:rsidR="00C06B95">
        <w:rPr>
          <w:rFonts w:hint="eastAsia"/>
        </w:rPr>
        <w:t>s</w:t>
      </w:r>
      <w:r>
        <w:t>weep</w:t>
      </w:r>
      <w:r w:rsidR="007638F1">
        <w:rPr>
          <w:vertAlign w:val="superscript"/>
        </w:rPr>
        <w:t>[32</w:t>
      </w:r>
      <w:r>
        <w:rPr>
          <w:vertAlign w:val="superscript"/>
        </w:rPr>
        <w:t>]</w:t>
      </w:r>
    </w:p>
    <w:p w:rsidR="00C06B95" w:rsidRPr="008B2807" w:rsidRDefault="00C06B95" w:rsidP="003620DA">
      <w:pPr>
        <w:pStyle w:val="a5"/>
        <w:ind w:leftChars="0" w:left="622" w:firstLineChars="95" w:firstLine="228"/>
        <w:jc w:val="left"/>
      </w:pPr>
      <w:r>
        <w:t>Return s</w:t>
      </w:r>
      <w:r w:rsidR="00DF6358">
        <w:t>weep</w:t>
      </w:r>
      <w:r w:rsidR="00DF6358">
        <w:rPr>
          <w:rFonts w:hint="eastAsia"/>
        </w:rPr>
        <w:t>とは文章中の行替えのサッカードのことであり</w:t>
      </w:r>
      <w:r>
        <w:rPr>
          <w:rFonts w:hint="eastAsia"/>
        </w:rPr>
        <w:t>，文章行の長さによりサッカード長は変化する．また，</w:t>
      </w:r>
      <w:r>
        <w:t>Backtrack</w:t>
      </w:r>
      <w:r>
        <w:t>と区別可能．</w:t>
      </w:r>
    </w:p>
    <w:p w:rsidR="00DF6358" w:rsidRDefault="00DF6358" w:rsidP="00685EE6">
      <w:pPr>
        <w:pStyle w:val="a5"/>
        <w:numPr>
          <w:ilvl w:val="0"/>
          <w:numId w:val="20"/>
        </w:numPr>
        <w:ind w:leftChars="0"/>
        <w:jc w:val="left"/>
      </w:pPr>
      <w:r>
        <w:t>AOI : Area Of Interset</w:t>
      </w:r>
      <w:r>
        <w:rPr>
          <w:vertAlign w:val="superscript"/>
        </w:rPr>
        <w:t>[34]</w:t>
      </w:r>
    </w:p>
    <w:p w:rsidR="00657298" w:rsidRDefault="00DF6358" w:rsidP="003620DA">
      <w:pPr>
        <w:pStyle w:val="a5"/>
        <w:ind w:leftChars="0" w:left="622" w:firstLineChars="95" w:firstLine="228"/>
        <w:jc w:val="left"/>
      </w:pPr>
      <w:r>
        <w:t>AOI</w:t>
      </w:r>
      <w:r>
        <w:rPr>
          <w:rFonts w:hint="eastAsia"/>
        </w:rPr>
        <w:t>とは関心領域のことであり，ユーザがどの部分に注目をしているかについて計測する為に用いる．領域は画面上のコンテンツに合わせて多角形や円系等自由な形状で設置することができる．また，</w:t>
      </w:r>
      <w:r>
        <w:t>AOI</w:t>
      </w:r>
      <w:r>
        <w:rPr>
          <w:rFonts w:hint="eastAsia"/>
        </w:rPr>
        <w:t>を複数設置し，各</w:t>
      </w:r>
      <w:r>
        <w:t>AOI</w:t>
      </w:r>
      <w:r>
        <w:rPr>
          <w:rFonts w:hint="eastAsia"/>
        </w:rPr>
        <w:t>内の注視時間や注視数の割合から領域の関心度を表すことも可能である．</w:t>
      </w:r>
    </w:p>
    <w:p w:rsidR="00657298" w:rsidRDefault="00657298" w:rsidP="00685EE6">
      <w:pPr>
        <w:pStyle w:val="a5"/>
        <w:numPr>
          <w:ilvl w:val="0"/>
          <w:numId w:val="20"/>
        </w:numPr>
        <w:ind w:leftChars="0"/>
        <w:jc w:val="left"/>
      </w:pPr>
      <w:r>
        <w:t>Look back</w:t>
      </w:r>
      <w:r>
        <w:rPr>
          <w:vertAlign w:val="superscript"/>
        </w:rPr>
        <w:t>[32]</w:t>
      </w:r>
    </w:p>
    <w:p w:rsidR="00657298" w:rsidRDefault="00657298" w:rsidP="003620DA">
      <w:pPr>
        <w:pStyle w:val="a5"/>
        <w:ind w:leftChars="0" w:left="622" w:firstLineChars="95" w:firstLine="228"/>
        <w:jc w:val="left"/>
      </w:pPr>
      <w:r>
        <w:rPr>
          <w:rFonts w:hint="eastAsia"/>
        </w:rPr>
        <w:t>A</w:t>
      </w:r>
      <w:r>
        <w:t>OI</w:t>
      </w:r>
      <w:r>
        <w:t>を区分し、</w:t>
      </w:r>
      <w:r>
        <w:rPr>
          <w:rFonts w:hint="eastAsia"/>
        </w:rPr>
        <w:t>A</w:t>
      </w:r>
      <w:r>
        <w:t>OI</w:t>
      </w:r>
      <w:r>
        <w:t>毎に見た見戻りのこと．</w:t>
      </w:r>
      <w:r>
        <w:rPr>
          <w:rFonts w:hint="eastAsia"/>
        </w:rPr>
        <w:t>Look back</w:t>
      </w:r>
      <w:r>
        <w:rPr>
          <w:rFonts w:hint="eastAsia"/>
        </w:rPr>
        <w:t>は抑制される傾向にある（一度見たエリアをまた見返すまでに時間がかかる）．</w:t>
      </w:r>
    </w:p>
    <w:p w:rsidR="00657298" w:rsidRDefault="00657298" w:rsidP="00DF6358">
      <w:pPr>
        <w:pStyle w:val="a5"/>
        <w:ind w:leftChars="0" w:left="622" w:firstLineChars="36" w:firstLine="86"/>
        <w:jc w:val="left"/>
      </w:pPr>
    </w:p>
    <w:p w:rsidR="00DF6358" w:rsidRDefault="00DF6358" w:rsidP="00DF6358">
      <w:pPr>
        <w:ind w:firstLineChars="54" w:firstLine="130"/>
        <w:jc w:val="left"/>
      </w:pPr>
    </w:p>
    <w:p w:rsidR="00DF6358" w:rsidRDefault="00DF6358" w:rsidP="00DF6358">
      <w:pPr>
        <w:ind w:firstLineChars="54" w:firstLine="130"/>
        <w:jc w:val="left"/>
      </w:pPr>
    </w:p>
    <w:p w:rsidR="00DF6358" w:rsidRDefault="00DF6358" w:rsidP="00DF6358">
      <w:pPr>
        <w:rPr>
          <w:b/>
        </w:rPr>
      </w:pPr>
      <w:r>
        <w:rPr>
          <w:rFonts w:hint="eastAsia"/>
          <w:b/>
        </w:rPr>
        <w:lastRenderedPageBreak/>
        <w:t>第４章　視線解析を用いた思考・探索状態の検討</w:t>
      </w:r>
      <w:bookmarkStart w:id="39" w:name="_Toc410807221"/>
      <w:bookmarkStart w:id="40" w:name="_Toc409174802"/>
      <w:bookmarkStart w:id="41" w:name="_Toc408973234"/>
    </w:p>
    <w:p w:rsidR="00DF6358" w:rsidRDefault="00DF6358" w:rsidP="00DF6358">
      <w:pPr>
        <w:rPr>
          <w:b/>
        </w:rPr>
      </w:pPr>
    </w:p>
    <w:bookmarkEnd w:id="39"/>
    <w:bookmarkEnd w:id="40"/>
    <w:bookmarkEnd w:id="41"/>
    <w:p w:rsidR="00DF6358" w:rsidRDefault="00DF6358" w:rsidP="00DF6358">
      <w:pPr>
        <w:rPr>
          <w:b/>
        </w:rPr>
      </w:pPr>
      <w:r>
        <w:rPr>
          <w:rFonts w:hint="eastAsia"/>
          <w:b/>
        </w:rPr>
        <w:t>４．１実験目的</w:t>
      </w:r>
    </w:p>
    <w:p w:rsidR="00DF6358" w:rsidRDefault="00DF6358" w:rsidP="003620DA">
      <w:pPr>
        <w:ind w:firstLineChars="118" w:firstLine="283"/>
      </w:pPr>
      <w:r>
        <w:rPr>
          <w:rFonts w:hint="eastAsia"/>
        </w:rPr>
        <w:t>第</w:t>
      </w:r>
      <w:r>
        <w:t>3</w:t>
      </w:r>
      <w:r>
        <w:rPr>
          <w:rFonts w:hint="eastAsia"/>
        </w:rPr>
        <w:t>章で，視線データを利用した</w:t>
      </w:r>
      <w:r>
        <w:t>UX</w:t>
      </w:r>
      <w:r>
        <w:rPr>
          <w:rFonts w:hint="eastAsia"/>
        </w:rPr>
        <w:t>メトリクス評価手法について述べた．本章では，４．２節で後述するが，思考と探索という動作を</w:t>
      </w:r>
      <w:r>
        <w:t>UI</w:t>
      </w:r>
      <w:r>
        <w:rPr>
          <w:rFonts w:hint="eastAsia"/>
        </w:rPr>
        <w:t>操作時における感覚的な特徴を多く含んだ動作であると仮定した．実際に特徴抽出インタフェースをユーザに操作してもらい，その際に取得した視線データを解析することにより，思考・探索の特徴が視線データにどのように現れるかを調査することを目的とする．ユーザが考えている思考状態や，探しているといった探索状態を定量評価と主観評価の両面から明らかにしていく．</w:t>
      </w:r>
    </w:p>
    <w:p w:rsidR="00DF6358" w:rsidRDefault="00DF6358" w:rsidP="00DF6358">
      <w:pPr>
        <w:rPr>
          <w:b/>
        </w:rPr>
      </w:pPr>
    </w:p>
    <w:p w:rsidR="00DF6358" w:rsidRDefault="00DF6358" w:rsidP="00DF6358">
      <w:pPr>
        <w:rPr>
          <w:b/>
        </w:rPr>
      </w:pPr>
      <w:r>
        <w:rPr>
          <w:rFonts w:hint="eastAsia"/>
          <w:b/>
        </w:rPr>
        <w:t>４．２提案評価手法の概要</w:t>
      </w:r>
    </w:p>
    <w:p w:rsidR="003620DA" w:rsidRDefault="00DF6358" w:rsidP="003620DA">
      <w:pPr>
        <w:ind w:firstLineChars="118" w:firstLine="283"/>
      </w:pPr>
      <w:r>
        <w:rPr>
          <w:rFonts w:hint="eastAsia"/>
        </w:rPr>
        <w:t>今回実験では，評価対象とするインタフェースを操作する際にユーザに現れるであろう状態を，「思考」という考える状態と「探索」という目的を探す状態の２種類に分類し，特徴の抽出を行う．</w:t>
      </w:r>
    </w:p>
    <w:p w:rsidR="00DF6358" w:rsidRDefault="00DF6358" w:rsidP="003620DA">
      <w:pPr>
        <w:ind w:firstLineChars="118" w:firstLine="283"/>
      </w:pPr>
      <w:r>
        <w:rPr>
          <w:rFonts w:hint="eastAsia"/>
        </w:rPr>
        <w:t>「思考」と「探索」の２評価軸は，我々の研究グループである安藤ら</w:t>
      </w:r>
      <w:r>
        <w:rPr>
          <w:vertAlign w:val="superscript"/>
        </w:rPr>
        <w:t>[35]</w:t>
      </w:r>
      <w:r>
        <w:rPr>
          <w:rFonts w:hint="eastAsia"/>
        </w:rPr>
        <w:t>の先行研究である「動作分析を応用した定量的・客観的なユーザビリティ評価手法の開発」から引用したものである．機器をボタン操作するユーザをサーブリック分析すると，“空手移動”“位置決め”“探す”“見出す”“考える”が頻出する．このうち，“空手移動”および“位置決め”はサーブリック分析の有用度において第１類に属しており，仕事を行う上で必要なサーブリックとなっている．そこで，第２類に属する“探す”“見出す”“考える”に着目した．また，“探す”と“見出す”のサーブリックは同時に起こるものとして，一括りにし「探索」という評価軸として定義し，“考える”は「思考」として定義する．</w:t>
      </w:r>
    </w:p>
    <w:p w:rsidR="00DF6358" w:rsidRDefault="00DF6358" w:rsidP="00DF6358">
      <w:pP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rPr>
          <w:b/>
        </w:rPr>
      </w:pPr>
    </w:p>
    <w:p w:rsidR="00DF6358" w:rsidRDefault="00DF6358" w:rsidP="00DF6358">
      <w:pPr>
        <w:jc w:val="center"/>
      </w:pPr>
      <w:r>
        <w:rPr>
          <w:rFonts w:hint="eastAsia"/>
        </w:rPr>
        <w:lastRenderedPageBreak/>
        <w:t>表</w:t>
      </w:r>
      <w:r>
        <w:t>4.1</w:t>
      </w:r>
      <w:r>
        <w:rPr>
          <w:rFonts w:hint="eastAsia"/>
        </w:rPr>
        <w:t>．提案手法の着想モデル</w:t>
      </w:r>
    </w:p>
    <w:tbl>
      <w:tblPr>
        <w:tblStyle w:val="a6"/>
        <w:tblW w:w="0" w:type="auto"/>
        <w:jc w:val="center"/>
        <w:tblLook w:val="04A0" w:firstRow="1" w:lastRow="0" w:firstColumn="1" w:lastColumn="0" w:noHBand="0" w:noVBand="1"/>
      </w:tblPr>
      <w:tblGrid>
        <w:gridCol w:w="1809"/>
        <w:gridCol w:w="2126"/>
        <w:gridCol w:w="1903"/>
      </w:tblGrid>
      <w:tr w:rsidR="00DF6358" w:rsidTr="00DF6358">
        <w:trPr>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hAnsi="ＭＳ 明朝" w:cs="ＭＳ 明朝"/>
                <w:b/>
              </w:rPr>
              <w:t>記</w:t>
            </w:r>
            <w:r>
              <w:rPr>
                <w:rFonts w:hint="eastAsia"/>
                <w:b/>
              </w:rPr>
              <w:t>号</w:t>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意</w:t>
            </w:r>
            <w:r>
              <w:rPr>
                <w:rFonts w:hint="eastAsia"/>
                <w:b/>
              </w:rPr>
              <w:t>味</w:t>
            </w:r>
          </w:p>
        </w:tc>
        <w:tc>
          <w:tcPr>
            <w:tcW w:w="1903"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評価特</w:t>
            </w:r>
            <w:r>
              <w:rPr>
                <w:rFonts w:hint="eastAsia"/>
                <w:b/>
              </w:rPr>
              <w:t>徴</w:t>
            </w:r>
          </w:p>
        </w:tc>
      </w:tr>
      <w:tr w:rsidR="00DF6358" w:rsidTr="00DF6358">
        <w:trPr>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b/>
                <w:noProof/>
              </w:rPr>
              <w:drawing>
                <wp:inline distT="0" distB="0" distL="0" distR="0">
                  <wp:extent cx="149860" cy="149860"/>
                  <wp:effectExtent l="0" t="0" r="2540" b="254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空手移</w:t>
            </w:r>
            <w:r>
              <w:rPr>
                <w:rFonts w:hint="eastAsia"/>
                <w:b/>
              </w:rPr>
              <w:t>動</w:t>
            </w:r>
          </w:p>
        </w:tc>
        <w:tc>
          <w:tcPr>
            <w:tcW w:w="1903" w:type="dxa"/>
            <w:tcBorders>
              <w:top w:val="single" w:sz="4" w:space="0" w:color="auto"/>
              <w:left w:val="single" w:sz="4" w:space="0" w:color="auto"/>
              <w:bottom w:val="single" w:sz="4" w:space="0" w:color="auto"/>
              <w:right w:val="single" w:sz="4" w:space="0" w:color="auto"/>
              <w:tl2br w:val="single" w:sz="4" w:space="0" w:color="auto"/>
            </w:tcBorders>
          </w:tcPr>
          <w:p w:rsidR="00DF6358" w:rsidRDefault="00DF6358">
            <w:pPr>
              <w:rPr>
                <w:b/>
              </w:rPr>
            </w:pPr>
          </w:p>
        </w:tc>
      </w:tr>
      <w:tr w:rsidR="00DF6358" w:rsidTr="00DF6358">
        <w:trPr>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b/>
                <w:noProof/>
              </w:rPr>
              <w:drawing>
                <wp:inline distT="0" distB="0" distL="0" distR="0">
                  <wp:extent cx="149860" cy="149860"/>
                  <wp:effectExtent l="0" t="0" r="2540" b="254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位置決</w:t>
            </w:r>
            <w:r>
              <w:rPr>
                <w:rFonts w:hint="eastAsia"/>
                <w:b/>
              </w:rPr>
              <w:t>め</w:t>
            </w:r>
          </w:p>
        </w:tc>
        <w:tc>
          <w:tcPr>
            <w:tcW w:w="1903" w:type="dxa"/>
            <w:tcBorders>
              <w:top w:val="single" w:sz="4" w:space="0" w:color="auto"/>
              <w:left w:val="single" w:sz="4" w:space="0" w:color="auto"/>
              <w:bottom w:val="single" w:sz="4" w:space="0" w:color="auto"/>
              <w:right w:val="single" w:sz="4" w:space="0" w:color="auto"/>
              <w:tl2br w:val="single" w:sz="4" w:space="0" w:color="auto"/>
            </w:tcBorders>
          </w:tcPr>
          <w:p w:rsidR="00DF6358" w:rsidRDefault="00DF6358">
            <w:pPr>
              <w:rPr>
                <w:b/>
              </w:rPr>
            </w:pPr>
          </w:p>
        </w:tc>
      </w:tr>
      <w:tr w:rsidR="00DF6358" w:rsidTr="00DF6358">
        <w:trPr>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b/>
                <w:noProof/>
              </w:rPr>
              <w:drawing>
                <wp:inline distT="0" distB="0" distL="0" distR="0">
                  <wp:extent cx="149860" cy="149860"/>
                  <wp:effectExtent l="0" t="0" r="2540" b="254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探</w:t>
            </w:r>
            <w:r>
              <w:rPr>
                <w:rFonts w:hint="eastAsia"/>
                <w:b/>
              </w:rPr>
              <w:t>す</w:t>
            </w:r>
          </w:p>
        </w:tc>
        <w:tc>
          <w:tcPr>
            <w:tcW w:w="1903" w:type="dxa"/>
            <w:vMerge w:val="restart"/>
            <w:tcBorders>
              <w:top w:val="single" w:sz="4" w:space="0" w:color="auto"/>
              <w:left w:val="single" w:sz="4" w:space="0" w:color="auto"/>
              <w:bottom w:val="single" w:sz="4" w:space="0" w:color="auto"/>
              <w:right w:val="single" w:sz="4" w:space="0" w:color="auto"/>
            </w:tcBorders>
            <w:vAlign w:val="center"/>
            <w:hideMark/>
          </w:tcPr>
          <w:p w:rsidR="00DF6358" w:rsidRDefault="00DF6358">
            <w:pPr>
              <w:rPr>
                <w:b/>
              </w:rPr>
            </w:pPr>
            <w:r>
              <w:rPr>
                <w:rFonts w:ascii="ＭＳ 明朝" w:eastAsia="ＭＳ 明朝" w:hAnsi="ＭＳ 明朝" w:cs="ＭＳ 明朝" w:hint="eastAsia"/>
                <w:b/>
              </w:rPr>
              <w:t>探</w:t>
            </w:r>
            <w:r>
              <w:rPr>
                <w:rFonts w:hint="eastAsia"/>
                <w:b/>
              </w:rPr>
              <w:t>索</w:t>
            </w:r>
          </w:p>
        </w:tc>
      </w:tr>
      <w:tr w:rsidR="00DF6358" w:rsidTr="00DF6358">
        <w:trPr>
          <w:trHeight w:val="343"/>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b/>
                <w:noProof/>
              </w:rPr>
              <w:drawing>
                <wp:inline distT="0" distB="0" distL="0" distR="0">
                  <wp:extent cx="149860" cy="149860"/>
                  <wp:effectExtent l="0" t="0" r="2540" b="254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見出</w:t>
            </w:r>
            <w:r>
              <w:rPr>
                <w:rFonts w:hint="eastAsia"/>
                <w:b/>
              </w:rPr>
              <w:t>す</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DF6358" w:rsidRDefault="00DF6358">
            <w:pPr>
              <w:widowControl/>
              <w:jc w:val="left"/>
              <w:rPr>
                <w:b/>
              </w:rPr>
            </w:pPr>
          </w:p>
        </w:tc>
      </w:tr>
      <w:tr w:rsidR="00DF6358" w:rsidTr="00DF6358">
        <w:trPr>
          <w:trHeight w:val="314"/>
          <w:jc w:val="center"/>
        </w:trPr>
        <w:tc>
          <w:tcPr>
            <w:tcW w:w="1809"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b/>
                <w:noProof/>
              </w:rPr>
              <w:drawing>
                <wp:inline distT="0" distB="0" distL="0" distR="0">
                  <wp:extent cx="149860" cy="149860"/>
                  <wp:effectExtent l="0" t="0" r="2540" b="254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p>
        </w:tc>
        <w:tc>
          <w:tcPr>
            <w:tcW w:w="2126"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考え</w:t>
            </w:r>
            <w:r>
              <w:rPr>
                <w:rFonts w:hint="eastAsia"/>
                <w:b/>
              </w:rPr>
              <w:t>る</w:t>
            </w:r>
          </w:p>
        </w:tc>
        <w:tc>
          <w:tcPr>
            <w:tcW w:w="1903" w:type="dxa"/>
            <w:tcBorders>
              <w:top w:val="single" w:sz="4" w:space="0" w:color="auto"/>
              <w:left w:val="single" w:sz="4" w:space="0" w:color="auto"/>
              <w:bottom w:val="single" w:sz="4" w:space="0" w:color="auto"/>
              <w:right w:val="single" w:sz="4" w:space="0" w:color="auto"/>
            </w:tcBorders>
            <w:hideMark/>
          </w:tcPr>
          <w:p w:rsidR="00DF6358" w:rsidRDefault="00DF6358">
            <w:pPr>
              <w:rPr>
                <w:b/>
              </w:rPr>
            </w:pPr>
            <w:r>
              <w:rPr>
                <w:rFonts w:ascii="ＭＳ 明朝" w:eastAsia="ＭＳ 明朝" w:hAnsi="ＭＳ 明朝" w:cs="ＭＳ 明朝" w:hint="eastAsia"/>
                <w:b/>
              </w:rPr>
              <w:t>思</w:t>
            </w:r>
            <w:r>
              <w:rPr>
                <w:rFonts w:hint="eastAsia"/>
                <w:b/>
              </w:rPr>
              <w:t>考</w:t>
            </w:r>
          </w:p>
        </w:tc>
      </w:tr>
    </w:tbl>
    <w:p w:rsidR="00DF6358" w:rsidRDefault="00DF6358" w:rsidP="00DF6358">
      <w:pPr>
        <w:rPr>
          <w:b/>
        </w:rPr>
      </w:pPr>
    </w:p>
    <w:p w:rsidR="00DF6358" w:rsidRDefault="00DF6358" w:rsidP="003620DA">
      <w:pPr>
        <w:ind w:firstLineChars="118" w:firstLine="283"/>
      </w:pPr>
      <w:r>
        <w:rPr>
          <w:rFonts w:hint="eastAsia"/>
        </w:rPr>
        <w:t>本章では，「思考」・「探索」の２評価軸を用いてインタフェース操作時の眼球運動を計測し，それぞれの特徴的な眼球運動の傾向を抽出することで，ユーザの状態を判定するための視線データ解析を行う．</w:t>
      </w:r>
    </w:p>
    <w:p w:rsidR="00DF6358" w:rsidRDefault="00DF6358" w:rsidP="00DF6358">
      <w:pPr>
        <w:ind w:firstLineChars="59" w:firstLine="142"/>
        <w:rPr>
          <w:b/>
        </w:rPr>
      </w:pPr>
    </w:p>
    <w:p w:rsidR="00DF6358" w:rsidRDefault="00DF6358" w:rsidP="00DF6358">
      <w:pPr>
        <w:rPr>
          <w:b/>
        </w:rPr>
      </w:pPr>
      <w:r>
        <w:rPr>
          <w:rFonts w:hint="eastAsia"/>
          <w:b/>
        </w:rPr>
        <w:t>４．３実験準備</w:t>
      </w:r>
    </w:p>
    <w:p w:rsidR="00DF6358" w:rsidRDefault="00DF6358" w:rsidP="00DF6358">
      <w:pPr>
        <w:rPr>
          <w:b/>
        </w:rPr>
      </w:pPr>
      <w:r>
        <w:rPr>
          <w:rFonts w:hint="eastAsia"/>
          <w:b/>
        </w:rPr>
        <w:t>４．３．１特徴抽出インタフェース構成</w:t>
      </w:r>
    </w:p>
    <w:p w:rsidR="00DF6358" w:rsidRDefault="00DF6358" w:rsidP="00DF6358">
      <w:pPr>
        <w:pStyle w:val="a5"/>
        <w:ind w:leftChars="-2" w:left="-5"/>
        <w:rPr>
          <w:b/>
        </w:rPr>
      </w:pPr>
    </w:p>
    <w:p w:rsidR="00DF6358" w:rsidRDefault="00DF6358" w:rsidP="00DF6358">
      <w:pPr>
        <w:rPr>
          <w:b/>
        </w:rPr>
      </w:pPr>
      <w:r>
        <w:rPr>
          <w:b/>
        </w:rPr>
        <w:t xml:space="preserve">(1) </w:t>
      </w:r>
      <w:r>
        <w:rPr>
          <w:rFonts w:hint="eastAsia"/>
          <w:b/>
        </w:rPr>
        <w:t>インタフェースの概要</w:t>
      </w:r>
    </w:p>
    <w:p w:rsidR="00DF6358" w:rsidRDefault="00DF6358" w:rsidP="003620DA">
      <w:pPr>
        <w:ind w:firstLineChars="118" w:firstLine="283"/>
      </w:pPr>
      <w:r>
        <w:rPr>
          <w:rFonts w:hint="eastAsia"/>
        </w:rPr>
        <w:t>ユーザには思考特徴抽出インタフェースと探索特徴抽出インタフェースの</w:t>
      </w:r>
      <w:r>
        <w:t>2</w:t>
      </w:r>
      <w:r>
        <w:rPr>
          <w:rFonts w:hint="eastAsia"/>
        </w:rPr>
        <w:t>つを操作してもらい，このときの視線データを解析することで，「思考」・「探索」の特徴量を抽出する．図</w:t>
      </w:r>
      <w:r>
        <w:t>4.1</w:t>
      </w:r>
      <w:r>
        <w:rPr>
          <w:rFonts w:hint="eastAsia"/>
        </w:rPr>
        <w:t>に示すように，</w:t>
      </w:r>
      <w:r>
        <w:t>2</w:t>
      </w:r>
      <w:r>
        <w:rPr>
          <w:rFonts w:hint="eastAsia"/>
        </w:rPr>
        <w:t>つのインタフェースは，基本的な構成として，上部に課題表示部があり、その下に１−</w:t>
      </w:r>
      <w:r>
        <w:t>50</w:t>
      </w:r>
      <w:r>
        <w:rPr>
          <w:rFonts w:hint="eastAsia"/>
        </w:rPr>
        <w:t>の数字が記入されているボタンが</w:t>
      </w:r>
      <w:r>
        <w:t>5</w:t>
      </w:r>
      <w:r>
        <w:rPr>
          <w:rFonts w:hint="eastAsia"/>
        </w:rPr>
        <w:t>行×</w:t>
      </w:r>
      <w:r>
        <w:t>10</w:t>
      </w:r>
      <w:r>
        <w:rPr>
          <w:rFonts w:hint="eastAsia"/>
        </w:rPr>
        <w:t>列に配置されている操作ボタン部から成っている．フレームの構成は変化せず，課題表示部と操作ボタン部の表示を変えることにより，それぞれ「思考」・「探索」の特徴量を抽出するインタフェースへと変化させる．また，初回時にのみ，</w:t>
      </w:r>
      <w:r>
        <w:t>Start</w:t>
      </w:r>
      <w:r>
        <w:rPr>
          <w:rFonts w:hint="eastAsia"/>
        </w:rPr>
        <w:t>ボタンが表示されおり，ユーザは</w:t>
      </w:r>
      <w:r>
        <w:t>Start</w:t>
      </w:r>
      <w:r>
        <w:rPr>
          <w:rFonts w:hint="eastAsia"/>
        </w:rPr>
        <w:t>を押してから操作を開始する．</w:t>
      </w:r>
      <w:r>
        <w:t>Start</w:t>
      </w:r>
      <w:r>
        <w:rPr>
          <w:rFonts w:hint="eastAsia"/>
        </w:rPr>
        <w:t>ボタンは，初めの</w:t>
      </w:r>
      <w:r>
        <w:t>1</w:t>
      </w:r>
      <w:r>
        <w:rPr>
          <w:rFonts w:hint="eastAsia"/>
        </w:rPr>
        <w:t>回だけ押し，その後ボタンは消える仕様になっている．課題表示部は操作ボタン部のボタンが押されると表示内容が更新されるようになっており，ユーザは課題表示部に表示された内容を確認し，その内容に沿ったボタンを操作ボタン部から選び，ボタンをクリックする，といった操作を繰り返す．</w:t>
      </w:r>
    </w:p>
    <w:p w:rsidR="00DF6358" w:rsidRDefault="00DF6358" w:rsidP="00DF6358">
      <w:pPr>
        <w:jc w:val="center"/>
        <w:rPr>
          <w:b/>
        </w:rPr>
      </w:pPr>
    </w:p>
    <w:p w:rsidR="00DF6358" w:rsidRDefault="00DF6358" w:rsidP="00DF6358">
      <w:pPr>
        <w:jc w:val="center"/>
      </w:pPr>
    </w:p>
    <w:p w:rsidR="00DF6358" w:rsidRDefault="00DF6358" w:rsidP="00DF6358">
      <w:pPr>
        <w:jc w:val="center"/>
        <w:rPr>
          <w:b/>
        </w:rPr>
      </w:pPr>
    </w:p>
    <w:p w:rsidR="00DF6358" w:rsidRDefault="00DF6358" w:rsidP="00DF6358">
      <w:pPr>
        <w:jc w:val="center"/>
        <w:rPr>
          <w:b/>
        </w:rPr>
      </w:pPr>
    </w:p>
    <w:p w:rsidR="00DF6358" w:rsidRDefault="00DF6358" w:rsidP="00DF6358">
      <w:pPr>
        <w:jc w:val="left"/>
        <w:rPr>
          <w:b/>
        </w:rPr>
      </w:pPr>
      <w:r>
        <w:rPr>
          <w:b/>
        </w:rPr>
        <w:t xml:space="preserve">(2) </w:t>
      </w:r>
      <w:r>
        <w:rPr>
          <w:rFonts w:hint="eastAsia"/>
          <w:b/>
        </w:rPr>
        <w:t>特徴抽出インタフェース</w:t>
      </w:r>
    </w:p>
    <w:p w:rsidR="00DF6358" w:rsidRDefault="00DF6358" w:rsidP="003620DA">
      <w:pPr>
        <w:ind w:firstLineChars="118" w:firstLine="283"/>
        <w:jc w:val="left"/>
      </w:pPr>
      <w:r>
        <w:rPr>
          <w:rFonts w:hint="eastAsia"/>
        </w:rPr>
        <w:t>以下に，特徴抽出インタフェースのキャプチャーおよび一連のインタラクションを示す．</w:t>
      </w:r>
    </w:p>
    <w:p w:rsidR="00DF6358" w:rsidRDefault="00DF6358" w:rsidP="00DF6358">
      <w:pPr>
        <w:jc w:val="left"/>
        <w:rPr>
          <w:b/>
        </w:rPr>
      </w:pPr>
    </w:p>
    <w:p w:rsidR="00DF6358" w:rsidRDefault="00DF6358" w:rsidP="00DF6358">
      <w:pPr>
        <w:jc w:val="center"/>
        <w:rPr>
          <w:b/>
        </w:rPr>
      </w:pPr>
      <w:r>
        <w:rPr>
          <w:b/>
          <w:noProof/>
        </w:rPr>
        <w:drawing>
          <wp:inline distT="0" distB="0" distL="0" distR="0">
            <wp:extent cx="4278630" cy="3398520"/>
            <wp:effectExtent l="0" t="0" r="762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7"/>
                    <pic:cNvPicPr>
                      <a:picLocks noChangeAspect="1" noChangeArrowheads="1"/>
                    </pic:cNvPicPr>
                  </pic:nvPicPr>
                  <pic:blipFill>
                    <a:blip r:embed="rId75" cstate="print">
                      <a:extLst>
                        <a:ext uri="{28A0092B-C50C-407E-A947-70E740481C1C}">
                          <a14:useLocalDpi xmlns:a14="http://schemas.microsoft.com/office/drawing/2010/main" val="0"/>
                        </a:ext>
                      </a:extLst>
                    </a:blip>
                    <a:srcRect l="1819" t="1422" r="1794" b="2519"/>
                    <a:stretch>
                      <a:fillRect/>
                    </a:stretch>
                  </pic:blipFill>
                  <pic:spPr bwMode="auto">
                    <a:xfrm>
                      <a:off x="0" y="0"/>
                      <a:ext cx="4278630" cy="3398520"/>
                    </a:xfrm>
                    <a:prstGeom prst="rect">
                      <a:avLst/>
                    </a:prstGeom>
                    <a:noFill/>
                    <a:ln>
                      <a:noFill/>
                    </a:ln>
                  </pic:spPr>
                </pic:pic>
              </a:graphicData>
            </a:graphic>
          </wp:inline>
        </w:drawing>
      </w:r>
    </w:p>
    <w:p w:rsidR="00DF6358" w:rsidRDefault="00DF6358" w:rsidP="00DF6358">
      <w:pPr>
        <w:jc w:val="center"/>
      </w:pPr>
      <w:r>
        <w:rPr>
          <w:rFonts w:hint="eastAsia"/>
        </w:rPr>
        <w:t>図</w:t>
      </w:r>
      <w:r>
        <w:t>4.1</w:t>
      </w:r>
      <w:r>
        <w:rPr>
          <w:rFonts w:hint="eastAsia"/>
        </w:rPr>
        <w:t xml:space="preserve">　特徴抽出インタフェース（基本形）</w:t>
      </w:r>
    </w:p>
    <w:p w:rsidR="00DF6358" w:rsidRDefault="00DF6358" w:rsidP="00DF6358">
      <w:pPr>
        <w:widowControl/>
        <w:jc w:val="left"/>
        <w:rPr>
          <w:b/>
        </w:rPr>
      </w:pPr>
    </w:p>
    <w:p w:rsidR="00DF6358" w:rsidRDefault="00DF6358" w:rsidP="00DF6358">
      <w:pPr>
        <w:widowControl/>
        <w:jc w:val="left"/>
        <w:rPr>
          <w:b/>
        </w:rPr>
      </w:pPr>
    </w:p>
    <w:p w:rsidR="00DF6358" w:rsidRDefault="00DF6358" w:rsidP="00DF6358">
      <w:pPr>
        <w:widowControl/>
        <w:jc w:val="center"/>
        <w:rPr>
          <w:b/>
        </w:rPr>
      </w:pPr>
      <w:r>
        <w:rPr>
          <w:noProof/>
        </w:rPr>
        <mc:AlternateContent>
          <mc:Choice Requires="wpg">
            <w:drawing>
              <wp:anchor distT="0" distB="0" distL="114300" distR="114300" simplePos="0" relativeHeight="251666432" behindDoc="0" locked="0" layoutInCell="1" allowOverlap="1">
                <wp:simplePos x="0" y="0"/>
                <wp:positionH relativeFrom="column">
                  <wp:posOffset>1031875</wp:posOffset>
                </wp:positionH>
                <wp:positionV relativeFrom="paragraph">
                  <wp:posOffset>430530</wp:posOffset>
                </wp:positionV>
                <wp:extent cx="1647190" cy="1347470"/>
                <wp:effectExtent l="0" t="0" r="10160" b="24130"/>
                <wp:wrapNone/>
                <wp:docPr id="4102" name="グループ化 4102"/>
                <wp:cNvGraphicFramePr/>
                <a:graphic xmlns:a="http://schemas.openxmlformats.org/drawingml/2006/main">
                  <a:graphicData uri="http://schemas.microsoft.com/office/word/2010/wordprocessingGroup">
                    <wpg:wgp>
                      <wpg:cNvGrpSpPr/>
                      <wpg:grpSpPr>
                        <a:xfrm>
                          <a:off x="0" y="0"/>
                          <a:ext cx="1647190" cy="1347470"/>
                          <a:chOff x="0" y="0"/>
                          <a:chExt cx="1647190" cy="1347470"/>
                        </a:xfrm>
                      </wpg:grpSpPr>
                      <wps:wsp>
                        <wps:cNvPr id="115" name="直線コネクタ 115"/>
                        <wps:cNvCnPr/>
                        <wps:spPr>
                          <a:xfrm>
                            <a:off x="1644650" y="0"/>
                            <a:ext cx="0" cy="127000"/>
                          </a:xfrm>
                          <a:prstGeom prst="line">
                            <a:avLst/>
                          </a:prstGeom>
                          <a:ln>
                            <a:solidFill>
                              <a:srgbClr val="7F7F7F"/>
                            </a:solidFill>
                          </a:ln>
                          <a:effectLst/>
                        </wps:spPr>
                        <wps:style>
                          <a:lnRef idx="2">
                            <a:schemeClr val="accent1"/>
                          </a:lnRef>
                          <a:fillRef idx="0">
                            <a:schemeClr val="accent1"/>
                          </a:fillRef>
                          <a:effectRef idx="1">
                            <a:schemeClr val="accent1"/>
                          </a:effectRef>
                          <a:fontRef idx="minor">
                            <a:schemeClr val="tx1"/>
                          </a:fontRef>
                        </wps:style>
                        <wps:bodyPr/>
                      </wps:wsp>
                      <wps:wsp>
                        <wps:cNvPr id="116" name="直線コネクタ 116"/>
                        <wps:cNvCnPr/>
                        <wps:spPr>
                          <a:xfrm>
                            <a:off x="1644650" y="504190"/>
                            <a:ext cx="0" cy="127000"/>
                          </a:xfrm>
                          <a:prstGeom prst="line">
                            <a:avLst/>
                          </a:prstGeom>
                          <a:ln>
                            <a:solidFill>
                              <a:srgbClr val="7F7F7F"/>
                            </a:solidFill>
                          </a:ln>
                          <a:effectLst/>
                        </wps:spPr>
                        <wps:style>
                          <a:lnRef idx="2">
                            <a:schemeClr val="accent1"/>
                          </a:lnRef>
                          <a:fillRef idx="0">
                            <a:schemeClr val="accent1"/>
                          </a:fillRef>
                          <a:effectRef idx="1">
                            <a:schemeClr val="accent1"/>
                          </a:effectRef>
                          <a:fontRef idx="minor">
                            <a:schemeClr val="tx1"/>
                          </a:fontRef>
                        </wps:style>
                        <wps:bodyPr/>
                      </wps:wsp>
                      <wps:wsp>
                        <wps:cNvPr id="117" name="直線コネクタ 117"/>
                        <wps:cNvCnPr/>
                        <wps:spPr>
                          <a:xfrm>
                            <a:off x="1647190" y="1012190"/>
                            <a:ext cx="0" cy="127000"/>
                          </a:xfrm>
                          <a:prstGeom prst="line">
                            <a:avLst/>
                          </a:prstGeom>
                          <a:ln>
                            <a:solidFill>
                              <a:srgbClr val="7F7F7F"/>
                            </a:solidFill>
                          </a:ln>
                          <a:effectLst/>
                        </wps:spPr>
                        <wps:style>
                          <a:lnRef idx="2">
                            <a:schemeClr val="accent1"/>
                          </a:lnRef>
                          <a:fillRef idx="0">
                            <a:schemeClr val="accent1"/>
                          </a:fillRef>
                          <a:effectRef idx="1">
                            <a:schemeClr val="accent1"/>
                          </a:effectRef>
                          <a:fontRef idx="minor">
                            <a:schemeClr val="tx1"/>
                          </a:fontRef>
                        </wps:style>
                        <wps:bodyPr/>
                      </wps:wsp>
                      <wps:wsp>
                        <wps:cNvPr id="118" name="直線コネクタ 118"/>
                        <wps:cNvCnPr/>
                        <wps:spPr>
                          <a:xfrm>
                            <a:off x="12065" y="331470"/>
                            <a:ext cx="0" cy="1016000"/>
                          </a:xfrm>
                          <a:prstGeom prst="line">
                            <a:avLst/>
                          </a:prstGeom>
                          <a:ln>
                            <a:solidFill>
                              <a:srgbClr val="7F7F7F"/>
                            </a:solidFill>
                          </a:ln>
                          <a:effectLst/>
                        </wps:spPr>
                        <wps:style>
                          <a:lnRef idx="2">
                            <a:schemeClr val="accent1"/>
                          </a:lnRef>
                          <a:fillRef idx="0">
                            <a:schemeClr val="accent1"/>
                          </a:fillRef>
                          <a:effectRef idx="1">
                            <a:schemeClr val="accent1"/>
                          </a:effectRef>
                          <a:fontRef idx="minor">
                            <a:schemeClr val="tx1"/>
                          </a:fontRef>
                        </wps:style>
                        <wps:bodyPr/>
                      </wps:wsp>
                      <wps:wsp>
                        <wps:cNvPr id="119" name="直線コネクタ 119"/>
                        <wps:cNvCnPr/>
                        <wps:spPr>
                          <a:xfrm>
                            <a:off x="0" y="331470"/>
                            <a:ext cx="519545" cy="0"/>
                          </a:xfrm>
                          <a:prstGeom prst="line">
                            <a:avLst/>
                          </a:prstGeom>
                          <a:ln>
                            <a:solidFill>
                              <a:srgbClr val="7F7F7F"/>
                            </a:solidFill>
                            <a:headEnd type="none"/>
                            <a:tailEnd type="arrow"/>
                          </a:ln>
                          <a:effectLst/>
                        </wps:spPr>
                        <wps:style>
                          <a:lnRef idx="2">
                            <a:schemeClr val="accent1"/>
                          </a:lnRef>
                          <a:fillRef idx="0">
                            <a:schemeClr val="accent1"/>
                          </a:fillRef>
                          <a:effectRef idx="1">
                            <a:schemeClr val="accent1"/>
                          </a:effectRef>
                          <a:fontRef idx="minor">
                            <a:schemeClr val="tx1"/>
                          </a:fontRef>
                        </wps:style>
                        <wps:bodyPr/>
                      </wps:wsp>
                      <wps:wsp>
                        <wps:cNvPr id="120" name="直線コネクタ 120"/>
                        <wps:cNvCnPr/>
                        <wps:spPr>
                          <a:xfrm>
                            <a:off x="24130" y="1333500"/>
                            <a:ext cx="924791" cy="0"/>
                          </a:xfrm>
                          <a:prstGeom prst="line">
                            <a:avLst/>
                          </a:prstGeom>
                          <a:ln>
                            <a:solidFill>
                              <a:srgbClr val="7F7F7F"/>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B87E8B2" id="グループ化 4102" o:spid="_x0000_s1026" style="position:absolute;left:0;text-align:left;margin-left:81.25pt;margin-top:33.9pt;width:129.7pt;height:106.1pt;z-index:251666432" coordsize="16471,1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">
                <v:line id="直線コネクタ 115" o:spid="_x0000_s1027" style="position:absolute;visibility:visible;mso-wrap-style:square" from="16446,0" to="16446,1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wMXsEAAADcAAAADwAAAGRycy9kb3ducmV2LnhtbERP24rCMBB9X/Afwgj7pqmCItUoKiq7&#10;iLCrfsDQjG2xmdQkatevN4Kwb3M415nMGlOJGzlfWlbQ6yYgiDOrS84VHA/rzgiED8gaK8uk4I88&#10;zKatjwmm2t75l277kIsYwj5FBUUIdSqlzwoy6Lu2Jo7cyTqDIUKXS+3wHsNNJftJMpQGS44NBda0&#10;LCg7769Gwfmy2uQLt/1xj8X3KNSWd3LOSn22m/kYRKAm/Ivf7i8d5/cG8HomXiCnT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nAxewQAAANwAAAAPAAAAAAAAAAAAAAAA&#10;AKECAABkcnMvZG93bnJldi54bWxQSwUGAAAAAAQABAD5AAAAjwMAAAAA&#10;" strokecolor="#7f7f7f" strokeweight="1pt">
                  <v:stroke joinstyle="miter"/>
                </v:line>
                <v:line id="直線コネクタ 116" o:spid="_x0000_s1028" style="position:absolute;visibility:visible;mso-wrap-style:square" from="16446,5041" to="16446,6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6SKcEAAADcAAAADwAAAGRycy9kb3ducmV2LnhtbERPzYrCMBC+C75DGGFvmupBpBpFRWVl&#10;WdDqAwzN2BabSU2i1n36zcKCt/n4fme2aE0tHuR8ZVnBcJCAIM6trrhQcD5t+xMQPiBrrC2Tghd5&#10;WMy7nRmm2j75SI8sFCKGsE9RQRlCk0rp85IM+oFtiCN3sc5giNAVUjt8xnBTy1GSjKXBimNDiQ2t&#10;S8qv2d0ouN42u2Llvg7uZ7WfhMbyt1yyUh+9djkFEagNb/G/+1PH+cMx/D0TL5Dz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TpIpwQAAANwAAAAPAAAAAAAAAAAAAAAA&#10;AKECAABkcnMvZG93bnJldi54bWxQSwUGAAAAAAQABAD5AAAAjwMAAAAA&#10;" strokecolor="#7f7f7f" strokeweight="1pt">
                  <v:stroke joinstyle="miter"/>
                </v:line>
                <v:line id="直線コネクタ 117" o:spid="_x0000_s1029" style="position:absolute;visibility:visible;mso-wrap-style:square" from="16471,10121" to="16471,11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I3ssEAAADcAAAADwAAAGRycy9kb3ducmV2LnhtbERPzYrCMBC+L/gOYYS9aaoHlWoUFZVd&#10;RNhVH2BoxrbYTGoStevTG0HY23x8vzOZNaYSN3K+tKyg101AEGdWl5wrOB7WnREIH5A1VpZJwR95&#10;mE1bHxNMtb3zL932IRcxhH2KCooQ6lRKnxVk0HdtTRy5k3UGQ4Qul9rhPYabSvaTZCANlhwbCqxp&#10;WVB23l+NgvNltckXbvvjHovvUagt7+SclfpsN/MxiEBN+Be/3V86zu8N4fVMvEB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AjeywQAAANwAAAAPAAAAAAAAAAAAAAAA&#10;AKECAABkcnMvZG93bnJldi54bWxQSwUGAAAAAAQABAD5AAAAjwMAAAAA&#10;" strokecolor="#7f7f7f" strokeweight="1pt">
                  <v:stroke joinstyle="miter"/>
                </v:line>
                <v:line id="直線コネクタ 118" o:spid="_x0000_s1030" style="position:absolute;visibility:visible;mso-wrap-style:square" from="120,3314" to="120,134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2jwMUAAADcAAAADwAAAGRycy9kb3ducmV2LnhtbESPQWvCQBCF70L/wzKF3nSjhyKpa4hS&#10;S4sIrfoDhuyYBLOz6e5W0/565yD0NsN78943i2JwnbpQiK1nA9NJBoq48rbl2sDxsBnPQcWEbLHz&#10;TAZ+KUKxfBgtMLf+yl902adaSQjHHA00KfW51rFqyGGc+J5YtJMPDpOsodY24FXCXadnWfasHbYs&#10;DQ32tG6oOu9/nIHz9+tbvQrbz/C3+pin3vNOl2zM0+NQvoBKNKR/8/363Qr+VGjlGZlAL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2jwMUAAADcAAAADwAAAAAAAAAA&#10;AAAAAAChAgAAZHJzL2Rvd25yZXYueG1sUEsFBgAAAAAEAAQA+QAAAJMDAAAAAA==&#10;" strokecolor="#7f7f7f" strokeweight="1pt">
                  <v:stroke joinstyle="miter"/>
                </v:line>
                <v:line id="直線コネクタ 119" o:spid="_x0000_s1031" style="position:absolute;visibility:visible;mso-wrap-style:square" from="0,3314" to="5195,3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mC1cMAAADcAAAADwAAAGRycy9kb3ducmV2LnhtbERPS2sCMRC+C/0PYQreNLsKRVejFLHU&#10;Q2l99NLbkIy7SzeTdRM1/ntTKHibj+8582W0jbhQ52vHCvJhBoJYO1NzqeD78DaYgPAB2WDjmBTc&#10;yMNy8dSbY2HclXd02YdSpBD2BSqoQmgLKb2uyKIfupY4cUfXWQwJdqU0HV5TuG3kKMtepMWaU0OF&#10;La0q0r/7s1Ugf07v20lcx1zX0093/tLj8fZDqf5zfJ2BCBTDQ/zv3pg0P5/C3zPpAr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JgtXDAAAA3AAAAA8AAAAAAAAAAAAA&#10;AAAAoQIAAGRycy9kb3ducmV2LnhtbFBLBQYAAAAABAAEAPkAAACRAwAAAAA=&#10;" strokecolor="#7f7f7f" strokeweight="1pt">
                  <v:stroke endarrow="open" joinstyle="miter"/>
                </v:line>
                <v:line id="直線コネクタ 120" o:spid="_x0000_s1032" style="position:absolute;visibility:visible;mso-wrap-style:square" from="241,13335" to="9489,133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dle8UAAADcAAAADwAAAGRycy9kb3ducmV2LnhtbESPQWvCQBCF7wX/wzKCt7rRg0jqGmKx&#10;opRCa/sDhuw0CWZn091Vo7++cyj0NsN78943q2JwnbpQiK1nA7NpBoq48rbl2sDX58vjElRMyBY7&#10;z2TgRhGK9ehhhbn1V/6gyzHVSkI45migSanPtY5VQw7j1PfEon374DDJGmptA14l3HV6nmUL7bBl&#10;aWiwp+eGqtPx7Aycfra7ehNe38N9c1im3vObLtmYyXgon0AlGtK/+e96bwV/Lv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4dle8UAAADcAAAADwAAAAAAAAAA&#10;AAAAAAChAgAAZHJzL2Rvd25yZXYueG1sUEsFBgAAAAAEAAQA+QAAAJMDAAAAAA==&#10;" strokecolor="#7f7f7f" strokeweight="1pt">
                  <v:stroke joinstyle="miter"/>
                </v:line>
              </v:group>
            </w:pict>
          </mc:Fallback>
        </mc:AlternateContent>
      </w:r>
      <w:r>
        <w:rPr>
          <w:noProof/>
        </w:rPr>
        <mc:AlternateContent>
          <mc:Choice Requires="wps">
            <w:drawing>
              <wp:inline distT="0" distB="0" distL="0" distR="0">
                <wp:extent cx="1714500" cy="381000"/>
                <wp:effectExtent l="9525" t="9525" r="9525" b="9525"/>
                <wp:docPr id="4101" name="正方形/長方形 4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0" cy="381000"/>
                        </a:xfrm>
                        <a:prstGeom prst="rect">
                          <a:avLst/>
                        </a:prstGeom>
                        <a:noFill/>
                        <a:ln w="9525">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B0907" w:rsidRDefault="00BB0907" w:rsidP="00DF6358">
                            <w:pPr>
                              <w:jc w:val="center"/>
                              <w:rPr>
                                <w:color w:val="000000" w:themeColor="text1"/>
                              </w:rPr>
                            </w:pPr>
                            <w:r>
                              <w:rPr>
                                <w:color w:val="000000" w:themeColor="text1"/>
                              </w:rPr>
                              <w:t>START</w:t>
                            </w:r>
                          </w:p>
                        </w:txbxContent>
                      </wps:txbx>
                      <wps:bodyPr rot="0" vert="horz" wrap="square" lIns="91440" tIns="45720" rIns="91440" bIns="45720" anchor="ctr" anchorCtr="0" upright="1">
                        <a:noAutofit/>
                      </wps:bodyPr>
                    </wps:wsp>
                  </a:graphicData>
                </a:graphic>
              </wp:inline>
            </w:drawing>
          </mc:Choice>
          <mc:Fallback>
            <w:pict>
              <v:rect id="正方形/長方形 4101" o:spid="_x0000_s1040" style="width:135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" filled="f" strokecolor="gray [1629]">
                <v:textbox>
                  <w:txbxContent>
                    <w:p w:rsidR="00BB0907" w:rsidRDefault="00BB0907" w:rsidP="00DF6358">
                      <w:pPr>
                        <w:jc w:val="center"/>
                        <w:rPr>
                          <w:color w:val="000000" w:themeColor="text1"/>
                        </w:rPr>
                      </w:pPr>
                      <w:r>
                        <w:rPr>
                          <w:color w:val="000000" w:themeColor="text1"/>
                        </w:rPr>
                        <w:t>START</w:t>
                      </w:r>
                    </w:p>
                  </w:txbxContent>
                </v:textbox>
                <w10:anchorlock/>
              </v:rect>
            </w:pict>
          </mc:Fallback>
        </mc:AlternateContent>
      </w:r>
    </w:p>
    <w:p w:rsidR="00DF6358" w:rsidRDefault="00DF6358" w:rsidP="00DF6358">
      <w:pPr>
        <w:widowControl/>
        <w:jc w:val="center"/>
        <w:rPr>
          <w:b/>
        </w:rPr>
      </w:pPr>
      <w:r>
        <w:rPr>
          <w:noProof/>
        </w:rPr>
        <mc:AlternateContent>
          <mc:Choice Requires="wps">
            <w:drawing>
              <wp:inline distT="0" distB="0" distL="0" distR="0">
                <wp:extent cx="2250440" cy="381000"/>
                <wp:effectExtent l="9525" t="9525" r="6985" b="9525"/>
                <wp:docPr id="4100" name="正方形/長方形 4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0440" cy="381000"/>
                        </a:xfrm>
                        <a:prstGeom prst="rect">
                          <a:avLst/>
                        </a:prstGeom>
                        <a:noFill/>
                        <a:ln w="9525">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B0907" w:rsidRDefault="00BB0907" w:rsidP="00DF6358">
                            <w:pPr>
                              <w:jc w:val="center"/>
                              <w:rPr>
                                <w:color w:val="000000" w:themeColor="text1"/>
                              </w:rPr>
                            </w:pPr>
                            <w:r>
                              <w:rPr>
                                <w:rFonts w:hint="eastAsia"/>
                                <w:b/>
                                <w:color w:val="000000" w:themeColor="text1"/>
                              </w:rPr>
                              <w:t>課題表示部で課題を見る</w:t>
                            </w:r>
                          </w:p>
                        </w:txbxContent>
                      </wps:txbx>
                      <wps:bodyPr rot="0" vert="horz" wrap="square" lIns="91440" tIns="45720" rIns="91440" bIns="45720" anchor="ctr" anchorCtr="0" upright="1">
                        <a:noAutofit/>
                      </wps:bodyPr>
                    </wps:wsp>
                  </a:graphicData>
                </a:graphic>
              </wp:inline>
            </w:drawing>
          </mc:Choice>
          <mc:Fallback>
            <w:pict>
              <v:rect id="正方形/長方形 4100" o:spid="_x0000_s1041" style="width:177.2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" filled="f" strokecolor="gray [1629]">
                <v:textbox>
                  <w:txbxContent>
                    <w:p w:rsidR="00BB0907" w:rsidRDefault="00BB0907" w:rsidP="00DF6358">
                      <w:pPr>
                        <w:jc w:val="center"/>
                        <w:rPr>
                          <w:color w:val="000000" w:themeColor="text1"/>
                        </w:rPr>
                      </w:pPr>
                      <w:r>
                        <w:rPr>
                          <w:rFonts w:hint="eastAsia"/>
                          <w:b/>
                          <w:color w:val="000000" w:themeColor="text1"/>
                        </w:rPr>
                        <w:t>課題表示部で課題を見る</w:t>
                      </w:r>
                    </w:p>
                  </w:txbxContent>
                </v:textbox>
                <w10:anchorlock/>
              </v:rect>
            </w:pict>
          </mc:Fallback>
        </mc:AlternateContent>
      </w:r>
    </w:p>
    <w:p w:rsidR="00DF6358" w:rsidRDefault="00DF6358" w:rsidP="00DF6358">
      <w:pPr>
        <w:widowControl/>
        <w:jc w:val="center"/>
        <w:rPr>
          <w:b/>
        </w:rPr>
      </w:pPr>
      <w:r>
        <w:rPr>
          <w:noProof/>
        </w:rPr>
        <mc:AlternateContent>
          <mc:Choice Requires="wps">
            <w:drawing>
              <wp:inline distT="0" distB="0" distL="0" distR="0">
                <wp:extent cx="2609215" cy="381000"/>
                <wp:effectExtent l="9525" t="9525" r="10160" b="9525"/>
                <wp:docPr id="4099" name="正方形/長方形 40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9215" cy="381000"/>
                        </a:xfrm>
                        <a:prstGeom prst="rect">
                          <a:avLst/>
                        </a:prstGeom>
                        <a:noFill/>
                        <a:ln w="9525">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B0907" w:rsidRDefault="00BB0907" w:rsidP="00DF6358">
                            <w:pPr>
                              <w:jc w:val="center"/>
                              <w:rPr>
                                <w:b/>
                                <w:color w:val="000000" w:themeColor="text1"/>
                              </w:rPr>
                            </w:pPr>
                            <w:r>
                              <w:rPr>
                                <w:rFonts w:hint="eastAsia"/>
                                <w:b/>
                                <w:color w:val="000000" w:themeColor="text1"/>
                              </w:rPr>
                              <w:t>操作ボタン部からボタンを押す</w:t>
                            </w:r>
                          </w:p>
                        </w:txbxContent>
                      </wps:txbx>
                      <wps:bodyPr rot="0" vert="horz" wrap="square" lIns="91440" tIns="45720" rIns="91440" bIns="45720" anchor="ctr" anchorCtr="0" upright="1">
                        <a:noAutofit/>
                      </wps:bodyPr>
                    </wps:wsp>
                  </a:graphicData>
                </a:graphic>
              </wp:inline>
            </w:drawing>
          </mc:Choice>
          <mc:Fallback>
            <w:pict>
              <v:rect id="正方形/長方形 4099" o:spid="_x0000_s1042" style="width:205.45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" filled="f" strokecolor="gray [1629]">
                <v:textbox>
                  <w:txbxContent>
                    <w:p w:rsidR="00BB0907" w:rsidRDefault="00BB0907" w:rsidP="00DF6358">
                      <w:pPr>
                        <w:jc w:val="center"/>
                        <w:rPr>
                          <w:b/>
                          <w:color w:val="000000" w:themeColor="text1"/>
                        </w:rPr>
                      </w:pPr>
                      <w:r>
                        <w:rPr>
                          <w:rFonts w:hint="eastAsia"/>
                          <w:b/>
                          <w:color w:val="000000" w:themeColor="text1"/>
                        </w:rPr>
                        <w:t>操作ボタン部からボタンを押す</w:t>
                      </w:r>
                    </w:p>
                  </w:txbxContent>
                </v:textbox>
                <w10:anchorlock/>
              </v:rect>
            </w:pict>
          </mc:Fallback>
        </mc:AlternateContent>
      </w:r>
    </w:p>
    <w:p w:rsidR="00DF6358" w:rsidRDefault="00DF6358" w:rsidP="00DF6358">
      <w:pPr>
        <w:widowControl/>
        <w:jc w:val="center"/>
        <w:rPr>
          <w:b/>
        </w:rPr>
      </w:pPr>
      <w:r>
        <w:rPr>
          <w:noProof/>
        </w:rPr>
        <mc:AlternateContent>
          <mc:Choice Requires="wps">
            <w:drawing>
              <wp:inline distT="0" distB="0" distL="0" distR="0">
                <wp:extent cx="1374140" cy="381000"/>
                <wp:effectExtent l="9525" t="9525" r="6985" b="9525"/>
                <wp:docPr id="4097" name="正方形/長方形 4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4140" cy="381000"/>
                        </a:xfrm>
                        <a:prstGeom prst="rect">
                          <a:avLst/>
                        </a:prstGeom>
                        <a:noFill/>
                        <a:ln w="9525">
                          <a:solidFill>
                            <a:schemeClr val="tx1">
                              <a:lumMod val="50000"/>
                              <a:lumOff val="5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BB0907" w:rsidRDefault="00BB0907" w:rsidP="00DF6358">
                            <w:pPr>
                              <w:jc w:val="center"/>
                              <w:rPr>
                                <w:b/>
                                <w:color w:val="000000" w:themeColor="text1"/>
                              </w:rPr>
                            </w:pPr>
                            <w:r>
                              <w:rPr>
                                <w:rFonts w:hint="eastAsia"/>
                                <w:b/>
                                <w:color w:val="000000" w:themeColor="text1"/>
                              </w:rPr>
                              <w:t>問題が変わる</w:t>
                            </w:r>
                          </w:p>
                        </w:txbxContent>
                      </wps:txbx>
                      <wps:bodyPr rot="0" vert="horz" wrap="square" lIns="91440" tIns="45720" rIns="91440" bIns="45720" anchor="ctr" anchorCtr="0" upright="1">
                        <a:noAutofit/>
                      </wps:bodyPr>
                    </wps:wsp>
                  </a:graphicData>
                </a:graphic>
              </wp:inline>
            </w:drawing>
          </mc:Choice>
          <mc:Fallback>
            <w:pict>
              <v:rect id="正方形/長方形 4097" o:spid="_x0000_s1043" style="width:108.2pt;height:3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" filled="f" strokecolor="gray [1629]">
                <v:textbox>
                  <w:txbxContent>
                    <w:p w:rsidR="00BB0907" w:rsidRDefault="00BB0907" w:rsidP="00DF6358">
                      <w:pPr>
                        <w:jc w:val="center"/>
                        <w:rPr>
                          <w:b/>
                          <w:color w:val="000000" w:themeColor="text1"/>
                        </w:rPr>
                      </w:pPr>
                      <w:r>
                        <w:rPr>
                          <w:rFonts w:hint="eastAsia"/>
                          <w:b/>
                          <w:color w:val="000000" w:themeColor="text1"/>
                        </w:rPr>
                        <w:t>問題が変わる</w:t>
                      </w:r>
                    </w:p>
                  </w:txbxContent>
                </v:textbox>
                <w10:anchorlock/>
              </v:rect>
            </w:pict>
          </mc:Fallback>
        </mc:AlternateContent>
      </w:r>
    </w:p>
    <w:p w:rsidR="00DF6358" w:rsidRDefault="00DF6358" w:rsidP="00DF6358">
      <w:pPr>
        <w:widowControl/>
        <w:jc w:val="center"/>
        <w:rPr>
          <w:b/>
        </w:rPr>
      </w:pPr>
    </w:p>
    <w:p w:rsidR="00DF6358" w:rsidRDefault="00DF6358" w:rsidP="00DF6358">
      <w:pPr>
        <w:widowControl/>
        <w:jc w:val="center"/>
      </w:pPr>
      <w:r>
        <w:rPr>
          <w:rFonts w:hint="eastAsia"/>
        </w:rPr>
        <w:t>図</w:t>
      </w:r>
      <w:r>
        <w:t>4.2</w:t>
      </w:r>
      <w:r>
        <w:rPr>
          <w:rFonts w:hint="eastAsia"/>
        </w:rPr>
        <w:t xml:space="preserve">　課題インタフェースでの一連のインタラクション</w:t>
      </w:r>
    </w:p>
    <w:p w:rsidR="00DF6358" w:rsidRDefault="00DF6358" w:rsidP="00DF6358">
      <w:pPr>
        <w:widowControl/>
        <w:jc w:val="center"/>
        <w:rPr>
          <w:b/>
        </w:rPr>
      </w:pPr>
    </w:p>
    <w:p w:rsidR="00DF6358" w:rsidRDefault="00DF6358" w:rsidP="003620DA">
      <w:pPr>
        <w:widowControl/>
        <w:ind w:firstLineChars="118" w:firstLine="283"/>
        <w:jc w:val="left"/>
      </w:pPr>
      <w:r>
        <w:rPr>
          <w:rFonts w:hint="eastAsia"/>
        </w:rPr>
        <w:lastRenderedPageBreak/>
        <w:t>以下，思考および探索の特徴量抽出インタフェースについて以下に詳細を述べる．</w:t>
      </w:r>
    </w:p>
    <w:p w:rsidR="00DF6358" w:rsidRDefault="00DF6358" w:rsidP="00DF6358">
      <w:pPr>
        <w:rPr>
          <w:b/>
        </w:rPr>
      </w:pPr>
    </w:p>
    <w:p w:rsidR="00DF6358" w:rsidRDefault="00DF6358" w:rsidP="00DF6358">
      <w:pPr>
        <w:jc w:val="center"/>
        <w:rPr>
          <w:b/>
        </w:rPr>
      </w:pPr>
      <w:r>
        <w:rPr>
          <w:rFonts w:hint="eastAsia"/>
          <w:b/>
        </w:rPr>
        <w:t>表</w:t>
      </w:r>
      <w:r>
        <w:rPr>
          <w:b/>
        </w:rPr>
        <w:t>4.2</w:t>
      </w:r>
      <w:r>
        <w:rPr>
          <w:rFonts w:hint="eastAsia"/>
          <w:b/>
        </w:rPr>
        <w:t xml:space="preserve">　特徴抽出インタフェース</w:t>
      </w:r>
    </w:p>
    <w:tbl>
      <w:tblPr>
        <w:tblStyle w:val="a6"/>
        <w:tblW w:w="0" w:type="auto"/>
        <w:jc w:val="center"/>
        <w:tblLook w:val="04A0" w:firstRow="1" w:lastRow="0" w:firstColumn="1" w:lastColumn="0" w:noHBand="0" w:noVBand="1"/>
      </w:tblPr>
      <w:tblGrid>
        <w:gridCol w:w="4143"/>
        <w:gridCol w:w="1970"/>
        <w:gridCol w:w="2184"/>
      </w:tblGrid>
      <w:tr w:rsidR="00DF6358" w:rsidTr="00DF6358">
        <w:trPr>
          <w:jc w:val="center"/>
        </w:trPr>
        <w:tc>
          <w:tcPr>
            <w:tcW w:w="4143" w:type="dxa"/>
            <w:tcBorders>
              <w:top w:val="single" w:sz="4" w:space="0" w:color="auto"/>
              <w:left w:val="nil"/>
              <w:bottom w:val="single" w:sz="4" w:space="0" w:color="auto"/>
              <w:right w:val="single" w:sz="4" w:space="0" w:color="auto"/>
            </w:tcBorders>
          </w:tcPr>
          <w:p w:rsidR="00DF6358" w:rsidRDefault="00DF6358">
            <w:pPr>
              <w:jc w:val="center"/>
            </w:pPr>
          </w:p>
        </w:tc>
        <w:tc>
          <w:tcPr>
            <w:tcW w:w="1970" w:type="dxa"/>
            <w:tcBorders>
              <w:top w:val="single" w:sz="4" w:space="0" w:color="auto"/>
              <w:left w:val="single" w:sz="4" w:space="0" w:color="auto"/>
              <w:bottom w:val="single" w:sz="4" w:space="0" w:color="auto"/>
              <w:right w:val="single" w:sz="4" w:space="0" w:color="auto"/>
            </w:tcBorders>
            <w:hideMark/>
          </w:tcPr>
          <w:p w:rsidR="00DF6358" w:rsidRDefault="00DF6358">
            <w:pPr>
              <w:jc w:val="center"/>
            </w:pPr>
            <w:r>
              <w:rPr>
                <w:rFonts w:ascii="ＭＳ 明朝" w:hAnsi="ＭＳ 明朝" w:cs="ＭＳ 明朝"/>
              </w:rPr>
              <w:t>課題表示</w:t>
            </w:r>
            <w:r>
              <w:rPr>
                <w:rFonts w:hint="eastAsia"/>
              </w:rPr>
              <w:t>部</w:t>
            </w:r>
          </w:p>
        </w:tc>
        <w:tc>
          <w:tcPr>
            <w:tcW w:w="2184" w:type="dxa"/>
            <w:tcBorders>
              <w:top w:val="single" w:sz="4" w:space="0" w:color="auto"/>
              <w:left w:val="single" w:sz="4" w:space="0" w:color="auto"/>
              <w:bottom w:val="single" w:sz="4" w:space="0" w:color="auto"/>
              <w:right w:val="nil"/>
            </w:tcBorders>
            <w:hideMark/>
          </w:tcPr>
          <w:p w:rsidR="00DF6358" w:rsidRDefault="00DF6358">
            <w:pPr>
              <w:jc w:val="center"/>
            </w:pPr>
            <w:r>
              <w:rPr>
                <w:rFonts w:ascii="ＭＳ 明朝" w:eastAsia="ＭＳ 明朝" w:hAnsi="ＭＳ 明朝" w:cs="ＭＳ 明朝" w:hint="eastAsia"/>
              </w:rPr>
              <w:t>操作ボタン</w:t>
            </w:r>
            <w:r>
              <w:rPr>
                <w:rFonts w:hint="eastAsia"/>
              </w:rPr>
              <w:t>部</w:t>
            </w:r>
          </w:p>
        </w:tc>
      </w:tr>
      <w:tr w:rsidR="00DF6358" w:rsidTr="00DF6358">
        <w:trPr>
          <w:trHeight w:val="810"/>
          <w:jc w:val="center"/>
        </w:trPr>
        <w:tc>
          <w:tcPr>
            <w:tcW w:w="4143" w:type="dxa"/>
            <w:tcBorders>
              <w:top w:val="single" w:sz="4" w:space="0" w:color="auto"/>
              <w:left w:val="nil"/>
              <w:bottom w:val="single" w:sz="4" w:space="0" w:color="auto"/>
              <w:right w:val="single" w:sz="4" w:space="0" w:color="auto"/>
            </w:tcBorders>
            <w:hideMark/>
          </w:tcPr>
          <w:p w:rsidR="00DF6358" w:rsidRDefault="00DF6358">
            <w:pPr>
              <w:jc w:val="center"/>
            </w:pPr>
            <w:r>
              <w:rPr>
                <w:rFonts w:ascii="ＭＳ 明朝" w:hAnsi="ＭＳ 明朝" w:cs="ＭＳ 明朝"/>
              </w:rPr>
              <w:t>思考特徴量抽出インタフェー</w:t>
            </w:r>
            <w:r>
              <w:rPr>
                <w:rFonts w:hint="eastAsia"/>
              </w:rPr>
              <w:t>ス</w:t>
            </w:r>
          </w:p>
          <w:p w:rsidR="00DF6358" w:rsidRDefault="00DF6358">
            <w:pPr>
              <w:jc w:val="center"/>
            </w:pPr>
            <w:r>
              <w:rPr>
                <w:rFonts w:ascii="ＭＳ 明朝" w:eastAsia="ＭＳ 明朝" w:hAnsi="ＭＳ 明朝" w:cs="ＭＳ 明朝" w:hint="eastAsia"/>
              </w:rPr>
              <w:t>探索特徴量抽出インタフェー</w:t>
            </w:r>
            <w:r>
              <w:rPr>
                <w:rFonts w:hint="eastAsia"/>
              </w:rPr>
              <w:t>ス</w:t>
            </w:r>
          </w:p>
        </w:tc>
        <w:tc>
          <w:tcPr>
            <w:tcW w:w="1970" w:type="dxa"/>
            <w:tcBorders>
              <w:top w:val="single" w:sz="4" w:space="0" w:color="auto"/>
              <w:left w:val="single" w:sz="4" w:space="0" w:color="auto"/>
              <w:bottom w:val="single" w:sz="4" w:space="0" w:color="auto"/>
              <w:right w:val="single" w:sz="4" w:space="0" w:color="auto"/>
            </w:tcBorders>
            <w:hideMark/>
          </w:tcPr>
          <w:p w:rsidR="00DF6358" w:rsidRDefault="00DF6358">
            <w:pPr>
              <w:jc w:val="center"/>
            </w:pPr>
            <w:r>
              <w:rPr>
                <w:rFonts w:ascii="ＭＳ 明朝" w:eastAsia="ＭＳ 明朝" w:hAnsi="ＭＳ 明朝" w:cs="ＭＳ 明朝" w:hint="eastAsia"/>
              </w:rPr>
              <w:t>加減の計</w:t>
            </w:r>
            <w:r>
              <w:rPr>
                <w:rFonts w:hint="eastAsia"/>
              </w:rPr>
              <w:t>算</w:t>
            </w:r>
          </w:p>
          <w:p w:rsidR="00DF6358" w:rsidRDefault="00DF6358">
            <w:pPr>
              <w:jc w:val="center"/>
            </w:pPr>
            <w:r>
              <w:rPr>
                <w:rFonts w:ascii="ＭＳ 明朝" w:eastAsia="ＭＳ 明朝" w:hAnsi="ＭＳ 明朝" w:cs="ＭＳ 明朝" w:hint="eastAsia"/>
              </w:rPr>
              <w:t>乱数表</w:t>
            </w:r>
            <w:r>
              <w:rPr>
                <w:rFonts w:hint="eastAsia"/>
              </w:rPr>
              <w:t>示</w:t>
            </w:r>
          </w:p>
        </w:tc>
        <w:tc>
          <w:tcPr>
            <w:tcW w:w="2184" w:type="dxa"/>
            <w:tcBorders>
              <w:top w:val="single" w:sz="4" w:space="0" w:color="auto"/>
              <w:left w:val="single" w:sz="4" w:space="0" w:color="auto"/>
              <w:bottom w:val="single" w:sz="4" w:space="0" w:color="auto"/>
              <w:right w:val="nil"/>
            </w:tcBorders>
            <w:hideMark/>
          </w:tcPr>
          <w:p w:rsidR="00DF6358" w:rsidRDefault="00DF6358">
            <w:pPr>
              <w:jc w:val="center"/>
            </w:pPr>
            <w:r>
              <w:t>1-50</w:t>
            </w:r>
            <w:r>
              <w:rPr>
                <w:rFonts w:ascii="ＭＳ 明朝" w:eastAsia="ＭＳ 明朝" w:hAnsi="ＭＳ 明朝" w:cs="ＭＳ 明朝" w:hint="eastAsia"/>
              </w:rPr>
              <w:t>の順</w:t>
            </w:r>
            <w:r>
              <w:rPr>
                <w:rFonts w:hint="eastAsia"/>
              </w:rPr>
              <w:t>列</w:t>
            </w:r>
          </w:p>
          <w:p w:rsidR="00DF6358" w:rsidRDefault="00DF6358">
            <w:pPr>
              <w:jc w:val="center"/>
            </w:pPr>
            <w:r>
              <w:rPr>
                <w:rFonts w:ascii="ＭＳ 明朝" w:eastAsia="ＭＳ 明朝" w:hAnsi="ＭＳ 明朝" w:cs="ＭＳ 明朝" w:hint="eastAsia"/>
              </w:rPr>
              <w:t>ランダム配</w:t>
            </w:r>
            <w:r>
              <w:rPr>
                <w:rFonts w:hint="eastAsia"/>
              </w:rPr>
              <w:t>列</w:t>
            </w:r>
          </w:p>
        </w:tc>
      </w:tr>
    </w:tbl>
    <w:p w:rsidR="00DF6358" w:rsidRDefault="00DF6358" w:rsidP="00DF6358">
      <w:pPr>
        <w:rPr>
          <w:b/>
        </w:rPr>
      </w:pPr>
    </w:p>
    <w:p w:rsidR="00DF6358" w:rsidRDefault="00DF6358" w:rsidP="00DF6358">
      <w:pPr>
        <w:widowControl/>
        <w:jc w:val="left"/>
        <w:rPr>
          <w:b/>
        </w:rPr>
      </w:pPr>
      <w:r>
        <w:rPr>
          <w:rFonts w:hint="eastAsia"/>
          <w:b/>
        </w:rPr>
        <w:t>ⅰ．</w:t>
      </w:r>
      <w:r>
        <w:rPr>
          <w:rFonts w:hint="eastAsia"/>
          <w:b/>
          <w:u w:val="single"/>
        </w:rPr>
        <w:t>思考特徴量抽出インタフェース</w:t>
      </w:r>
    </w:p>
    <w:p w:rsidR="00DF6358" w:rsidRDefault="00DF6358" w:rsidP="00DF6358">
      <w:pPr>
        <w:widowControl/>
        <w:jc w:val="left"/>
        <w:rPr>
          <w:b/>
        </w:rPr>
      </w:pPr>
    </w:p>
    <w:p w:rsidR="00DF6358" w:rsidRDefault="00DF6358" w:rsidP="00DF6358">
      <w:pPr>
        <w:jc w:val="center"/>
        <w:rPr>
          <w:b/>
        </w:rPr>
      </w:pPr>
      <w:r>
        <w:rPr>
          <w:b/>
          <w:noProof/>
        </w:rPr>
        <w:drawing>
          <wp:inline distT="0" distB="0" distL="0" distR="0">
            <wp:extent cx="5036185" cy="3302635"/>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1"/>
                    <pic:cNvPicPr>
                      <a:picLocks noChangeAspect="1" noChangeArrowheads="1"/>
                    </pic:cNvPicPr>
                  </pic:nvPicPr>
                  <pic:blipFill>
                    <a:blip r:embed="rId76">
                      <a:extLst>
                        <a:ext uri="{28A0092B-C50C-407E-A947-70E740481C1C}">
                          <a14:useLocalDpi xmlns:a14="http://schemas.microsoft.com/office/drawing/2010/main" val="0"/>
                        </a:ext>
                      </a:extLst>
                    </a:blip>
                    <a:srcRect l="3552" t="723" r="3004" b="6633"/>
                    <a:stretch>
                      <a:fillRect/>
                    </a:stretch>
                  </pic:blipFill>
                  <pic:spPr bwMode="auto">
                    <a:xfrm>
                      <a:off x="0" y="0"/>
                      <a:ext cx="5036185" cy="3302635"/>
                    </a:xfrm>
                    <a:prstGeom prst="rect">
                      <a:avLst/>
                    </a:prstGeom>
                    <a:noFill/>
                    <a:ln>
                      <a:noFill/>
                    </a:ln>
                  </pic:spPr>
                </pic:pic>
              </a:graphicData>
            </a:graphic>
          </wp:inline>
        </w:drawing>
      </w:r>
    </w:p>
    <w:p w:rsidR="00DF6358" w:rsidRDefault="00DF6358" w:rsidP="00DF6358">
      <w:pPr>
        <w:jc w:val="center"/>
      </w:pPr>
      <w:r>
        <w:rPr>
          <w:rFonts w:hint="eastAsia"/>
        </w:rPr>
        <w:t>図</w:t>
      </w:r>
      <w:r>
        <w:t>4.3</w:t>
      </w:r>
      <w:r>
        <w:rPr>
          <w:rFonts w:hint="eastAsia"/>
        </w:rPr>
        <w:t xml:space="preserve">　思考特徴量抽出インタフェース</w:t>
      </w:r>
    </w:p>
    <w:p w:rsidR="00DF6358" w:rsidRDefault="00DF6358" w:rsidP="00DF6358">
      <w:pPr>
        <w:jc w:val="center"/>
        <w:rPr>
          <w:b/>
        </w:rPr>
      </w:pPr>
    </w:p>
    <w:p w:rsidR="00DF6358" w:rsidRDefault="00DF6358" w:rsidP="003620DA">
      <w:pPr>
        <w:ind w:firstLineChars="118" w:firstLine="283"/>
      </w:pPr>
      <w:r>
        <w:rPr>
          <w:rFonts w:hint="eastAsia"/>
        </w:rPr>
        <w:t>思考特徴抽出インタフェースは，基本動作の思考の要素を抽出するものである．図</w:t>
      </w:r>
      <w:r>
        <w:t>4.3</w:t>
      </w:r>
      <w:r>
        <w:rPr>
          <w:rFonts w:hint="eastAsia"/>
        </w:rPr>
        <w:t>に示すように，課題表示部にはユーザに考えさせるタスク（計算問題）を表示させることにより，思考の特徴を抽出する．計算問題は答えが</w:t>
      </w:r>
      <w:r>
        <w:t>1-50</w:t>
      </w:r>
      <w:r>
        <w:rPr>
          <w:rFonts w:hint="eastAsia"/>
        </w:rPr>
        <w:t>になるような</w:t>
      </w:r>
      <w:r>
        <w:t>3</w:t>
      </w:r>
      <w:r>
        <w:rPr>
          <w:rFonts w:hint="eastAsia"/>
        </w:rPr>
        <w:t>項の加減の計算とする．計算問題のタスクは毎回更新され，その都度ユーザには思考の特徴が現れると考えられる．操作ボタン部では，数字が１から順列に配置され，ボタンを探すといった探索の要素は含まれていない．</w:t>
      </w:r>
    </w:p>
    <w:p w:rsidR="00DF6358" w:rsidRDefault="00DF6358" w:rsidP="00DF6358">
      <w:pPr>
        <w:widowControl/>
        <w:jc w:val="left"/>
        <w:rPr>
          <w:b/>
        </w:rPr>
      </w:pPr>
      <w:r>
        <w:rPr>
          <w:rFonts w:hint="eastAsia"/>
          <w:b/>
        </w:rPr>
        <w:lastRenderedPageBreak/>
        <w:t>ⅱ．</w:t>
      </w:r>
      <w:r>
        <w:rPr>
          <w:rFonts w:hint="eastAsia"/>
          <w:b/>
          <w:u w:val="single"/>
        </w:rPr>
        <w:t>探索特徴量抽出インタフェース</w:t>
      </w:r>
    </w:p>
    <w:p w:rsidR="00DF6358" w:rsidRDefault="00DF6358" w:rsidP="00DF6358">
      <w:pPr>
        <w:jc w:val="left"/>
        <w:rPr>
          <w:b/>
        </w:rPr>
      </w:pPr>
    </w:p>
    <w:p w:rsidR="00DF6358" w:rsidRDefault="00DF6358" w:rsidP="00DF6358">
      <w:pPr>
        <w:jc w:val="center"/>
        <w:rPr>
          <w:b/>
        </w:rPr>
      </w:pPr>
      <w:r>
        <w:rPr>
          <w:b/>
          <w:noProof/>
        </w:rPr>
        <w:drawing>
          <wp:inline distT="0" distB="0" distL="0" distR="0">
            <wp:extent cx="5036185" cy="329565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6"/>
                    <pic:cNvPicPr>
                      <a:picLocks noChangeAspect="1" noChangeArrowheads="1"/>
                    </pic:cNvPicPr>
                  </pic:nvPicPr>
                  <pic:blipFill>
                    <a:blip r:embed="rId77">
                      <a:extLst>
                        <a:ext uri="{28A0092B-C50C-407E-A947-70E740481C1C}">
                          <a14:useLocalDpi xmlns:a14="http://schemas.microsoft.com/office/drawing/2010/main" val="0"/>
                        </a:ext>
                      </a:extLst>
                    </a:blip>
                    <a:srcRect l="977" t="-398" r="1312" b="3484"/>
                    <a:stretch>
                      <a:fillRect/>
                    </a:stretch>
                  </pic:blipFill>
                  <pic:spPr bwMode="auto">
                    <a:xfrm>
                      <a:off x="0" y="0"/>
                      <a:ext cx="5036185" cy="3295650"/>
                    </a:xfrm>
                    <a:prstGeom prst="rect">
                      <a:avLst/>
                    </a:prstGeom>
                    <a:noFill/>
                    <a:ln>
                      <a:noFill/>
                    </a:ln>
                  </pic:spPr>
                </pic:pic>
              </a:graphicData>
            </a:graphic>
          </wp:inline>
        </w:drawing>
      </w:r>
    </w:p>
    <w:p w:rsidR="00DF6358" w:rsidRDefault="00DF6358" w:rsidP="00DF6358">
      <w:pPr>
        <w:jc w:val="center"/>
      </w:pPr>
      <w:r>
        <w:rPr>
          <w:rFonts w:hint="eastAsia"/>
        </w:rPr>
        <w:t>図</w:t>
      </w:r>
      <w:r>
        <w:t>4.3</w:t>
      </w:r>
      <w:r>
        <w:rPr>
          <w:rFonts w:hint="eastAsia"/>
        </w:rPr>
        <w:t xml:space="preserve">　探索特徴量抽出インタフェース</w:t>
      </w:r>
    </w:p>
    <w:p w:rsidR="00DF6358" w:rsidRDefault="00DF6358" w:rsidP="00DF6358">
      <w:pPr>
        <w:jc w:val="center"/>
      </w:pPr>
    </w:p>
    <w:p w:rsidR="00DF6358" w:rsidRDefault="00DF6358" w:rsidP="003620DA">
      <w:pPr>
        <w:ind w:firstLineChars="118" w:firstLine="283"/>
      </w:pPr>
      <w:r>
        <w:rPr>
          <w:rFonts w:hint="eastAsia"/>
        </w:rPr>
        <w:t>探索特徴抽出インタフェースは，基本動作の探索の要素を抽出するものである．探索特徴抽出インタフェースにて，課題表示部の数値は</w:t>
      </w:r>
      <w:r>
        <w:t>1-50</w:t>
      </w:r>
      <w:r>
        <w:rPr>
          <w:rFonts w:hint="eastAsia"/>
        </w:rPr>
        <w:t>までの乱数が毎回ランダムに表示され，操作ボタン部は</w:t>
      </w:r>
      <w:r>
        <w:t>1-50</w:t>
      </w:r>
      <w:r>
        <w:rPr>
          <w:rFonts w:hint="eastAsia"/>
        </w:rPr>
        <w:t>までの乱数が毎回ランダムに配置される．被験者がボタンを探し出して押すたびに，表示される数値はランダムに変化する．</w:t>
      </w:r>
    </w:p>
    <w:p w:rsidR="00DF6358" w:rsidRDefault="00DF6358" w:rsidP="00DF6358">
      <w:pPr>
        <w:ind w:firstLineChars="54" w:firstLine="130"/>
        <w:jc w:val="left"/>
        <w:rPr>
          <w:b/>
        </w:rPr>
      </w:pPr>
    </w:p>
    <w:p w:rsidR="00DF6358" w:rsidRDefault="00DF6358" w:rsidP="00DF6358">
      <w:pPr>
        <w:jc w:val="left"/>
        <w:rPr>
          <w:b/>
          <w:u w:val="single"/>
        </w:rPr>
      </w:pPr>
      <w:r>
        <w:rPr>
          <w:rFonts w:hint="eastAsia"/>
          <w:b/>
        </w:rPr>
        <w:t>ⅲ．</w:t>
      </w:r>
      <w:r>
        <w:rPr>
          <w:rFonts w:hint="eastAsia"/>
          <w:b/>
          <w:u w:val="single"/>
        </w:rPr>
        <w:t>練習用基本課題インタフェース</w:t>
      </w:r>
    </w:p>
    <w:p w:rsidR="00DF6358" w:rsidRDefault="00DF6358" w:rsidP="003620DA">
      <w:pPr>
        <w:ind w:firstLineChars="118" w:firstLine="283"/>
      </w:pPr>
      <w:r>
        <w:rPr>
          <w:rFonts w:hint="eastAsia"/>
        </w:rPr>
        <w:t>練習用基本課題インタフェースは，実験前にインタフェースの操作方法について慣れさせる為に用いる．課題表示部の数値は</w:t>
      </w:r>
      <w:r>
        <w:t>1-50</w:t>
      </w:r>
      <w:r>
        <w:rPr>
          <w:rFonts w:hint="eastAsia"/>
        </w:rPr>
        <w:t>までの乱数が毎回ランダムに表示され，操作ボタン部は</w:t>
      </w:r>
      <w:r>
        <w:t>1-50</w:t>
      </w:r>
      <w:r>
        <w:rPr>
          <w:rFonts w:hint="eastAsia"/>
        </w:rPr>
        <w:t>までの数字が順列に配置されている．課題表示部を見てから操作ボタン部を押すといった動作の流れを覚えさせる為のインタフェースである．</w:t>
      </w:r>
    </w:p>
    <w:p w:rsidR="00DF6358" w:rsidRDefault="00DF6358" w:rsidP="00DF6358">
      <w:pPr>
        <w:pStyle w:val="a5"/>
        <w:ind w:leftChars="-2" w:left="-5"/>
        <w:rPr>
          <w:b/>
        </w:rPr>
      </w:pPr>
    </w:p>
    <w:p w:rsidR="00DF6358" w:rsidRDefault="00DF6358" w:rsidP="00DF6358">
      <w:pPr>
        <w:pStyle w:val="a5"/>
        <w:ind w:leftChars="-2" w:left="-5"/>
        <w:rPr>
          <w:b/>
        </w:rPr>
      </w:pPr>
    </w:p>
    <w:p w:rsidR="00DF6358" w:rsidRDefault="00DF6358" w:rsidP="00DF6358">
      <w:pPr>
        <w:pStyle w:val="a5"/>
        <w:ind w:leftChars="-2" w:left="-5"/>
        <w:rPr>
          <w:b/>
        </w:rPr>
      </w:pPr>
    </w:p>
    <w:p w:rsidR="00DF6358" w:rsidRDefault="00DF6358" w:rsidP="00DF6358">
      <w:pPr>
        <w:pStyle w:val="af6"/>
        <w:rPr>
          <w:b/>
        </w:rPr>
      </w:pPr>
      <w:r>
        <w:rPr>
          <w:rFonts w:hint="eastAsia"/>
        </w:rPr>
        <w:lastRenderedPageBreak/>
        <w:t>４．３．２　アンケート項目</w:t>
      </w:r>
    </w:p>
    <w:p w:rsidR="00DF6358" w:rsidRPr="003620DA" w:rsidRDefault="00DF6358" w:rsidP="003620DA">
      <w:pPr>
        <w:pStyle w:val="af6"/>
        <w:ind w:firstLineChars="117" w:firstLine="281"/>
      </w:pPr>
      <w:r w:rsidRPr="003620DA">
        <w:rPr>
          <w:rFonts w:hint="eastAsia"/>
        </w:rPr>
        <w:t>主観評価に用いたアンケート項目には，</w:t>
      </w:r>
      <w:r w:rsidRPr="003620DA">
        <w:t>SUS</w:t>
      </w:r>
      <w:r w:rsidRPr="003620DA">
        <w:rPr>
          <w:vertAlign w:val="superscript"/>
        </w:rPr>
        <w:t>[21]</w:t>
      </w:r>
      <w:r w:rsidRPr="003620DA">
        <w:rPr>
          <w:rFonts w:hint="eastAsia"/>
        </w:rPr>
        <w:t>を参考に独自に設定した．インタフェースを操作した際にユーザが感じる要因を挙げて作成した．質問項目は飽き・負荷量・難易度・ストレス・エラー回数の計</w:t>
      </w:r>
      <w:r w:rsidRPr="003620DA">
        <w:t>5</w:t>
      </w:r>
      <w:r w:rsidRPr="003620DA">
        <w:rPr>
          <w:rFonts w:hint="eastAsia"/>
        </w:rPr>
        <w:t>項目である．また，</w:t>
      </w:r>
      <w:r w:rsidRPr="003620DA">
        <w:t>1</w:t>
      </w:r>
      <w:r w:rsidRPr="003620DA">
        <w:rPr>
          <w:rFonts w:hint="eastAsia"/>
        </w:rPr>
        <w:t>つの項目に対して</w:t>
      </w:r>
      <w:r w:rsidRPr="003620DA">
        <w:t>5</w:t>
      </w:r>
      <w:r w:rsidRPr="003620DA">
        <w:rPr>
          <w:rFonts w:hint="eastAsia"/>
        </w:rPr>
        <w:t>段階の尺度で回答する仕様になっている．被験者には各特徴抽出インタフェースの課題終了時に回答して貰った．</w:t>
      </w:r>
    </w:p>
    <w:p w:rsidR="00DF6358" w:rsidRDefault="00DF6358" w:rsidP="00DF6358">
      <w:pPr>
        <w:widowControl/>
        <w:jc w:val="left"/>
        <w:rPr>
          <w:b/>
        </w:rPr>
      </w:pPr>
    </w:p>
    <w:p w:rsidR="00DF6358" w:rsidRDefault="00DF6358" w:rsidP="00DF6358">
      <w:pPr>
        <w:widowControl/>
        <w:jc w:val="center"/>
        <w:rPr>
          <w:b/>
        </w:rPr>
      </w:pPr>
      <w:r>
        <w:rPr>
          <w:rFonts w:hint="eastAsia"/>
          <w:b/>
        </w:rPr>
        <w:t>表</w:t>
      </w:r>
      <w:r>
        <w:rPr>
          <w:b/>
        </w:rPr>
        <w:t>4.2</w:t>
      </w:r>
      <w:r>
        <w:rPr>
          <w:rFonts w:hint="eastAsia"/>
          <w:b/>
        </w:rPr>
        <w:t xml:space="preserve">　特徴抽出課題に対するアンケート項目</w:t>
      </w:r>
    </w:p>
    <w:tbl>
      <w:tblPr>
        <w:tblStyle w:val="a6"/>
        <w:tblW w:w="0" w:type="auto"/>
        <w:jc w:val="center"/>
        <w:tblLook w:val="04A0" w:firstRow="1" w:lastRow="0" w:firstColumn="1" w:lastColumn="0" w:noHBand="0" w:noVBand="1"/>
      </w:tblPr>
      <w:tblGrid>
        <w:gridCol w:w="3220"/>
        <w:gridCol w:w="2927"/>
      </w:tblGrid>
      <w:tr w:rsidR="00DF6358" w:rsidTr="00DF6358">
        <w:trPr>
          <w:trHeight w:val="394"/>
          <w:jc w:val="center"/>
        </w:trPr>
        <w:tc>
          <w:tcPr>
            <w:tcW w:w="3220" w:type="dxa"/>
            <w:tcBorders>
              <w:top w:val="single" w:sz="4" w:space="0" w:color="auto"/>
              <w:left w:val="nil"/>
              <w:bottom w:val="single" w:sz="4" w:space="0" w:color="auto"/>
              <w:right w:val="single" w:sz="4" w:space="0" w:color="auto"/>
            </w:tcBorders>
            <w:hideMark/>
          </w:tcPr>
          <w:p w:rsidR="00DF6358" w:rsidRDefault="00DF6358">
            <w:pPr>
              <w:widowControl/>
              <w:jc w:val="left"/>
            </w:pPr>
            <w:r>
              <w:rPr>
                <w:rFonts w:ascii="ＭＳ 明朝" w:hAnsi="ＭＳ 明朝" w:cs="ＭＳ 明朝"/>
              </w:rPr>
              <w:t xml:space="preserve">　質問内</w:t>
            </w:r>
            <w:r>
              <w:rPr>
                <w:rFonts w:hint="eastAsia"/>
              </w:rPr>
              <w:t>容</w:t>
            </w:r>
          </w:p>
        </w:tc>
        <w:tc>
          <w:tcPr>
            <w:tcW w:w="2927" w:type="dxa"/>
            <w:tcBorders>
              <w:top w:val="single" w:sz="4" w:space="0" w:color="auto"/>
              <w:left w:val="single" w:sz="4" w:space="0" w:color="auto"/>
              <w:bottom w:val="single" w:sz="4" w:space="0" w:color="auto"/>
              <w:right w:val="nil"/>
            </w:tcBorders>
            <w:hideMark/>
          </w:tcPr>
          <w:p w:rsidR="00DF6358" w:rsidRDefault="00DF6358">
            <w:pPr>
              <w:widowControl/>
              <w:jc w:val="left"/>
            </w:pPr>
            <w:r>
              <w:rPr>
                <w:rFonts w:ascii="ＭＳ 明朝" w:eastAsia="ＭＳ 明朝" w:hAnsi="ＭＳ 明朝" w:cs="ＭＳ 明朝" w:hint="eastAsia"/>
              </w:rPr>
              <w:t xml:space="preserve">　要</w:t>
            </w:r>
            <w:r>
              <w:rPr>
                <w:rFonts w:hint="eastAsia"/>
              </w:rPr>
              <w:t>因</w:t>
            </w:r>
          </w:p>
        </w:tc>
      </w:tr>
      <w:tr w:rsidR="00DF6358" w:rsidTr="00DF6358">
        <w:trPr>
          <w:trHeight w:val="2049"/>
          <w:jc w:val="center"/>
        </w:trPr>
        <w:tc>
          <w:tcPr>
            <w:tcW w:w="3220" w:type="dxa"/>
            <w:tcBorders>
              <w:top w:val="single" w:sz="4" w:space="0" w:color="auto"/>
              <w:left w:val="nil"/>
              <w:bottom w:val="single" w:sz="4" w:space="0" w:color="auto"/>
              <w:right w:val="single" w:sz="4" w:space="0" w:color="auto"/>
            </w:tcBorders>
            <w:hideMark/>
          </w:tcPr>
          <w:p w:rsidR="00DF6358" w:rsidRDefault="00DF6358">
            <w:pPr>
              <w:jc w:val="left"/>
            </w:pPr>
            <w:r>
              <w:rPr>
                <w:rFonts w:ascii="ＭＳ 明朝" w:hAnsi="ＭＳ 明朝" w:cs="ＭＳ 明朝"/>
              </w:rPr>
              <w:t xml:space="preserve">　飽きた</w:t>
            </w:r>
            <w:r>
              <w:rPr>
                <w:rFonts w:hint="eastAsia"/>
              </w:rPr>
              <w:t>か</w:t>
            </w:r>
          </w:p>
          <w:p w:rsidR="00DF6358" w:rsidRDefault="00DF6358">
            <w:pPr>
              <w:jc w:val="left"/>
            </w:pPr>
            <w:r>
              <w:rPr>
                <w:rFonts w:ascii="ＭＳ 明朝" w:eastAsia="ＭＳ 明朝" w:hAnsi="ＭＳ 明朝" w:cs="ＭＳ 明朝" w:hint="eastAsia"/>
              </w:rPr>
              <w:t xml:space="preserve">　面倒だった</w:t>
            </w:r>
            <w:r>
              <w:rPr>
                <w:rFonts w:hint="eastAsia"/>
              </w:rPr>
              <w:t>か</w:t>
            </w:r>
          </w:p>
          <w:p w:rsidR="00DF6358" w:rsidRDefault="00DF6358">
            <w:pPr>
              <w:jc w:val="left"/>
            </w:pPr>
            <w:r>
              <w:rPr>
                <w:rFonts w:ascii="ＭＳ 明朝" w:eastAsia="ＭＳ 明朝" w:hAnsi="ＭＳ 明朝" w:cs="ＭＳ 明朝" w:hint="eastAsia"/>
              </w:rPr>
              <w:t xml:space="preserve">　難しかった</w:t>
            </w:r>
            <w:r>
              <w:rPr>
                <w:rFonts w:hint="eastAsia"/>
              </w:rPr>
              <w:t>か</w:t>
            </w:r>
          </w:p>
          <w:p w:rsidR="00DF6358" w:rsidRDefault="00DF6358">
            <w:pPr>
              <w:jc w:val="left"/>
            </w:pPr>
            <w:r>
              <w:rPr>
                <w:rFonts w:ascii="ＭＳ 明朝" w:eastAsia="ＭＳ 明朝" w:hAnsi="ＭＳ 明朝" w:cs="ＭＳ 明朝" w:hint="eastAsia"/>
              </w:rPr>
              <w:t xml:space="preserve">　ストレスを感じた</w:t>
            </w:r>
            <w:r>
              <w:rPr>
                <w:rFonts w:hint="eastAsia"/>
              </w:rPr>
              <w:t>か</w:t>
            </w:r>
          </w:p>
          <w:p w:rsidR="00DF6358" w:rsidRDefault="00DF6358">
            <w:pPr>
              <w:jc w:val="left"/>
            </w:pPr>
            <w:r>
              <w:rPr>
                <w:rFonts w:ascii="ＭＳ 明朝" w:eastAsia="ＭＳ 明朝" w:hAnsi="ＭＳ 明朝" w:cs="ＭＳ 明朝" w:hint="eastAsia"/>
              </w:rPr>
              <w:t xml:space="preserve">　何回ミスしたと思う</w:t>
            </w:r>
            <w:r>
              <w:rPr>
                <w:rFonts w:hint="eastAsia"/>
              </w:rPr>
              <w:t>か</w:t>
            </w:r>
          </w:p>
        </w:tc>
        <w:tc>
          <w:tcPr>
            <w:tcW w:w="2927" w:type="dxa"/>
            <w:tcBorders>
              <w:top w:val="single" w:sz="4" w:space="0" w:color="auto"/>
              <w:left w:val="single" w:sz="4" w:space="0" w:color="auto"/>
              <w:bottom w:val="single" w:sz="4" w:space="0" w:color="auto"/>
              <w:right w:val="nil"/>
            </w:tcBorders>
            <w:hideMark/>
          </w:tcPr>
          <w:p w:rsidR="00DF6358" w:rsidRDefault="00DF6358">
            <w:pPr>
              <w:widowControl/>
              <w:jc w:val="left"/>
            </w:pPr>
            <w:r>
              <w:rPr>
                <w:rFonts w:ascii="ＭＳ 明朝" w:eastAsia="ＭＳ 明朝" w:hAnsi="ＭＳ 明朝" w:cs="ＭＳ 明朝" w:hint="eastAsia"/>
              </w:rPr>
              <w:t xml:space="preserve">　飽</w:t>
            </w:r>
            <w:r>
              <w:rPr>
                <w:rFonts w:hint="eastAsia"/>
              </w:rPr>
              <w:t>き</w:t>
            </w:r>
          </w:p>
          <w:p w:rsidR="00DF6358" w:rsidRDefault="00DF6358">
            <w:pPr>
              <w:jc w:val="left"/>
            </w:pPr>
            <w:r>
              <w:rPr>
                <w:rFonts w:ascii="ＭＳ 明朝" w:eastAsia="ＭＳ 明朝" w:hAnsi="ＭＳ 明朝" w:cs="ＭＳ 明朝" w:hint="eastAsia"/>
              </w:rPr>
              <w:t xml:space="preserve">　負荷</w:t>
            </w:r>
            <w:r>
              <w:rPr>
                <w:rFonts w:hint="eastAsia"/>
              </w:rPr>
              <w:t>量</w:t>
            </w:r>
          </w:p>
          <w:p w:rsidR="00DF6358" w:rsidRDefault="00DF6358">
            <w:pPr>
              <w:jc w:val="left"/>
            </w:pPr>
            <w:r>
              <w:rPr>
                <w:rFonts w:ascii="ＭＳ 明朝" w:eastAsia="ＭＳ 明朝" w:hAnsi="ＭＳ 明朝" w:cs="ＭＳ 明朝" w:hint="eastAsia"/>
              </w:rPr>
              <w:t xml:space="preserve">　難易</w:t>
            </w:r>
            <w:r>
              <w:rPr>
                <w:rFonts w:hint="eastAsia"/>
              </w:rPr>
              <w:t>度</w:t>
            </w:r>
          </w:p>
          <w:p w:rsidR="00DF6358" w:rsidRDefault="00DF6358">
            <w:pPr>
              <w:jc w:val="left"/>
            </w:pPr>
            <w:r>
              <w:rPr>
                <w:rFonts w:ascii="ＭＳ 明朝" w:eastAsia="ＭＳ 明朝" w:hAnsi="ＭＳ 明朝" w:cs="ＭＳ 明朝" w:hint="eastAsia"/>
              </w:rPr>
              <w:t xml:space="preserve">　ストレ</w:t>
            </w:r>
            <w:r>
              <w:rPr>
                <w:rFonts w:hint="eastAsia"/>
              </w:rPr>
              <w:t>ス</w:t>
            </w:r>
          </w:p>
          <w:p w:rsidR="00DF6358" w:rsidRDefault="00DF6358">
            <w:pPr>
              <w:jc w:val="left"/>
            </w:pPr>
            <w:r>
              <w:rPr>
                <w:rFonts w:ascii="ＭＳ 明朝" w:eastAsia="ＭＳ 明朝" w:hAnsi="ＭＳ 明朝" w:cs="ＭＳ 明朝" w:hint="eastAsia"/>
              </w:rPr>
              <w:t xml:space="preserve">　エラ</w:t>
            </w:r>
            <w:r>
              <w:rPr>
                <w:rFonts w:hint="eastAsia"/>
              </w:rPr>
              <w:t>ー</w:t>
            </w:r>
          </w:p>
        </w:tc>
      </w:tr>
    </w:tbl>
    <w:p w:rsidR="00DF6358" w:rsidRDefault="00DF6358" w:rsidP="00DF6358">
      <w:pPr>
        <w:widowControl/>
        <w:jc w:val="left"/>
        <w:rPr>
          <w:b/>
        </w:rPr>
      </w:pPr>
    </w:p>
    <w:p w:rsidR="00DF6358" w:rsidRDefault="00DF6358" w:rsidP="00DF6358">
      <w:pPr>
        <w:pStyle w:val="a5"/>
        <w:ind w:leftChars="-2" w:left="-5"/>
        <w:rPr>
          <w:b/>
        </w:rPr>
      </w:pPr>
      <w:r>
        <w:rPr>
          <w:rFonts w:hint="eastAsia"/>
          <w:b/>
        </w:rPr>
        <w:t>４．４　実験方法</w:t>
      </w:r>
    </w:p>
    <w:p w:rsidR="003620DA" w:rsidRDefault="00DF6358" w:rsidP="003620DA">
      <w:pPr>
        <w:pStyle w:val="a5"/>
        <w:ind w:leftChars="-2" w:left="-5" w:firstLineChars="120" w:firstLine="288"/>
      </w:pPr>
      <w:r>
        <w:rPr>
          <w:rFonts w:hint="eastAsia"/>
        </w:rPr>
        <w:t>被験者には各特徴抽出インタフェースにて課題を操作させる前に，充分に基本課題インタフェースを操作して貰い，実験用インタフェース操作に充分慣れさせた．その後，各特徴抽出インタフェースを操作させる．</w:t>
      </w:r>
    </w:p>
    <w:p w:rsidR="00DF6358" w:rsidRDefault="00DF6358" w:rsidP="003620DA">
      <w:pPr>
        <w:pStyle w:val="a5"/>
        <w:ind w:leftChars="-2" w:left="-5" w:firstLineChars="120" w:firstLine="288"/>
      </w:pPr>
      <w:r>
        <w:rPr>
          <w:rFonts w:hint="eastAsia"/>
        </w:rPr>
        <w:t>各特徴抽出インタフェースは</w:t>
      </w:r>
      <w:r>
        <w:t>10</w:t>
      </w:r>
      <w:r>
        <w:rPr>
          <w:rFonts w:hint="eastAsia"/>
        </w:rPr>
        <w:t>問の連続した課題を</w:t>
      </w:r>
      <w:r>
        <w:t>1</w:t>
      </w:r>
      <w:r>
        <w:rPr>
          <w:rFonts w:hint="eastAsia"/>
        </w:rPr>
        <w:t>セットとし合計</w:t>
      </w:r>
      <w:r>
        <w:t>3</w:t>
      </w:r>
      <w:r>
        <w:rPr>
          <w:rFonts w:hint="eastAsia"/>
        </w:rPr>
        <w:t>セット，各課題計</w:t>
      </w:r>
      <w:r>
        <w:t>30</w:t>
      </w:r>
      <w:r>
        <w:rPr>
          <w:rFonts w:hint="eastAsia"/>
        </w:rPr>
        <w:t>問とする．１セットごとに被験者には休憩をとってもらった．インタフェースを操作させる順番は順不同であるが，ある特徴抽出インタフェースを</w:t>
      </w:r>
      <w:r>
        <w:t>30</w:t>
      </w:r>
      <w:r>
        <w:rPr>
          <w:rFonts w:hint="eastAsia"/>
        </w:rPr>
        <w:t>問全て操作し終えた後に，別の特徴抽出インタフェースを操作させるようにする．</w:t>
      </w:r>
      <w:r>
        <w:t>UI</w:t>
      </w:r>
      <w:r>
        <w:rPr>
          <w:rFonts w:hint="eastAsia"/>
        </w:rPr>
        <w:t>操作時の視線データを取得する為に，非接触の眼球運動計測装置「</w:t>
      </w:r>
      <w:r>
        <w:t>Tobii X-1 Light Eye Tracker</w:t>
      </w:r>
      <w:r>
        <w:rPr>
          <w:rFonts w:hint="eastAsia"/>
        </w:rPr>
        <w:t>」を用いた．被験者の画面との距離はおおよそ</w:t>
      </w:r>
      <w:r>
        <w:t>60cm</w:t>
      </w:r>
      <w:r>
        <w:rPr>
          <w:rFonts w:hint="eastAsia"/>
        </w:rPr>
        <w:t>と設定した．また，実験中は普段通りの</w:t>
      </w:r>
      <w:r>
        <w:t>PC</w:t>
      </w:r>
      <w:r>
        <w:rPr>
          <w:rFonts w:hint="eastAsia"/>
        </w:rPr>
        <w:t>操作を心掛けるようにさせた．また特徴抽出</w:t>
      </w:r>
      <w:r>
        <w:t>UI</w:t>
      </w:r>
      <w:r>
        <w:rPr>
          <w:rFonts w:hint="eastAsia"/>
        </w:rPr>
        <w:t>はマウス操作で行ってもらった．被験者は健常な大学生男子</w:t>
      </w:r>
      <w:r>
        <w:t>3</w:t>
      </w:r>
      <w:r>
        <w:rPr>
          <w:rFonts w:hint="eastAsia"/>
        </w:rPr>
        <w:t>名（</w:t>
      </w:r>
      <w:r>
        <w:t>22</w:t>
      </w:r>
      <w:r>
        <w:rPr>
          <w:rFonts w:hint="eastAsia"/>
        </w:rPr>
        <w:t>才～</w:t>
      </w:r>
      <w:r>
        <w:t>24</w:t>
      </w:r>
      <w:r>
        <w:rPr>
          <w:rFonts w:hint="eastAsia"/>
        </w:rPr>
        <w:t>才）である．</w:t>
      </w:r>
    </w:p>
    <w:p w:rsidR="00DF6358" w:rsidRDefault="00DF6358" w:rsidP="00DF6358">
      <w:pPr>
        <w:pStyle w:val="a5"/>
        <w:ind w:leftChars="-2" w:left="-5" w:firstLineChars="56" w:firstLine="135"/>
        <w:rPr>
          <w:b/>
        </w:rPr>
      </w:pPr>
    </w:p>
    <w:p w:rsidR="00DF6358" w:rsidRDefault="00DF6358" w:rsidP="00DF6358">
      <w:pPr>
        <w:widowControl/>
        <w:jc w:val="left"/>
        <w:rPr>
          <w:b/>
        </w:rPr>
      </w:pPr>
      <w:r>
        <w:rPr>
          <w:b/>
          <w:kern w:val="0"/>
        </w:rPr>
        <w:br w:type="page"/>
      </w:r>
    </w:p>
    <w:p w:rsidR="00DF6358" w:rsidRDefault="00DF6358" w:rsidP="003620DA">
      <w:pPr>
        <w:pStyle w:val="a5"/>
        <w:ind w:leftChars="-2" w:left="-5" w:firstLineChars="120" w:firstLine="288"/>
      </w:pPr>
      <w:r>
        <w:rPr>
          <w:rFonts w:hint="eastAsia"/>
        </w:rPr>
        <w:lastRenderedPageBreak/>
        <w:t>実験手順は以下の流れで進める．</w:t>
      </w:r>
    </w:p>
    <w:p w:rsidR="00DF6358" w:rsidRDefault="00DF6358" w:rsidP="00DF6358">
      <w:pPr>
        <w:pStyle w:val="a5"/>
        <w:ind w:leftChars="-2" w:left="-5" w:firstLineChars="56" w:firstLine="134"/>
      </w:pPr>
    </w:p>
    <w:p w:rsidR="00DF6358" w:rsidRDefault="00DF6358" w:rsidP="00685EE6">
      <w:pPr>
        <w:pStyle w:val="a5"/>
        <w:numPr>
          <w:ilvl w:val="0"/>
          <w:numId w:val="21"/>
        </w:numPr>
        <w:ind w:leftChars="0"/>
        <w:rPr>
          <w:b/>
          <w:u w:val="single"/>
        </w:rPr>
      </w:pPr>
      <w:r>
        <w:rPr>
          <w:rFonts w:hint="eastAsia"/>
          <w:b/>
          <w:u w:val="single"/>
        </w:rPr>
        <w:t>被験者に基本インタフェースを操作させる</w:t>
      </w:r>
    </w:p>
    <w:p w:rsidR="00DF6358" w:rsidRDefault="00DF6358" w:rsidP="003620DA">
      <w:pPr>
        <w:ind w:leftChars="106" w:left="254" w:firstLine="172"/>
      </w:pPr>
      <w:r>
        <w:rPr>
          <w:rFonts w:hint="eastAsia"/>
        </w:rPr>
        <w:t>練習用基本課題インタフェースの操作方法を教えて，複数回練習してもらう．課題表示部を見てから操作ボタン部を押すといった動作の流れを覚えさせる．</w:t>
      </w:r>
    </w:p>
    <w:p w:rsidR="00DF6358" w:rsidRDefault="00DF6358" w:rsidP="00DF6358">
      <w:pPr>
        <w:ind w:leftChars="106" w:left="254" w:firstLine="5"/>
        <w:rPr>
          <w:b/>
        </w:rPr>
      </w:pPr>
    </w:p>
    <w:p w:rsidR="00DF6358" w:rsidRDefault="00DF6358" w:rsidP="00685EE6">
      <w:pPr>
        <w:pStyle w:val="a5"/>
        <w:numPr>
          <w:ilvl w:val="0"/>
          <w:numId w:val="21"/>
        </w:numPr>
        <w:ind w:leftChars="0"/>
        <w:rPr>
          <w:b/>
          <w:u w:val="single"/>
        </w:rPr>
      </w:pPr>
      <w:r>
        <w:rPr>
          <w:rFonts w:hint="eastAsia"/>
          <w:b/>
          <w:u w:val="single"/>
        </w:rPr>
        <w:t>思考（探索）特徴抽出インタフェースにてタスクを行う</w:t>
      </w:r>
    </w:p>
    <w:p w:rsidR="00DF6358" w:rsidRDefault="00DF6358" w:rsidP="003620DA">
      <w:pPr>
        <w:ind w:leftChars="106" w:left="254" w:firstLineChars="71" w:firstLine="170"/>
      </w:pPr>
      <w:r>
        <w:rPr>
          <w:rFonts w:hint="eastAsia"/>
        </w:rPr>
        <w:t>慣れてもらった後に，</w:t>
      </w:r>
      <w:r>
        <w:t>1</w:t>
      </w:r>
      <w:r>
        <w:rPr>
          <w:rFonts w:hint="eastAsia"/>
        </w:rPr>
        <w:t>セットにつき</w:t>
      </w:r>
      <w:r>
        <w:t>10</w:t>
      </w:r>
      <w:r>
        <w:rPr>
          <w:rFonts w:hint="eastAsia"/>
        </w:rPr>
        <w:t>問，被験者のペースで計</w:t>
      </w:r>
      <w:r>
        <w:t>3</w:t>
      </w:r>
      <w:r>
        <w:rPr>
          <w:rFonts w:hint="eastAsia"/>
        </w:rPr>
        <w:t>セットタスクを行ってもらう．また，タスク後にアンケートに回答してもらう．（②・③は被験者によって順不同）</w:t>
      </w:r>
    </w:p>
    <w:p w:rsidR="00DF6358" w:rsidRDefault="00DF6358" w:rsidP="00DF6358">
      <w:pPr>
        <w:ind w:leftChars="106" w:left="254"/>
        <w:rPr>
          <w:b/>
        </w:rPr>
      </w:pPr>
    </w:p>
    <w:p w:rsidR="00DF6358" w:rsidRDefault="00DF6358" w:rsidP="00685EE6">
      <w:pPr>
        <w:pStyle w:val="a5"/>
        <w:numPr>
          <w:ilvl w:val="0"/>
          <w:numId w:val="21"/>
        </w:numPr>
        <w:ind w:leftChars="0"/>
        <w:rPr>
          <w:b/>
          <w:u w:val="single"/>
        </w:rPr>
      </w:pPr>
      <w:r>
        <w:rPr>
          <w:rFonts w:hint="eastAsia"/>
          <w:b/>
          <w:u w:val="single"/>
        </w:rPr>
        <w:t>探索（思考）特徴抽出インタフェースにてタスクを行う</w:t>
      </w:r>
    </w:p>
    <w:p w:rsidR="00DF6358" w:rsidRDefault="00DF6358" w:rsidP="003620DA">
      <w:pPr>
        <w:ind w:leftChars="106" w:left="254" w:firstLineChars="71" w:firstLine="170"/>
      </w:pPr>
      <w:r>
        <w:rPr>
          <w:rFonts w:hint="eastAsia"/>
        </w:rPr>
        <w:t>思考（探索）特徴抽出インタフェースでタスクを行って貰った後に，</w:t>
      </w:r>
      <w:r>
        <w:t>1</w:t>
      </w:r>
      <w:r>
        <w:rPr>
          <w:rFonts w:hint="eastAsia"/>
        </w:rPr>
        <w:t>セットにつき</w:t>
      </w:r>
      <w:r>
        <w:t>10</w:t>
      </w:r>
      <w:r>
        <w:rPr>
          <w:rFonts w:hint="eastAsia"/>
        </w:rPr>
        <w:t>問，被験者のペースで計</w:t>
      </w:r>
      <w:r>
        <w:t>3</w:t>
      </w:r>
      <w:r>
        <w:rPr>
          <w:rFonts w:hint="eastAsia"/>
        </w:rPr>
        <w:t>セットタスクを行ってもらう．また，タスク後にアンケートに回答してもらう．（②・③は被験者によって順不同）</w:t>
      </w:r>
    </w:p>
    <w:p w:rsidR="00DF6358" w:rsidRDefault="00DF6358" w:rsidP="00DF6358">
      <w:pPr>
        <w:pStyle w:val="a5"/>
        <w:ind w:leftChars="106" w:left="254"/>
        <w:rPr>
          <w:b/>
        </w:rPr>
      </w:pPr>
      <w:r>
        <w:rPr>
          <w:b/>
        </w:rPr>
        <w:tab/>
      </w:r>
      <w:r>
        <w:rPr>
          <w:b/>
        </w:rPr>
        <w:tab/>
      </w:r>
      <w:r>
        <w:rPr>
          <w:rFonts w:hint="eastAsia"/>
          <w:b/>
        </w:rPr>
        <w:t xml:space="preserve">　　</w:t>
      </w:r>
    </w:p>
    <w:p w:rsidR="00DF6358" w:rsidRDefault="00DF6358" w:rsidP="00DF6358">
      <w:pPr>
        <w:widowControl/>
        <w:jc w:val="left"/>
        <w:rPr>
          <w:b/>
        </w:rPr>
      </w:pPr>
      <w:r>
        <w:rPr>
          <w:b/>
          <w:kern w:val="0"/>
        </w:rPr>
        <w:br w:type="page"/>
      </w:r>
    </w:p>
    <w:p w:rsidR="00DF6358" w:rsidRDefault="00DF6358" w:rsidP="00DF6358">
      <w:pPr>
        <w:pStyle w:val="a5"/>
        <w:ind w:leftChars="-2" w:left="-5"/>
        <w:rPr>
          <w:b/>
        </w:rPr>
      </w:pPr>
      <w:r>
        <w:rPr>
          <w:rFonts w:hint="eastAsia"/>
          <w:b/>
        </w:rPr>
        <w:lastRenderedPageBreak/>
        <w:t>４．５</w:t>
      </w:r>
      <w:r>
        <w:rPr>
          <w:b/>
        </w:rPr>
        <w:t xml:space="preserve">  </w:t>
      </w:r>
      <w:r>
        <w:rPr>
          <w:rFonts w:hint="eastAsia"/>
          <w:b/>
        </w:rPr>
        <w:t>解析データの解析方法</w:t>
      </w:r>
    </w:p>
    <w:p w:rsidR="00DF6358" w:rsidRDefault="00DF6358" w:rsidP="003620DA">
      <w:pPr>
        <w:pStyle w:val="a5"/>
        <w:ind w:leftChars="-2" w:left="-5" w:firstLineChars="120" w:firstLine="288"/>
      </w:pPr>
      <w:r>
        <w:rPr>
          <w:rFonts w:hint="eastAsia"/>
        </w:rPr>
        <w:t>視線データ解析を行うにあたり，注視・追従・サッカードなどの眼球運動特徴を使用する．本実験において注視定義を眼球回転速度が</w:t>
      </w:r>
      <w:r>
        <w:t>30deg/s</w:t>
      </w:r>
      <w:r>
        <w:rPr>
          <w:rFonts w:hint="eastAsia"/>
        </w:rPr>
        <w:t>未満の状態が</w:t>
      </w:r>
      <w:r>
        <w:t>170ms</w:t>
      </w:r>
      <w:r>
        <w:rPr>
          <w:rFonts w:hint="eastAsia"/>
        </w:rPr>
        <w:t>以上続いた状態と定義する．また，思考・探索特徴を取得する為，インタフェース上で主として解析する範囲を定める．下の図</w:t>
      </w:r>
      <w:r>
        <w:t>4.4</w:t>
      </w:r>
      <w:r>
        <w:rPr>
          <w:rFonts w:hint="eastAsia"/>
        </w:rPr>
        <w:t>は思考特徴抽出インタフェース上において，思考課題</w:t>
      </w:r>
      <w:r>
        <w:t>1</w:t>
      </w:r>
      <w:r>
        <w:rPr>
          <w:rFonts w:hint="eastAsia"/>
        </w:rPr>
        <w:t>セット（計</w:t>
      </w:r>
      <w:r>
        <w:t>10</w:t>
      </w:r>
      <w:r>
        <w:rPr>
          <w:rFonts w:hint="eastAsia"/>
        </w:rPr>
        <w:t>問）中に取得した視線データの</w:t>
      </w:r>
      <w:r>
        <w:t>Gaze Plots</w:t>
      </w:r>
      <w:r>
        <w:rPr>
          <w:rFonts w:hint="eastAsia"/>
        </w:rPr>
        <w:t>（注視点分布）である．思考特徴は課題提示部に出現すると仮定し，図</w:t>
      </w:r>
      <w:r>
        <w:t>4.5</w:t>
      </w:r>
      <w:r>
        <w:rPr>
          <w:rFonts w:hint="eastAsia"/>
        </w:rPr>
        <w:t>に解析範囲を定める．</w:t>
      </w:r>
    </w:p>
    <w:p w:rsidR="00DF6358" w:rsidRDefault="00DF6358" w:rsidP="00DF6358">
      <w:pPr>
        <w:pStyle w:val="a5"/>
        <w:ind w:leftChars="-2" w:left="-5" w:firstLineChars="56" w:firstLine="135"/>
        <w:rPr>
          <w:b/>
        </w:rPr>
      </w:pPr>
    </w:p>
    <w:p w:rsidR="00DF6358" w:rsidRDefault="00DF6358" w:rsidP="00DF6358">
      <w:pPr>
        <w:pStyle w:val="a5"/>
        <w:ind w:leftChars="-2" w:left="-5"/>
        <w:jc w:val="center"/>
        <w:rPr>
          <w:b/>
        </w:rPr>
      </w:pPr>
      <w:r>
        <w:rPr>
          <w:b/>
          <w:noProof/>
        </w:rPr>
        <w:drawing>
          <wp:inline distT="0" distB="0" distL="0" distR="0">
            <wp:extent cx="3582670" cy="2292985"/>
            <wp:effectExtent l="0" t="0" r="0" b="0"/>
            <wp:docPr id="94" name="図 94" descr="ken0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13" descr="ken02.png"/>
                    <pic:cNvPicPr>
                      <a:picLocks noGrp="1" noChangeAspect="1" noChangeArrowheads="1"/>
                    </pic:cNvPicPr>
                  </pic:nvPicPr>
                  <pic:blipFill>
                    <a:blip r:embed="rId78" cstate="print">
                      <a:extLst>
                        <a:ext uri="{28A0092B-C50C-407E-A947-70E740481C1C}">
                          <a14:useLocalDpi xmlns:a14="http://schemas.microsoft.com/office/drawing/2010/main" val="0"/>
                        </a:ext>
                      </a:extLst>
                    </a:blip>
                    <a:srcRect l="12825" t="4066" r="12759" b="11345"/>
                    <a:stretch>
                      <a:fillRect/>
                    </a:stretch>
                  </pic:blipFill>
                  <pic:spPr bwMode="auto">
                    <a:xfrm>
                      <a:off x="0" y="0"/>
                      <a:ext cx="3582670" cy="2292985"/>
                    </a:xfrm>
                    <a:prstGeom prst="rect">
                      <a:avLst/>
                    </a:prstGeom>
                    <a:noFill/>
                    <a:ln>
                      <a:noFill/>
                    </a:ln>
                  </pic:spPr>
                </pic:pic>
              </a:graphicData>
            </a:graphic>
          </wp:inline>
        </w:drawing>
      </w:r>
    </w:p>
    <w:p w:rsidR="00DF6358" w:rsidRDefault="00DF6358" w:rsidP="00DF6358">
      <w:pPr>
        <w:pStyle w:val="a5"/>
        <w:ind w:leftChars="-2" w:left="-5"/>
        <w:jc w:val="center"/>
      </w:pPr>
      <w:r>
        <w:rPr>
          <w:rFonts w:hint="eastAsia"/>
        </w:rPr>
        <w:t>図</w:t>
      </w:r>
      <w:r>
        <w:t>4.4</w:t>
      </w:r>
      <w:r>
        <w:rPr>
          <w:rFonts w:hint="eastAsia"/>
        </w:rPr>
        <w:t>被験者</w:t>
      </w:r>
      <w:r>
        <w:t>A</w:t>
      </w:r>
      <w:r>
        <w:rPr>
          <w:rFonts w:hint="eastAsia"/>
        </w:rPr>
        <w:t>における思考課題中の注視点分布</w:t>
      </w:r>
    </w:p>
    <w:p w:rsidR="00DF6358" w:rsidRDefault="00DF6358" w:rsidP="00DF6358">
      <w:pPr>
        <w:pStyle w:val="a5"/>
        <w:ind w:leftChars="-2" w:left="-5"/>
        <w:jc w:val="center"/>
        <w:rPr>
          <w:b/>
        </w:rPr>
      </w:pPr>
    </w:p>
    <w:p w:rsidR="00DF6358" w:rsidRDefault="00DF6358" w:rsidP="00DF6358">
      <w:pPr>
        <w:jc w:val="center"/>
        <w:rPr>
          <w:b/>
        </w:rPr>
      </w:pPr>
      <w:r>
        <w:rPr>
          <w:noProof/>
        </w:rPr>
        <mc:AlternateContent>
          <mc:Choice Requires="wps">
            <w:drawing>
              <wp:anchor distT="0" distB="0" distL="114300" distR="114300" simplePos="0" relativeHeight="251667456" behindDoc="0" locked="0" layoutInCell="1" allowOverlap="1">
                <wp:simplePos x="0" y="0"/>
                <wp:positionH relativeFrom="column">
                  <wp:posOffset>1943100</wp:posOffset>
                </wp:positionH>
                <wp:positionV relativeFrom="paragraph">
                  <wp:posOffset>86995</wp:posOffset>
                </wp:positionV>
                <wp:extent cx="1485900" cy="485775"/>
                <wp:effectExtent l="0" t="0" r="19050" b="28575"/>
                <wp:wrapNone/>
                <wp:docPr id="4096" name="角丸四角形 4096"/>
                <wp:cNvGraphicFramePr/>
                <a:graphic xmlns:a="http://schemas.openxmlformats.org/drawingml/2006/main">
                  <a:graphicData uri="http://schemas.microsoft.com/office/word/2010/wordprocessingShape">
                    <wps:wsp>
                      <wps:cNvSpPr/>
                      <wps:spPr>
                        <a:xfrm>
                          <a:off x="0" y="0"/>
                          <a:ext cx="1485900" cy="485775"/>
                        </a:xfrm>
                        <a:prstGeom prst="roundRect">
                          <a:avLst/>
                        </a:prstGeom>
                        <a:solidFill>
                          <a:srgbClr val="88FF07">
                            <a:alpha val="70000"/>
                          </a:srgbClr>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D41FE10" id="角丸四角形 4096" o:spid="_x0000_s1026" style="position:absolute;left:0;text-align:left;margin-left:153pt;margin-top:6.85pt;width:117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" fillcolor="#88ff07" strokecolor="white" strokeweight=".5pt">
                <v:fill opacity="46003f"/>
                <v:stroke joinstyle="miter"/>
              </v:roundrect>
            </w:pict>
          </mc:Fallback>
        </mc:AlternateContent>
      </w:r>
      <w:r>
        <w:rPr>
          <w:noProof/>
        </w:rPr>
        <w:drawing>
          <wp:inline distT="0" distB="0" distL="0" distR="0">
            <wp:extent cx="3602990" cy="2306320"/>
            <wp:effectExtent l="0" t="0" r="0" b="0"/>
            <wp:docPr id="93" name="図 93" descr="ken0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コンテンツ プレースホルダー 7" descr="ken02.png"/>
                    <pic:cNvPicPr>
                      <a:picLocks noGrp="1" noChangeAspect="1" noChangeArrowheads="1"/>
                    </pic:cNvPicPr>
                  </pic:nvPicPr>
                  <pic:blipFill>
                    <a:blip r:embed="rId79" cstate="print">
                      <a:extLst>
                        <a:ext uri="{28A0092B-C50C-407E-A947-70E740481C1C}">
                          <a14:useLocalDpi xmlns:a14="http://schemas.microsoft.com/office/drawing/2010/main" val="0"/>
                        </a:ext>
                      </a:extLst>
                    </a:blip>
                    <a:srcRect l="12825" t="4066" r="12759" b="11345"/>
                    <a:stretch>
                      <a:fillRect/>
                    </a:stretch>
                  </pic:blipFill>
                  <pic:spPr bwMode="auto">
                    <a:xfrm>
                      <a:off x="0" y="0"/>
                      <a:ext cx="3602990" cy="2306320"/>
                    </a:xfrm>
                    <a:prstGeom prst="rect">
                      <a:avLst/>
                    </a:prstGeom>
                    <a:noFill/>
                    <a:ln>
                      <a:noFill/>
                    </a:ln>
                  </pic:spPr>
                </pic:pic>
              </a:graphicData>
            </a:graphic>
          </wp:inline>
        </w:drawing>
      </w:r>
    </w:p>
    <w:p w:rsidR="00DF6358" w:rsidRDefault="00DF6358" w:rsidP="00DF6358">
      <w:pPr>
        <w:pStyle w:val="a5"/>
        <w:ind w:leftChars="-2" w:left="-5"/>
        <w:jc w:val="center"/>
      </w:pPr>
      <w:r>
        <w:rPr>
          <w:rFonts w:hint="eastAsia"/>
        </w:rPr>
        <w:t>図</w:t>
      </w:r>
      <w:r>
        <w:t>4.5</w:t>
      </w:r>
      <w:r>
        <w:rPr>
          <w:rFonts w:hint="eastAsia"/>
        </w:rPr>
        <w:t>思考特徴分析範囲</w:t>
      </w:r>
    </w:p>
    <w:p w:rsidR="00DF6358" w:rsidRDefault="00DF6358" w:rsidP="00DF6358">
      <w:pPr>
        <w:pStyle w:val="a5"/>
        <w:ind w:leftChars="-2" w:left="-5"/>
        <w:jc w:val="center"/>
        <w:rPr>
          <w:b/>
        </w:rPr>
      </w:pPr>
    </w:p>
    <w:p w:rsidR="00DF6358" w:rsidRDefault="00DF6358" w:rsidP="003620DA">
      <w:pPr>
        <w:pStyle w:val="a5"/>
        <w:ind w:leftChars="-2" w:left="-5" w:firstLineChars="120" w:firstLine="288"/>
        <w:jc w:val="left"/>
      </w:pPr>
      <w:r>
        <w:rPr>
          <w:rFonts w:hint="eastAsia"/>
        </w:rPr>
        <w:lastRenderedPageBreak/>
        <w:t>図</w:t>
      </w:r>
      <w:r>
        <w:t>4.6</w:t>
      </w:r>
      <w:r>
        <w:rPr>
          <w:rFonts w:hint="eastAsia"/>
        </w:rPr>
        <w:t>は探索特徴抽出インタフェース上において，探索課題</w:t>
      </w:r>
      <w:r>
        <w:t>1</w:t>
      </w:r>
      <w:r>
        <w:rPr>
          <w:rFonts w:hint="eastAsia"/>
        </w:rPr>
        <w:t>セット（計</w:t>
      </w:r>
      <w:r>
        <w:t>10</w:t>
      </w:r>
      <w:r>
        <w:rPr>
          <w:rFonts w:hint="eastAsia"/>
        </w:rPr>
        <w:t>問）中に取得した視線データの</w:t>
      </w:r>
      <w:r>
        <w:t>Gaze Plots</w:t>
      </w:r>
      <w:r>
        <w:rPr>
          <w:rFonts w:hint="eastAsia"/>
        </w:rPr>
        <w:t>（注視点分布）である．被験者はボタンを探す際に操作ボタン部から探索の動作を行う為，探索特徴は操作ボタン部に出現すると仮定し，図</w:t>
      </w:r>
      <w:r>
        <w:t>4.7</w:t>
      </w:r>
      <w:r>
        <w:rPr>
          <w:rFonts w:hint="eastAsia"/>
        </w:rPr>
        <w:t>に解析範囲を定める．</w:t>
      </w:r>
    </w:p>
    <w:p w:rsidR="00DF6358" w:rsidRDefault="00DF6358" w:rsidP="00DF6358">
      <w:pPr>
        <w:pStyle w:val="a5"/>
        <w:ind w:leftChars="-2" w:left="-5" w:firstLineChars="56" w:firstLine="135"/>
        <w:jc w:val="left"/>
        <w:rPr>
          <w:b/>
        </w:rPr>
      </w:pPr>
    </w:p>
    <w:p w:rsidR="00DF6358" w:rsidRDefault="00DF6358" w:rsidP="00DF6358">
      <w:pPr>
        <w:pStyle w:val="a5"/>
        <w:ind w:leftChars="-2" w:left="-5"/>
        <w:jc w:val="center"/>
        <w:rPr>
          <w:b/>
        </w:rPr>
      </w:pPr>
      <w:r>
        <w:rPr>
          <w:b/>
          <w:noProof/>
        </w:rPr>
        <w:drawing>
          <wp:inline distT="0" distB="0" distL="0" distR="0">
            <wp:extent cx="3602990" cy="2306320"/>
            <wp:effectExtent l="0" t="0" r="0" b="0"/>
            <wp:docPr id="92" name="図 92" descr="seekk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ekken02.png"/>
                    <pic:cNvPicPr>
                      <a:picLocks noChangeAspect="1" noChangeArrowheads="1"/>
                    </pic:cNvPicPr>
                  </pic:nvPicPr>
                  <pic:blipFill>
                    <a:blip r:embed="rId80" cstate="print">
                      <a:extLst>
                        <a:ext uri="{28A0092B-C50C-407E-A947-70E740481C1C}">
                          <a14:useLocalDpi xmlns:a14="http://schemas.microsoft.com/office/drawing/2010/main" val="0"/>
                        </a:ext>
                      </a:extLst>
                    </a:blip>
                    <a:srcRect l="12840" t="4063" r="12737" b="11343"/>
                    <a:stretch>
                      <a:fillRect/>
                    </a:stretch>
                  </pic:blipFill>
                  <pic:spPr bwMode="auto">
                    <a:xfrm>
                      <a:off x="0" y="0"/>
                      <a:ext cx="3602990" cy="2306320"/>
                    </a:xfrm>
                    <a:prstGeom prst="rect">
                      <a:avLst/>
                    </a:prstGeom>
                    <a:noFill/>
                    <a:ln>
                      <a:noFill/>
                    </a:ln>
                  </pic:spPr>
                </pic:pic>
              </a:graphicData>
            </a:graphic>
          </wp:inline>
        </w:drawing>
      </w:r>
    </w:p>
    <w:p w:rsidR="00DF6358" w:rsidRDefault="00DF6358" w:rsidP="00DF6358">
      <w:pPr>
        <w:pStyle w:val="a5"/>
        <w:ind w:leftChars="-2" w:left="-5"/>
        <w:jc w:val="center"/>
      </w:pPr>
      <w:r>
        <w:rPr>
          <w:rFonts w:hint="eastAsia"/>
        </w:rPr>
        <w:t>図</w:t>
      </w:r>
      <w:r>
        <w:t>4.6</w:t>
      </w:r>
      <w:r>
        <w:rPr>
          <w:rFonts w:hint="eastAsia"/>
        </w:rPr>
        <w:t>被験者</w:t>
      </w:r>
      <w:r>
        <w:t>A</w:t>
      </w:r>
      <w:r>
        <w:rPr>
          <w:rFonts w:hint="eastAsia"/>
        </w:rPr>
        <w:t>における探索課題中の注視点分布</w:t>
      </w:r>
    </w:p>
    <w:p w:rsidR="00DF6358" w:rsidRDefault="00DF6358" w:rsidP="00DF6358">
      <w:pPr>
        <w:pStyle w:val="a5"/>
        <w:ind w:leftChars="-2" w:left="-5"/>
        <w:jc w:val="center"/>
        <w:rPr>
          <w:b/>
        </w:rPr>
      </w:pPr>
    </w:p>
    <w:p w:rsidR="00DF6358" w:rsidRDefault="00DF6358" w:rsidP="00DF6358">
      <w:pPr>
        <w:pStyle w:val="a5"/>
        <w:ind w:leftChars="-2" w:left="-5"/>
        <w:jc w:val="center"/>
        <w:rPr>
          <w:b/>
        </w:rPr>
      </w:pPr>
      <w:r>
        <w:rPr>
          <w:noProof/>
        </w:rPr>
        <mc:AlternateContent>
          <mc:Choice Requires="wps">
            <w:drawing>
              <wp:anchor distT="0" distB="0" distL="114300" distR="114300" simplePos="0" relativeHeight="251668480" behindDoc="0" locked="0" layoutInCell="1" allowOverlap="1">
                <wp:simplePos x="0" y="0"/>
                <wp:positionH relativeFrom="column">
                  <wp:posOffset>843915</wp:posOffset>
                </wp:positionH>
                <wp:positionV relativeFrom="paragraph">
                  <wp:posOffset>390525</wp:posOffset>
                </wp:positionV>
                <wp:extent cx="3657600" cy="1651000"/>
                <wp:effectExtent l="0" t="0" r="19050" b="25400"/>
                <wp:wrapNone/>
                <wp:docPr id="63" name="角丸四角形 63"/>
                <wp:cNvGraphicFramePr/>
                <a:graphic xmlns:a="http://schemas.openxmlformats.org/drawingml/2006/main">
                  <a:graphicData uri="http://schemas.microsoft.com/office/word/2010/wordprocessingShape">
                    <wps:wsp>
                      <wps:cNvSpPr/>
                      <wps:spPr>
                        <a:xfrm>
                          <a:off x="0" y="0"/>
                          <a:ext cx="3657600" cy="1651000"/>
                        </a:xfrm>
                        <a:prstGeom prst="roundRect">
                          <a:avLst/>
                        </a:prstGeom>
                        <a:solidFill>
                          <a:srgbClr val="FEC709">
                            <a:alpha val="76000"/>
                          </a:srgbClr>
                        </a:solidFill>
                        <a:ln>
                          <a:solidFill>
                            <a:srgbClr val="FFFFFF"/>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E5A54B" id="角丸四角形 63" o:spid="_x0000_s1026" style="position:absolute;left:0;text-align:left;margin-left:66.45pt;margin-top:30.75pt;width:4in;height:13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" fillcolor="#fec709" strokecolor="white" strokeweight=".5pt">
                <v:fill opacity="49858f"/>
                <v:stroke joinstyle="miter"/>
              </v:roundrect>
            </w:pict>
          </mc:Fallback>
        </mc:AlternateContent>
      </w:r>
      <w:r>
        <w:rPr>
          <w:b/>
          <w:noProof/>
        </w:rPr>
        <w:drawing>
          <wp:inline distT="0" distB="0" distL="0" distR="0">
            <wp:extent cx="3602990" cy="2306320"/>
            <wp:effectExtent l="0" t="0" r="0" b="0"/>
            <wp:docPr id="91" name="図 91" descr="seekke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descr="seekken02.png"/>
                    <pic:cNvPicPr>
                      <a:picLocks noChangeAspect="1" noChangeArrowheads="1"/>
                    </pic:cNvPicPr>
                  </pic:nvPicPr>
                  <pic:blipFill>
                    <a:blip r:embed="rId80" cstate="print">
                      <a:extLst>
                        <a:ext uri="{28A0092B-C50C-407E-A947-70E740481C1C}">
                          <a14:useLocalDpi xmlns:a14="http://schemas.microsoft.com/office/drawing/2010/main" val="0"/>
                        </a:ext>
                      </a:extLst>
                    </a:blip>
                    <a:srcRect l="12840" t="4063" r="12737" b="11343"/>
                    <a:stretch>
                      <a:fillRect/>
                    </a:stretch>
                  </pic:blipFill>
                  <pic:spPr bwMode="auto">
                    <a:xfrm>
                      <a:off x="0" y="0"/>
                      <a:ext cx="3602990" cy="2306320"/>
                    </a:xfrm>
                    <a:prstGeom prst="rect">
                      <a:avLst/>
                    </a:prstGeom>
                    <a:noFill/>
                    <a:ln>
                      <a:noFill/>
                    </a:ln>
                  </pic:spPr>
                </pic:pic>
              </a:graphicData>
            </a:graphic>
          </wp:inline>
        </w:drawing>
      </w:r>
    </w:p>
    <w:p w:rsidR="00DF6358" w:rsidRDefault="00DF6358" w:rsidP="00DF6358">
      <w:pPr>
        <w:pStyle w:val="a5"/>
        <w:ind w:leftChars="-2" w:left="-5"/>
        <w:jc w:val="center"/>
      </w:pPr>
      <w:r>
        <w:rPr>
          <w:rFonts w:hint="eastAsia"/>
        </w:rPr>
        <w:t>図</w:t>
      </w:r>
      <w:r>
        <w:t>4.7</w:t>
      </w:r>
      <w:r>
        <w:rPr>
          <w:rFonts w:hint="eastAsia"/>
        </w:rPr>
        <w:t>探索特徴抽出範囲</w:t>
      </w:r>
    </w:p>
    <w:p w:rsidR="00DF6358" w:rsidRDefault="00DF6358" w:rsidP="00DF6358">
      <w:pPr>
        <w:pStyle w:val="a5"/>
        <w:ind w:leftChars="-2" w:left="-5"/>
        <w:rPr>
          <w:b/>
        </w:rPr>
      </w:pPr>
    </w:p>
    <w:p w:rsidR="00DF6358" w:rsidRDefault="00DF6358" w:rsidP="00DF6358">
      <w:pPr>
        <w:pStyle w:val="a5"/>
        <w:ind w:leftChars="-2" w:left="-5"/>
        <w:rPr>
          <w:b/>
        </w:rPr>
      </w:pPr>
    </w:p>
    <w:p w:rsidR="00DF6358" w:rsidRDefault="00DF6358" w:rsidP="00DF6358">
      <w:pPr>
        <w:widowControl/>
        <w:jc w:val="left"/>
        <w:rPr>
          <w:b/>
        </w:rPr>
      </w:pPr>
      <w:r>
        <w:rPr>
          <w:b/>
          <w:kern w:val="0"/>
        </w:rPr>
        <w:br w:type="page"/>
      </w:r>
    </w:p>
    <w:p w:rsidR="00DF6358" w:rsidRDefault="00DF6358" w:rsidP="00DF6358">
      <w:pPr>
        <w:pStyle w:val="a5"/>
        <w:ind w:leftChars="-2" w:left="-5"/>
        <w:rPr>
          <w:b/>
        </w:rPr>
      </w:pPr>
      <w:r>
        <w:rPr>
          <w:rFonts w:hint="eastAsia"/>
          <w:b/>
        </w:rPr>
        <w:lastRenderedPageBreak/>
        <w:t>４．６　実験結果・考察</w:t>
      </w:r>
    </w:p>
    <w:p w:rsidR="00DF6358" w:rsidRDefault="00DF6358" w:rsidP="003620DA">
      <w:pPr>
        <w:pStyle w:val="a5"/>
        <w:ind w:leftChars="-2" w:left="-5" w:firstLineChars="120" w:firstLine="288"/>
      </w:pPr>
      <w:r>
        <w:rPr>
          <w:rFonts w:hint="eastAsia"/>
        </w:rPr>
        <w:t>実験結果は注視時間・注視点分布・</w:t>
      </w:r>
      <w:r>
        <w:t>Radial Plots</w:t>
      </w:r>
      <w:r>
        <w:rPr>
          <w:rFonts w:hint="eastAsia"/>
        </w:rPr>
        <w:t>分散分析（サッカード角度分布）の</w:t>
      </w:r>
      <w:r>
        <w:t>3</w:t>
      </w:r>
      <w:r>
        <w:rPr>
          <w:rFonts w:hint="eastAsia"/>
        </w:rPr>
        <w:t>項目で示した．</w:t>
      </w:r>
    </w:p>
    <w:p w:rsidR="00DF6358" w:rsidRDefault="00DF6358" w:rsidP="00DF6358">
      <w:pPr>
        <w:pStyle w:val="a5"/>
        <w:ind w:leftChars="-2" w:left="-5" w:firstLineChars="56" w:firstLine="135"/>
        <w:rPr>
          <w:b/>
        </w:rPr>
      </w:pPr>
    </w:p>
    <w:p w:rsidR="00DF6358" w:rsidRDefault="00DF6358" w:rsidP="00DF6358">
      <w:pPr>
        <w:ind w:leftChars="-2" w:left="-5"/>
        <w:rPr>
          <w:b/>
        </w:rPr>
      </w:pPr>
      <w:r>
        <w:rPr>
          <w:rFonts w:hint="eastAsia"/>
          <w:b/>
        </w:rPr>
        <w:t>４．６．１</w:t>
      </w:r>
      <w:r>
        <w:rPr>
          <w:b/>
        </w:rPr>
        <w:t xml:space="preserve">  </w:t>
      </w:r>
      <w:r>
        <w:rPr>
          <w:rFonts w:hint="eastAsia"/>
          <w:b/>
        </w:rPr>
        <w:t>実験結果・考察（注視時間）</w:t>
      </w:r>
    </w:p>
    <w:p w:rsidR="00DF6358" w:rsidRDefault="00DF6358" w:rsidP="003620DA">
      <w:pPr>
        <w:ind w:leftChars="-2" w:left="-5" w:firstLineChars="120" w:firstLine="288"/>
      </w:pPr>
      <w:r>
        <w:rPr>
          <w:rFonts w:hint="eastAsia"/>
        </w:rPr>
        <w:t>各被験の各特徴抽出インタフェース操作全</w:t>
      </w:r>
      <w:r>
        <w:t>30</w:t>
      </w:r>
      <w:r>
        <w:rPr>
          <w:rFonts w:hint="eastAsia"/>
        </w:rPr>
        <w:t>回の注視をすべて導き出し，注視時間</w:t>
      </w:r>
      <w:r>
        <w:t>170ms</w:t>
      </w:r>
      <w:r>
        <w:rPr>
          <w:rFonts w:hint="eastAsia"/>
        </w:rPr>
        <w:t>ごとに</w:t>
      </w:r>
      <w:r>
        <w:t>170-1530ms</w:t>
      </w:r>
      <w:r>
        <w:rPr>
          <w:rFonts w:hint="eastAsia"/>
        </w:rPr>
        <w:t>まで</w:t>
      </w:r>
      <w:r>
        <w:t>8</w:t>
      </w:r>
      <w:r>
        <w:rPr>
          <w:rFonts w:hint="eastAsia"/>
        </w:rPr>
        <w:t>つの階級を設定し，被験者ごとの度数分布表を作成した（表</w:t>
      </w:r>
      <w:r>
        <w:t>4.3</w:t>
      </w:r>
      <w:r>
        <w:rPr>
          <w:rFonts w:hint="eastAsia"/>
        </w:rPr>
        <w:t>，</w:t>
      </w:r>
      <w:r>
        <w:t>4.4</w:t>
      </w:r>
      <w:r>
        <w:rPr>
          <w:rFonts w:hint="eastAsia"/>
        </w:rPr>
        <w:t>）．</w:t>
      </w:r>
    </w:p>
    <w:p w:rsidR="00DF6358" w:rsidRDefault="00DF6358" w:rsidP="00DF6358">
      <w:pPr>
        <w:ind w:leftChars="-2" w:left="-5" w:firstLineChars="56" w:firstLine="135"/>
        <w:jc w:val="center"/>
        <w:rPr>
          <w:b/>
        </w:rPr>
      </w:pPr>
    </w:p>
    <w:p w:rsidR="00DF6358" w:rsidRDefault="00DF6358" w:rsidP="00DF6358">
      <w:pPr>
        <w:ind w:leftChars="-2" w:left="-5" w:firstLineChars="56" w:firstLine="134"/>
        <w:jc w:val="center"/>
        <w:rPr>
          <w:sz w:val="20"/>
        </w:rPr>
      </w:pPr>
      <w:r>
        <w:rPr>
          <w:rFonts w:hint="eastAsia"/>
        </w:rPr>
        <w:t>表</w:t>
      </w:r>
      <w:r>
        <w:t>4.3</w:t>
      </w:r>
      <w:r>
        <w:rPr>
          <w:rFonts w:hint="eastAsia"/>
        </w:rPr>
        <w:t xml:space="preserve">　思考課題操作時の注視回数分布表</w:t>
      </w:r>
    </w:p>
    <w:tbl>
      <w:tblPr>
        <w:tblStyle w:val="a6"/>
        <w:tblW w:w="0" w:type="auto"/>
        <w:tblInd w:w="2093" w:type="dxa"/>
        <w:tblLook w:val="04A0" w:firstRow="1" w:lastRow="0" w:firstColumn="1" w:lastColumn="0" w:noHBand="0" w:noVBand="1"/>
      </w:tblPr>
      <w:tblGrid>
        <w:gridCol w:w="1374"/>
        <w:gridCol w:w="1067"/>
        <w:gridCol w:w="1067"/>
        <w:gridCol w:w="1068"/>
      </w:tblGrid>
      <w:tr w:rsidR="00DF6358" w:rsidTr="00DF6358">
        <w:trPr>
          <w:trHeight w:val="359"/>
        </w:trPr>
        <w:tc>
          <w:tcPr>
            <w:tcW w:w="1374"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hAnsi="ＭＳ 明朝" w:cs="ＭＳ 明朝"/>
                <w:color w:val="FFFFFF" w:themeColor="background1"/>
                <w:sz w:val="20"/>
                <w:szCs w:val="20"/>
              </w:rPr>
              <w:t>階</w:t>
            </w:r>
            <w:r>
              <w:rPr>
                <w:rFonts w:hint="eastAsia"/>
                <w:color w:val="FFFFFF" w:themeColor="background1"/>
                <w:sz w:val="20"/>
                <w:szCs w:val="20"/>
              </w:rPr>
              <w:t>級</w:t>
            </w:r>
          </w:p>
        </w:tc>
        <w:tc>
          <w:tcPr>
            <w:tcW w:w="1067"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A</w:t>
            </w:r>
          </w:p>
        </w:tc>
        <w:tc>
          <w:tcPr>
            <w:tcW w:w="1067"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B</w:t>
            </w:r>
          </w:p>
        </w:tc>
        <w:tc>
          <w:tcPr>
            <w:tcW w:w="1068"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C</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170-340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11</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57</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62</w:t>
            </w:r>
          </w:p>
        </w:tc>
      </w:tr>
      <w:tr w:rsidR="00DF6358" w:rsidTr="00DF6358">
        <w:trPr>
          <w:trHeight w:val="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340-510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23</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18</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40</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510-680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13</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9</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23</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680-850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12</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4</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9</w:t>
            </w:r>
          </w:p>
        </w:tc>
      </w:tr>
      <w:tr w:rsidR="00DF6358" w:rsidTr="00DF6358">
        <w:trPr>
          <w:trHeight w:val="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850-1020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4</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2</w:t>
            </w:r>
          </w:p>
        </w:tc>
      </w:tr>
      <w:tr w:rsidR="00DF6358" w:rsidTr="00DF6358">
        <w:trPr>
          <w:trHeight w:val="161"/>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1020-1190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2</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1190-1360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r>
      <w:tr w:rsidR="00DF6358" w:rsidTr="00DF6358">
        <w:trPr>
          <w:trHeight w:val="1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1360-1530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4</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198"/>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rFonts w:hint="eastAsia"/>
                <w:sz w:val="20"/>
                <w:szCs w:val="20"/>
              </w:rPr>
              <w:t>計</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70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90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138</w:t>
            </w:r>
          </w:p>
        </w:tc>
      </w:tr>
    </w:tbl>
    <w:p w:rsidR="00DF6358" w:rsidRDefault="00DF6358" w:rsidP="00DF6358">
      <w:pPr>
        <w:ind w:leftChars="-2" w:left="-5" w:firstLineChars="56" w:firstLine="135"/>
        <w:jc w:val="center"/>
        <w:rPr>
          <w:b/>
        </w:rPr>
      </w:pPr>
    </w:p>
    <w:p w:rsidR="00DF6358" w:rsidRDefault="00DF6358" w:rsidP="00DF6358">
      <w:pPr>
        <w:jc w:val="center"/>
      </w:pPr>
      <w:r>
        <w:rPr>
          <w:rFonts w:hint="eastAsia"/>
        </w:rPr>
        <w:t>表</w:t>
      </w:r>
      <w:r>
        <w:t>4.4</w:t>
      </w:r>
      <w:r>
        <w:rPr>
          <w:rFonts w:hint="eastAsia"/>
        </w:rPr>
        <w:t xml:space="preserve">　探索課題操作時の注視回数分布表</w:t>
      </w:r>
    </w:p>
    <w:tbl>
      <w:tblPr>
        <w:tblStyle w:val="a6"/>
        <w:tblW w:w="0" w:type="auto"/>
        <w:tblInd w:w="2093" w:type="dxa"/>
        <w:tblLook w:val="04A0" w:firstRow="1" w:lastRow="0" w:firstColumn="1" w:lastColumn="0" w:noHBand="0" w:noVBand="1"/>
      </w:tblPr>
      <w:tblGrid>
        <w:gridCol w:w="1374"/>
        <w:gridCol w:w="1067"/>
        <w:gridCol w:w="1067"/>
        <w:gridCol w:w="1068"/>
      </w:tblGrid>
      <w:tr w:rsidR="00DF6358" w:rsidTr="00DF6358">
        <w:trPr>
          <w:trHeight w:val="359"/>
        </w:trPr>
        <w:tc>
          <w:tcPr>
            <w:tcW w:w="1374"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hAnsi="ＭＳ 明朝" w:cs="ＭＳ 明朝"/>
                <w:color w:val="FFFFFF" w:themeColor="background1"/>
                <w:sz w:val="20"/>
                <w:szCs w:val="20"/>
              </w:rPr>
              <w:t>階</w:t>
            </w:r>
            <w:r>
              <w:rPr>
                <w:rFonts w:hint="eastAsia"/>
                <w:color w:val="FFFFFF" w:themeColor="background1"/>
                <w:sz w:val="20"/>
                <w:szCs w:val="20"/>
              </w:rPr>
              <w:t>級</w:t>
            </w:r>
          </w:p>
        </w:tc>
        <w:tc>
          <w:tcPr>
            <w:tcW w:w="1067"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A</w:t>
            </w:r>
          </w:p>
        </w:tc>
        <w:tc>
          <w:tcPr>
            <w:tcW w:w="1067"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B</w:t>
            </w:r>
          </w:p>
        </w:tc>
        <w:tc>
          <w:tcPr>
            <w:tcW w:w="1068" w:type="dxa"/>
            <w:tcBorders>
              <w:top w:val="single" w:sz="4" w:space="0" w:color="auto"/>
              <w:left w:val="single" w:sz="4" w:space="0" w:color="auto"/>
              <w:bottom w:val="single" w:sz="4" w:space="0" w:color="auto"/>
              <w:right w:val="single" w:sz="4" w:space="0" w:color="auto"/>
            </w:tcBorders>
            <w:shd w:val="clear" w:color="auto" w:fill="404040" w:themeFill="text1" w:themeFillTint="BF"/>
            <w:hideMark/>
          </w:tcPr>
          <w:p w:rsidR="00DF6358" w:rsidRDefault="00DF6358">
            <w:pPr>
              <w:jc w:val="center"/>
              <w:rPr>
                <w:color w:val="FFFFFF" w:themeColor="background1"/>
                <w:sz w:val="20"/>
                <w:szCs w:val="20"/>
              </w:rPr>
            </w:pPr>
            <w:r>
              <w:rPr>
                <w:rFonts w:ascii="ＭＳ 明朝" w:eastAsia="ＭＳ 明朝" w:hAnsi="ＭＳ 明朝" w:cs="ＭＳ 明朝" w:hint="eastAsia"/>
                <w:color w:val="FFFFFF" w:themeColor="background1"/>
                <w:sz w:val="20"/>
                <w:szCs w:val="20"/>
              </w:rPr>
              <w:t>被験者</w:t>
            </w:r>
            <w:r>
              <w:rPr>
                <w:color w:val="FFFFFF" w:themeColor="background1"/>
                <w:sz w:val="20"/>
                <w:szCs w:val="20"/>
              </w:rPr>
              <w:t>C</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170-340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180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132</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116</w:t>
            </w:r>
          </w:p>
        </w:tc>
      </w:tr>
      <w:tr w:rsidR="00DF6358" w:rsidTr="00DF6358">
        <w:trPr>
          <w:trHeight w:val="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340-510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17</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15</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7</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510-680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3</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680-850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850-1020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161"/>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1020-1190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347"/>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1190-1360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179"/>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1360-1530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0</w:t>
            </w:r>
          </w:p>
        </w:tc>
      </w:tr>
      <w:tr w:rsidR="00DF6358" w:rsidTr="00DF6358">
        <w:trPr>
          <w:trHeight w:val="198"/>
        </w:trPr>
        <w:tc>
          <w:tcPr>
            <w:tcW w:w="1374"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rFonts w:hint="eastAsia"/>
                <w:sz w:val="20"/>
                <w:szCs w:val="20"/>
              </w:rPr>
              <w:t>計</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201</w:t>
            </w:r>
          </w:p>
        </w:tc>
        <w:tc>
          <w:tcPr>
            <w:tcW w:w="1067"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148</w:t>
            </w:r>
          </w:p>
        </w:tc>
        <w:tc>
          <w:tcPr>
            <w:tcW w:w="1068" w:type="dxa"/>
            <w:tcBorders>
              <w:top w:val="single" w:sz="4" w:space="0" w:color="auto"/>
              <w:left w:val="single" w:sz="4" w:space="0" w:color="auto"/>
              <w:bottom w:val="single" w:sz="4" w:space="0" w:color="auto"/>
              <w:right w:val="single" w:sz="4" w:space="0" w:color="auto"/>
            </w:tcBorders>
            <w:hideMark/>
          </w:tcPr>
          <w:p w:rsidR="00DF6358" w:rsidRDefault="00DF6358">
            <w:pPr>
              <w:jc w:val="right"/>
              <w:rPr>
                <w:sz w:val="20"/>
                <w:szCs w:val="20"/>
              </w:rPr>
            </w:pPr>
            <w:r>
              <w:rPr>
                <w:sz w:val="20"/>
                <w:szCs w:val="20"/>
              </w:rPr>
              <w:t>123</w:t>
            </w:r>
          </w:p>
        </w:tc>
      </w:tr>
    </w:tbl>
    <w:p w:rsidR="00DF6358" w:rsidRDefault="00DF6358" w:rsidP="003620DA">
      <w:pPr>
        <w:ind w:firstLineChars="118" w:firstLine="283"/>
        <w:jc w:val="left"/>
      </w:pPr>
      <w:r>
        <w:rPr>
          <w:rFonts w:hint="eastAsia"/>
        </w:rPr>
        <w:lastRenderedPageBreak/>
        <w:t>また，被験者ごとにそれぞれの階級における注視回数を総注視回数で割った際の割合をヒストグラムで表した（図</w:t>
      </w:r>
      <w:r>
        <w:t>4.8</w:t>
      </w:r>
      <w:r>
        <w:rPr>
          <w:rFonts w:hint="eastAsia"/>
        </w:rPr>
        <w:t>，</w:t>
      </w:r>
      <w:r>
        <w:t>4.9</w:t>
      </w:r>
      <w:r>
        <w:rPr>
          <w:rFonts w:hint="eastAsia"/>
        </w:rPr>
        <w:t>）．</w:t>
      </w:r>
    </w:p>
    <w:p w:rsidR="00DF6358" w:rsidRDefault="00DF6358" w:rsidP="00DF6358">
      <w:pPr>
        <w:ind w:firstLineChars="54" w:firstLine="130"/>
        <w:jc w:val="center"/>
        <w:rPr>
          <w:b/>
        </w:rPr>
      </w:pPr>
    </w:p>
    <w:p w:rsidR="00DF6358" w:rsidRDefault="00DF6358" w:rsidP="00DF6358">
      <w:pPr>
        <w:ind w:firstLineChars="54" w:firstLine="130"/>
        <w:jc w:val="center"/>
        <w:rPr>
          <w:b/>
        </w:rPr>
      </w:pPr>
      <w:r>
        <w:rPr>
          <w:b/>
          <w:noProof/>
        </w:rPr>
        <w:drawing>
          <wp:inline distT="0" distB="0" distL="0" distR="0">
            <wp:extent cx="4012565" cy="2736215"/>
            <wp:effectExtent l="0" t="0" r="0" b="6985"/>
            <wp:docPr id="90" name="グラフ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DF6358" w:rsidRDefault="00DF6358" w:rsidP="00DF6358">
      <w:pPr>
        <w:ind w:firstLineChars="54" w:firstLine="130"/>
        <w:jc w:val="center"/>
      </w:pPr>
      <w:r>
        <w:rPr>
          <w:rFonts w:hint="eastAsia"/>
        </w:rPr>
        <w:t>図</w:t>
      </w:r>
      <w:r>
        <w:t>4.8</w:t>
      </w:r>
      <w:r>
        <w:rPr>
          <w:rFonts w:hint="eastAsia"/>
        </w:rPr>
        <w:t xml:space="preserve">　思考ヒストグラム</w:t>
      </w:r>
    </w:p>
    <w:p w:rsidR="00DF6358" w:rsidRDefault="00DF6358" w:rsidP="00DF6358">
      <w:pPr>
        <w:ind w:firstLineChars="54" w:firstLine="130"/>
        <w:jc w:val="center"/>
        <w:rPr>
          <w:b/>
        </w:rPr>
      </w:pPr>
    </w:p>
    <w:p w:rsidR="00DF6358" w:rsidRDefault="00DF6358" w:rsidP="00DF6358">
      <w:pPr>
        <w:ind w:firstLineChars="54" w:firstLine="130"/>
        <w:jc w:val="center"/>
        <w:rPr>
          <w:b/>
        </w:rPr>
      </w:pPr>
      <w:r>
        <w:rPr>
          <w:b/>
          <w:noProof/>
        </w:rPr>
        <w:drawing>
          <wp:inline distT="0" distB="0" distL="0" distR="0">
            <wp:extent cx="3971290" cy="2702560"/>
            <wp:effectExtent l="0" t="0" r="0" b="2540"/>
            <wp:docPr id="89" name="グラフ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DF6358" w:rsidRDefault="00DF6358" w:rsidP="00DF6358">
      <w:pPr>
        <w:ind w:leftChars="-2" w:left="-5"/>
        <w:jc w:val="center"/>
      </w:pPr>
      <w:r>
        <w:rPr>
          <w:rFonts w:hint="eastAsia"/>
        </w:rPr>
        <w:t>図</w:t>
      </w:r>
      <w:r>
        <w:t>4.9</w:t>
      </w:r>
      <w:r>
        <w:rPr>
          <w:rFonts w:hint="eastAsia"/>
        </w:rPr>
        <w:t xml:space="preserve">　探索ヒストグラム</w:t>
      </w:r>
    </w:p>
    <w:p w:rsidR="00DF6358" w:rsidRDefault="00DF6358" w:rsidP="00DF6358">
      <w:pPr>
        <w:ind w:leftChars="-2" w:left="-5"/>
        <w:jc w:val="center"/>
        <w:rPr>
          <w:b/>
        </w:rPr>
      </w:pPr>
    </w:p>
    <w:p w:rsidR="00DF6358" w:rsidRDefault="00DF6358" w:rsidP="00DF6358">
      <w:pPr>
        <w:ind w:leftChars="-2" w:left="-5" w:firstLineChars="56" w:firstLine="135"/>
        <w:rPr>
          <w:b/>
        </w:rPr>
      </w:pPr>
    </w:p>
    <w:p w:rsidR="00DF6358" w:rsidRDefault="00DF6358" w:rsidP="003620DA">
      <w:pPr>
        <w:ind w:leftChars="-2" w:left="-5" w:firstLineChars="120" w:firstLine="288"/>
      </w:pPr>
      <w:r>
        <w:rPr>
          <w:rFonts w:hint="eastAsia"/>
        </w:rPr>
        <w:t>思考時の注視時間分布において，被験者</w:t>
      </w:r>
      <w:r>
        <w:t>A</w:t>
      </w:r>
      <w:r>
        <w:rPr>
          <w:rFonts w:hint="eastAsia"/>
        </w:rPr>
        <w:t>では</w:t>
      </w:r>
      <w:r>
        <w:t>340-510ms</w:t>
      </w:r>
      <w:r>
        <w:rPr>
          <w:rFonts w:hint="eastAsia"/>
        </w:rPr>
        <w:t>にピークが見られた，被験者</w:t>
      </w:r>
      <w:r>
        <w:t>B,C</w:t>
      </w:r>
      <w:r>
        <w:rPr>
          <w:rFonts w:hint="eastAsia"/>
        </w:rPr>
        <w:t>では</w:t>
      </w:r>
      <w:r>
        <w:t>170-340ms</w:t>
      </w:r>
      <w:r>
        <w:rPr>
          <w:rFonts w:hint="eastAsia"/>
        </w:rPr>
        <w:t>にビークが見られたが被験者間で大きな差が</w:t>
      </w:r>
      <w:r>
        <w:rPr>
          <w:rFonts w:hint="eastAsia"/>
        </w:rPr>
        <w:lastRenderedPageBreak/>
        <w:t>見られた．探索時の視線特徴として全ての被験者で</w:t>
      </w:r>
      <w:r>
        <w:t>340-510ms</w:t>
      </w:r>
      <w:r>
        <w:rPr>
          <w:rFonts w:hint="eastAsia"/>
        </w:rPr>
        <w:t>にピークが出現した．これより，時間的に短い注視点が集中する傾向にあることがわかる．</w:t>
      </w:r>
    </w:p>
    <w:p w:rsidR="00DF6358" w:rsidRDefault="00DF6358" w:rsidP="00DF6358">
      <w:pPr>
        <w:ind w:leftChars="-2" w:left="-5" w:firstLineChars="56" w:firstLine="134"/>
        <w:jc w:val="left"/>
      </w:pPr>
    </w:p>
    <w:p w:rsidR="00DF6358" w:rsidRDefault="00DF6358" w:rsidP="003620DA">
      <w:pPr>
        <w:ind w:leftChars="-2" w:left="-5" w:firstLineChars="120" w:firstLine="288"/>
        <w:jc w:val="left"/>
      </w:pPr>
      <w:r>
        <w:rPr>
          <w:rFonts w:hint="eastAsia"/>
        </w:rPr>
        <w:t>また，その為，被験者</w:t>
      </w:r>
      <w:r>
        <w:t>A,B,C</w:t>
      </w:r>
      <w:r>
        <w:rPr>
          <w:rFonts w:hint="eastAsia"/>
        </w:rPr>
        <w:t>の課題操作時の注視時間帯</w:t>
      </w:r>
      <w:r>
        <w:t>170-510ms</w:t>
      </w:r>
      <w:r>
        <w:rPr>
          <w:rFonts w:hint="eastAsia"/>
        </w:rPr>
        <w:t>注視点のみを抽出し合算，注視時間別</w:t>
      </w:r>
      <w:r>
        <w:t>(170-340ms, 340-510ms)</w:t>
      </w:r>
      <w:r>
        <w:rPr>
          <w:rFonts w:hint="eastAsia"/>
        </w:rPr>
        <w:t>にグラフ化した（図</w:t>
      </w:r>
      <w:r>
        <w:t>4.10</w:t>
      </w:r>
      <w:r>
        <w:rPr>
          <w:rFonts w:hint="eastAsia"/>
        </w:rPr>
        <w:t>，</w:t>
      </w:r>
      <w:r>
        <w:t>4.11</w:t>
      </w:r>
      <w:r>
        <w:rPr>
          <w:rFonts w:hint="eastAsia"/>
        </w:rPr>
        <w:t>）．</w:t>
      </w:r>
    </w:p>
    <w:p w:rsidR="00DF6358" w:rsidRDefault="00DF6358" w:rsidP="00DF6358">
      <w:pPr>
        <w:ind w:leftChars="-2" w:left="-5" w:firstLineChars="56" w:firstLine="135"/>
        <w:jc w:val="left"/>
        <w:rPr>
          <w:b/>
        </w:rPr>
      </w:pPr>
    </w:p>
    <w:p w:rsidR="00DF6358" w:rsidRDefault="00DF6358" w:rsidP="00DF6358">
      <w:pPr>
        <w:ind w:leftChars="-2" w:left="-5"/>
        <w:jc w:val="center"/>
        <w:rPr>
          <w:b/>
        </w:rPr>
      </w:pPr>
      <w:r>
        <w:rPr>
          <w:noProof/>
        </w:rPr>
        <mc:AlternateContent>
          <mc:Choice Requires="wps">
            <w:drawing>
              <wp:anchor distT="0" distB="0" distL="114300" distR="114300" simplePos="0" relativeHeight="251672576" behindDoc="0" locked="0" layoutInCell="1" allowOverlap="1">
                <wp:simplePos x="0" y="0"/>
                <wp:positionH relativeFrom="column">
                  <wp:posOffset>3813175</wp:posOffset>
                </wp:positionH>
                <wp:positionV relativeFrom="paragraph">
                  <wp:posOffset>0</wp:posOffset>
                </wp:positionV>
                <wp:extent cx="1444625" cy="326390"/>
                <wp:effectExtent l="0" t="0" r="0" b="0"/>
                <wp:wrapNone/>
                <wp:docPr id="62" name="テキスト ボックス 62"/>
                <wp:cNvGraphicFramePr/>
                <a:graphic xmlns:a="http://schemas.openxmlformats.org/drawingml/2006/main">
                  <a:graphicData uri="http://schemas.microsoft.com/office/word/2010/wordprocessingShape">
                    <wps:wsp>
                      <wps:cNvSpPr txBox="1"/>
                      <wps:spPr>
                        <a:xfrm>
                          <a:off x="0" y="0"/>
                          <a:ext cx="1444625"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w:t>
                            </w:r>
                            <w:r>
                              <w:rPr>
                                <w:b/>
                                <w:i/>
                                <w:sz w:val="20"/>
                              </w:rPr>
                              <w:t>p</w:t>
                            </w:r>
                            <w:r>
                              <w:rPr>
                                <w:sz w:val="20"/>
                              </w:rPr>
                              <w:t>&lt;0.05</w:t>
                            </w:r>
                            <w:r>
                              <w:rPr>
                                <w:rFonts w:hint="eastAsia"/>
                                <w:sz w:val="20"/>
                              </w:rPr>
                              <w:t>，</w:t>
                            </w:r>
                            <w:r>
                              <w:rPr>
                                <w:sz w:val="20"/>
                              </w:rPr>
                              <w:t>**</w:t>
                            </w:r>
                            <w:r>
                              <w:rPr>
                                <w:b/>
                                <w:i/>
                                <w:sz w:val="20"/>
                              </w:rPr>
                              <w:t>p</w:t>
                            </w:r>
                            <w:r>
                              <w:rPr>
                                <w:sz w:val="20"/>
                              </w:rPr>
                              <w:t>&lt;0.01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2" o:spid="_x0000_s1044" type="#_x0000_t202" style="position:absolute;left:0;text-align:left;margin-left:300.25pt;margin-top:0;width:113.75pt;height:2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" filled="f" stroked="f">
                <v:textbox>
                  <w:txbxContent>
                    <w:p w:rsidR="00BB0907" w:rsidRDefault="00BB0907" w:rsidP="00DF6358">
                      <w:pPr>
                        <w:ind w:firstLine="120"/>
                        <w:rPr>
                          <w:sz w:val="20"/>
                        </w:rPr>
                      </w:pPr>
                      <w:r>
                        <w:rPr>
                          <w:sz w:val="20"/>
                        </w:rPr>
                        <w:t>*</w:t>
                      </w:r>
                      <w:r>
                        <w:rPr>
                          <w:b/>
                          <w:i/>
                          <w:sz w:val="20"/>
                        </w:rPr>
                        <w:t>p</w:t>
                      </w:r>
                      <w:r>
                        <w:rPr>
                          <w:sz w:val="20"/>
                        </w:rPr>
                        <w:t>&lt;0.05</w:t>
                      </w:r>
                      <w:r>
                        <w:rPr>
                          <w:rFonts w:hint="eastAsia"/>
                          <w:sz w:val="20"/>
                        </w:rPr>
                        <w:t>，</w:t>
                      </w:r>
                      <w:r>
                        <w:rPr>
                          <w:sz w:val="20"/>
                        </w:rPr>
                        <w:t>**</w:t>
                      </w:r>
                      <w:r>
                        <w:rPr>
                          <w:b/>
                          <w:i/>
                          <w:sz w:val="20"/>
                        </w:rPr>
                        <w:t>p</w:t>
                      </w:r>
                      <w:r>
                        <w:rPr>
                          <w:sz w:val="20"/>
                        </w:rPr>
                        <w:t>&lt;0.01</w:t>
                      </w:r>
                    </w:p>
                  </w:txbxContent>
                </v:textbox>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2802255</wp:posOffset>
                </wp:positionH>
                <wp:positionV relativeFrom="paragraph">
                  <wp:posOffset>635000</wp:posOffset>
                </wp:positionV>
                <wp:extent cx="297180" cy="586740"/>
                <wp:effectExtent l="0" t="0" r="0" b="0"/>
                <wp:wrapNone/>
                <wp:docPr id="61" name="テキスト ボックス 61"/>
                <wp:cNvGraphicFramePr/>
                <a:graphic xmlns:a="http://schemas.openxmlformats.org/drawingml/2006/main">
                  <a:graphicData uri="http://schemas.microsoft.com/office/word/2010/wordprocessingShape">
                    <wps:wsp>
                      <wps:cNvSpPr txBox="1"/>
                      <wps:spPr>
                        <a:xfrm>
                          <a:off x="0" y="0"/>
                          <a:ext cx="297815" cy="599440"/>
                        </a:xfrm>
                        <a:prstGeom prst="rect">
                          <a:avLst/>
                        </a:prstGeom>
                        <a:noFill/>
                      </wps:spPr>
                      <wps:txbx>
                        <w:txbxContent>
                          <w:p w:rsidR="00BB0907" w:rsidRDefault="00BB0907" w:rsidP="00DF6358">
                            <w:pPr>
                              <w:pStyle w:val="Web"/>
                              <w:spacing w:before="0" w:beforeAutospacing="0" w:after="0" w:afterAutospacing="0"/>
                            </w:pPr>
                            <w:r>
                              <w:rPr>
                                <w:rFonts w:asciiTheme="minorHAnsi" w:hAnsi="Century" w:cstheme="minorBidi"/>
                                <w:color w:val="000000" w:themeColor="text1"/>
                                <w:kern w:val="24"/>
                                <w:sz w:val="36"/>
                                <w:szCs w:val="36"/>
                              </w:rPr>
                              <w: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テキスト ボックス 61" o:spid="_x0000_s1045" type="#_x0000_t202" style="position:absolute;left:0;text-align:left;margin-left:220.65pt;margin-top:50pt;width:23.4pt;height:46.2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" filled="f" stroked="f">
                <v:textbox style="mso-fit-shape-to-text:t">
                  <w:txbxContent>
                    <w:p w:rsidR="00BB0907" w:rsidRDefault="00BB0907" w:rsidP="00DF6358">
                      <w:pPr>
                        <w:pStyle w:val="Web"/>
                        <w:spacing w:before="0" w:beforeAutospacing="0" w:after="0" w:afterAutospacing="0"/>
                      </w:pPr>
                      <w:r>
                        <w:rPr>
                          <w:rFonts w:asciiTheme="minorHAnsi" w:hAnsi="Century" w:cstheme="minorBidi"/>
                          <w:color w:val="000000" w:themeColor="text1"/>
                          <w:kern w:val="24"/>
                          <w:sz w:val="36"/>
                          <w:szCs w:val="36"/>
                        </w:rPr>
                        <w:t>*</w:t>
                      </w:r>
                    </w:p>
                  </w:txbxContent>
                </v:textbox>
              </v:shape>
            </w:pict>
          </mc:Fallback>
        </mc:AlternateContent>
      </w:r>
      <w:r>
        <w:rPr>
          <w:b/>
          <w:noProof/>
        </w:rPr>
        <w:drawing>
          <wp:inline distT="0" distB="0" distL="0" distR="0">
            <wp:extent cx="4060190" cy="2750185"/>
            <wp:effectExtent l="0" t="0" r="16510" b="12065"/>
            <wp:docPr id="88" name="グラフ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DF6358" w:rsidRDefault="00DF6358" w:rsidP="00DF6358">
      <w:pPr>
        <w:ind w:leftChars="-2" w:left="-5"/>
        <w:jc w:val="center"/>
      </w:pPr>
      <w:r>
        <w:rPr>
          <w:rFonts w:hint="eastAsia"/>
        </w:rPr>
        <w:t>図</w:t>
      </w:r>
      <w:r>
        <w:t>4.10</w:t>
      </w:r>
      <w:r>
        <w:rPr>
          <w:rFonts w:hint="eastAsia"/>
        </w:rPr>
        <w:t xml:space="preserve">　思考時の処理時間比較</w:t>
      </w:r>
    </w:p>
    <w:p w:rsidR="00DF6358" w:rsidRDefault="00DF6358" w:rsidP="00DF6358">
      <w:pPr>
        <w:ind w:leftChars="-2" w:left="-5"/>
        <w:jc w:val="center"/>
        <w:rPr>
          <w:b/>
        </w:rPr>
      </w:pPr>
    </w:p>
    <w:p w:rsidR="00DF6358" w:rsidRDefault="00DF6358" w:rsidP="00DF6358">
      <w:pPr>
        <w:ind w:leftChars="-2" w:left="-5"/>
        <w:jc w:val="center"/>
        <w:rPr>
          <w:b/>
        </w:rPr>
      </w:pPr>
      <w:r>
        <w:rPr>
          <w:noProof/>
        </w:rPr>
        <mc:AlternateContent>
          <mc:Choice Requires="wps">
            <w:drawing>
              <wp:anchor distT="0" distB="0" distL="114300" distR="114300" simplePos="0" relativeHeight="251671552" behindDoc="0" locked="0" layoutInCell="1" allowOverlap="1">
                <wp:simplePos x="0" y="0"/>
                <wp:positionH relativeFrom="column">
                  <wp:posOffset>3813175</wp:posOffset>
                </wp:positionH>
                <wp:positionV relativeFrom="paragraph">
                  <wp:posOffset>54610</wp:posOffset>
                </wp:positionV>
                <wp:extent cx="1444625" cy="32639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1444625"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w:t>
                            </w:r>
                            <w:r>
                              <w:rPr>
                                <w:b/>
                                <w:i/>
                                <w:sz w:val="20"/>
                              </w:rPr>
                              <w:t>p</w:t>
                            </w:r>
                            <w:r>
                              <w:rPr>
                                <w:sz w:val="20"/>
                              </w:rPr>
                              <w:t>&lt;0.05</w:t>
                            </w:r>
                            <w:r>
                              <w:rPr>
                                <w:rFonts w:hint="eastAsia"/>
                                <w:sz w:val="20"/>
                              </w:rPr>
                              <w:t>，</w:t>
                            </w:r>
                            <w:r>
                              <w:rPr>
                                <w:sz w:val="20"/>
                              </w:rPr>
                              <w:t>**</w:t>
                            </w:r>
                            <w:r>
                              <w:rPr>
                                <w:b/>
                                <w:i/>
                                <w:sz w:val="20"/>
                              </w:rPr>
                              <w:t>p</w:t>
                            </w:r>
                            <w:r>
                              <w:rPr>
                                <w:sz w:val="20"/>
                              </w:rPr>
                              <w:t>&lt;0.01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60" o:spid="_x0000_s1046" type="#_x0000_t202" style="position:absolute;left:0;text-align:left;margin-left:300.25pt;margin-top:4.3pt;width:113.75pt;height:2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" filled="f" stroked="f">
                <v:textbox>
                  <w:txbxContent>
                    <w:p w:rsidR="00BB0907" w:rsidRDefault="00BB0907" w:rsidP="00DF6358">
                      <w:pPr>
                        <w:ind w:firstLine="120"/>
                        <w:rPr>
                          <w:sz w:val="20"/>
                        </w:rPr>
                      </w:pPr>
                      <w:r>
                        <w:rPr>
                          <w:sz w:val="20"/>
                        </w:rPr>
                        <w:t>*</w:t>
                      </w:r>
                      <w:r>
                        <w:rPr>
                          <w:b/>
                          <w:i/>
                          <w:sz w:val="20"/>
                        </w:rPr>
                        <w:t>p</w:t>
                      </w:r>
                      <w:r>
                        <w:rPr>
                          <w:sz w:val="20"/>
                        </w:rPr>
                        <w:t>&lt;0.05</w:t>
                      </w:r>
                      <w:r>
                        <w:rPr>
                          <w:rFonts w:hint="eastAsia"/>
                          <w:sz w:val="20"/>
                        </w:rPr>
                        <w:t>，</w:t>
                      </w:r>
                      <w:r>
                        <w:rPr>
                          <w:sz w:val="20"/>
                        </w:rPr>
                        <w:t>**</w:t>
                      </w:r>
                      <w:r>
                        <w:rPr>
                          <w:b/>
                          <w:i/>
                          <w:sz w:val="20"/>
                        </w:rPr>
                        <w:t>p</w:t>
                      </w:r>
                      <w:r>
                        <w:rPr>
                          <w:sz w:val="20"/>
                        </w:rPr>
                        <w:t>&lt;0.01</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2769870</wp:posOffset>
                </wp:positionH>
                <wp:positionV relativeFrom="paragraph">
                  <wp:posOffset>175895</wp:posOffset>
                </wp:positionV>
                <wp:extent cx="411480" cy="586740"/>
                <wp:effectExtent l="0" t="0" r="0" b="0"/>
                <wp:wrapNone/>
                <wp:docPr id="59" name="テキスト ボックス 59"/>
                <wp:cNvGraphicFramePr/>
                <a:graphic xmlns:a="http://schemas.openxmlformats.org/drawingml/2006/main">
                  <a:graphicData uri="http://schemas.microsoft.com/office/word/2010/wordprocessingShape">
                    <wps:wsp>
                      <wps:cNvSpPr txBox="1"/>
                      <wps:spPr>
                        <a:xfrm>
                          <a:off x="0" y="0"/>
                          <a:ext cx="412115" cy="599440"/>
                        </a:xfrm>
                        <a:prstGeom prst="rect">
                          <a:avLst/>
                        </a:prstGeom>
                        <a:noFill/>
                      </wps:spPr>
                      <wps:txbx>
                        <w:txbxContent>
                          <w:p w:rsidR="00BB0907" w:rsidRDefault="00BB0907" w:rsidP="00DF6358">
                            <w:pPr>
                              <w:pStyle w:val="Web"/>
                              <w:spacing w:before="0" w:beforeAutospacing="0" w:after="0" w:afterAutospacing="0"/>
                            </w:pPr>
                            <w:r>
                              <w:rPr>
                                <w:rFonts w:asciiTheme="minorHAnsi" w:hAnsi="Century" w:cstheme="minorBidi"/>
                                <w:color w:val="000000" w:themeColor="text1"/>
                                <w:kern w:val="24"/>
                                <w:sz w:val="36"/>
                                <w:szCs w:val="36"/>
                              </w:rPr>
                              <w:t>**</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テキスト ボックス 59" o:spid="_x0000_s1047" type="#_x0000_t202" style="position:absolute;left:0;text-align:left;margin-left:218.1pt;margin-top:13.85pt;width:32.4pt;height:46.2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" filled="f" stroked="f">
                <v:textbox style="mso-fit-shape-to-text:t">
                  <w:txbxContent>
                    <w:p w:rsidR="00BB0907" w:rsidRDefault="00BB0907" w:rsidP="00DF6358">
                      <w:pPr>
                        <w:pStyle w:val="Web"/>
                        <w:spacing w:before="0" w:beforeAutospacing="0" w:after="0" w:afterAutospacing="0"/>
                      </w:pPr>
                      <w:r>
                        <w:rPr>
                          <w:rFonts w:asciiTheme="minorHAnsi" w:hAnsi="Century" w:cstheme="minorBidi"/>
                          <w:color w:val="000000" w:themeColor="text1"/>
                          <w:kern w:val="24"/>
                          <w:sz w:val="36"/>
                          <w:szCs w:val="36"/>
                        </w:rPr>
                        <w:t>**</w:t>
                      </w:r>
                    </w:p>
                  </w:txbxContent>
                </v:textbox>
              </v:shape>
            </w:pict>
          </mc:Fallback>
        </mc:AlternateContent>
      </w:r>
      <w:r>
        <w:rPr>
          <w:noProof/>
        </w:rPr>
        <w:drawing>
          <wp:inline distT="0" distB="0" distL="0" distR="0">
            <wp:extent cx="4060190" cy="2750185"/>
            <wp:effectExtent l="0" t="0" r="16510" b="12065"/>
            <wp:docPr id="87" name="グラフ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DF6358" w:rsidRDefault="00DF6358" w:rsidP="00DF6358">
      <w:pPr>
        <w:ind w:leftChars="-2" w:left="-5"/>
        <w:jc w:val="center"/>
      </w:pPr>
      <w:r>
        <w:rPr>
          <w:rFonts w:hint="eastAsia"/>
        </w:rPr>
        <w:t>図</w:t>
      </w:r>
      <w:r>
        <w:t>4.11</w:t>
      </w:r>
      <w:r>
        <w:rPr>
          <w:rFonts w:hint="eastAsia"/>
        </w:rPr>
        <w:t xml:space="preserve">　探索時の処理時間比較</w:t>
      </w:r>
    </w:p>
    <w:p w:rsidR="00DF6358" w:rsidRDefault="00DF6358" w:rsidP="00DF6358">
      <w:pPr>
        <w:ind w:leftChars="-2" w:left="-5"/>
        <w:jc w:val="center"/>
        <w:rPr>
          <w:b/>
        </w:rPr>
      </w:pPr>
    </w:p>
    <w:p w:rsidR="00DF6358" w:rsidRDefault="00DF6358" w:rsidP="003620DA">
      <w:pPr>
        <w:ind w:leftChars="-2" w:left="-5" w:firstLineChars="120" w:firstLine="288"/>
      </w:pPr>
      <w:r>
        <w:rPr>
          <w:rFonts w:hint="eastAsia"/>
        </w:rPr>
        <w:lastRenderedPageBreak/>
        <w:t>それぞれの注視時間間隔</w:t>
      </w:r>
      <w:r>
        <w:t>170-340 ms, 340-510 ms</w:t>
      </w:r>
      <w:r>
        <w:rPr>
          <w:rFonts w:hint="eastAsia"/>
        </w:rPr>
        <w:t>で</w:t>
      </w:r>
      <w:r>
        <w:t>t</w:t>
      </w:r>
      <w:r>
        <w:rPr>
          <w:rFonts w:hint="eastAsia"/>
        </w:rPr>
        <w:t>検定を行ったところ有意差（</w:t>
      </w:r>
      <w:r>
        <w:t>p</w:t>
      </w:r>
      <w:r>
        <w:rPr>
          <w:rFonts w:hint="eastAsia"/>
        </w:rPr>
        <w:t>＜</w:t>
      </w:r>
      <w:r>
        <w:t>0.05</w:t>
      </w:r>
      <w:r>
        <w:rPr>
          <w:rFonts w:hint="eastAsia"/>
        </w:rPr>
        <w:t>）が見られた．図</w:t>
      </w:r>
      <w:r>
        <w:t>4.10</w:t>
      </w:r>
      <w:r>
        <w:rPr>
          <w:rFonts w:hint="eastAsia"/>
        </w:rPr>
        <w:t>と図</w:t>
      </w:r>
      <w:r>
        <w:t>4.11</w:t>
      </w:r>
      <w:r>
        <w:rPr>
          <w:rFonts w:hint="eastAsia"/>
        </w:rPr>
        <w:t>の結果を比べると、思考と探索の課題において，異なる注視点時間分布が得られていることが分かり，それぞれの特徴が明らかになった．一般に人間が認知して処理をするために要する時間が</w:t>
      </w:r>
      <w:r>
        <w:t>500ms</w:t>
      </w:r>
      <w:r>
        <w:rPr>
          <w:rFonts w:hint="eastAsia"/>
        </w:rPr>
        <w:t>前後と言われている</w:t>
      </w:r>
      <w:r>
        <w:rPr>
          <w:vertAlign w:val="superscript"/>
        </w:rPr>
        <w:t>[36]</w:t>
      </w:r>
      <w:r>
        <w:rPr>
          <w:rFonts w:hint="eastAsia"/>
        </w:rPr>
        <w:t>．今回の結果より，思考特徴に比べ探索特徴は，注視時間のほとんどが</w:t>
      </w:r>
      <w:r>
        <w:t>170-340ms</w:t>
      </w:r>
      <w:r>
        <w:rPr>
          <w:rFonts w:hint="eastAsia"/>
        </w:rPr>
        <w:t>に分布していた．今回の探索特徴抽出課題においては処理時間のより短いパターンマッチングが行われていたと考えられる．</w:t>
      </w:r>
    </w:p>
    <w:p w:rsidR="00DF6358" w:rsidRDefault="00DF6358" w:rsidP="00DF6358">
      <w:pPr>
        <w:ind w:leftChars="-2" w:left="-5" w:firstLineChars="56" w:firstLine="134"/>
      </w:pPr>
    </w:p>
    <w:p w:rsidR="00DF6358" w:rsidRDefault="00DF6358" w:rsidP="00DF6358">
      <w:pPr>
        <w:ind w:leftChars="-2" w:left="-5" w:firstLineChars="56" w:firstLine="134"/>
        <w:jc w:val="left"/>
      </w:pPr>
    </w:p>
    <w:p w:rsidR="00DF6358" w:rsidRDefault="00DF6358" w:rsidP="00DF6358">
      <w:pPr>
        <w:ind w:leftChars="-2" w:left="-5" w:firstLineChars="56" w:firstLine="135"/>
        <w:jc w:val="left"/>
        <w:rPr>
          <w:b/>
        </w:rPr>
      </w:pPr>
    </w:p>
    <w:p w:rsidR="00DF6358" w:rsidRDefault="00DF6358" w:rsidP="00DF6358">
      <w:pPr>
        <w:widowControl/>
        <w:jc w:val="left"/>
        <w:rPr>
          <w:b/>
        </w:rPr>
      </w:pPr>
      <w:r>
        <w:rPr>
          <w:b/>
          <w:kern w:val="0"/>
        </w:rPr>
        <w:br w:type="page"/>
      </w:r>
    </w:p>
    <w:p w:rsidR="00DF6358" w:rsidRDefault="00DF6358" w:rsidP="00DF6358">
      <w:pPr>
        <w:ind w:leftChars="-2" w:left="-5"/>
        <w:rPr>
          <w:b/>
        </w:rPr>
      </w:pPr>
      <w:r>
        <w:rPr>
          <w:rFonts w:hint="eastAsia"/>
          <w:b/>
        </w:rPr>
        <w:lastRenderedPageBreak/>
        <w:t>４．６．２　実験結果・考察（注視点分布）</w:t>
      </w:r>
    </w:p>
    <w:p w:rsidR="00DF6358" w:rsidRDefault="00DF6358" w:rsidP="003620DA">
      <w:pPr>
        <w:ind w:leftChars="-2" w:left="-5" w:firstLineChars="120" w:firstLine="288"/>
      </w:pPr>
      <w:r>
        <w:rPr>
          <w:rFonts w:hint="eastAsia"/>
        </w:rPr>
        <w:t>探索特徴のみに焦点を当て，注視点分布による解析を行った．図</w:t>
      </w:r>
      <w:r>
        <w:t>4.12</w:t>
      </w:r>
      <w:r>
        <w:rPr>
          <w:rFonts w:hint="eastAsia"/>
        </w:rPr>
        <w:t>は注視定義を眼球回転速度が</w:t>
      </w:r>
      <w:r>
        <w:t>30deg/s</w:t>
      </w:r>
      <w:r>
        <w:rPr>
          <w:rFonts w:hint="eastAsia"/>
        </w:rPr>
        <w:t>未満の状態が</w:t>
      </w:r>
      <w:r>
        <w:t>170ms</w:t>
      </w:r>
      <w:r>
        <w:rPr>
          <w:rFonts w:hint="eastAsia"/>
        </w:rPr>
        <w:t>以上続いた状態とした際の，ある被験者の</w:t>
      </w:r>
      <w:r>
        <w:t>1</w:t>
      </w:r>
      <w:r>
        <w:rPr>
          <w:rFonts w:hint="eastAsia"/>
        </w:rPr>
        <w:t>問題中における注視点分布を表した</w:t>
      </w:r>
      <w:r>
        <w:t>Gaze Plots</w:t>
      </w:r>
      <w:r>
        <w:rPr>
          <w:rFonts w:hint="eastAsia"/>
        </w:rPr>
        <w:t>である（従来定義）．注視点が課題提示部に</w:t>
      </w:r>
      <w:r>
        <w:t>2</w:t>
      </w:r>
      <w:r>
        <w:rPr>
          <w:rFonts w:hint="eastAsia"/>
        </w:rPr>
        <w:t>つ，操作ボタン部に</w:t>
      </w:r>
      <w:r>
        <w:t>2</w:t>
      </w:r>
      <w:r>
        <w:rPr>
          <w:rFonts w:hint="eastAsia"/>
        </w:rPr>
        <w:t>つ現れているのが見てとれる．また，図</w:t>
      </w:r>
      <w:r>
        <w:t>4.13</w:t>
      </w:r>
      <w:r>
        <w:rPr>
          <w:rFonts w:hint="eastAsia"/>
        </w:rPr>
        <w:t>はモデルヒューマンプロセッサ</w:t>
      </w:r>
      <w:r>
        <w:rPr>
          <w:vertAlign w:val="superscript"/>
        </w:rPr>
        <w:t>[20]</w:t>
      </w:r>
      <w:r>
        <w:rPr>
          <w:rFonts w:hint="eastAsia"/>
        </w:rPr>
        <w:t>を参考に，注視定義を眼球回転速度が</w:t>
      </w:r>
      <w:r>
        <w:t>30deg/s</w:t>
      </w:r>
      <w:r>
        <w:rPr>
          <w:rFonts w:hint="eastAsia"/>
        </w:rPr>
        <w:t>未満の状態が</w:t>
      </w:r>
      <w:r>
        <w:t>75ms</w:t>
      </w:r>
      <w:r>
        <w:rPr>
          <w:rFonts w:hint="eastAsia"/>
        </w:rPr>
        <w:t>以上続いた状態とした際の，ある被験者の</w:t>
      </w:r>
      <w:r>
        <w:t>1</w:t>
      </w:r>
      <w:r>
        <w:rPr>
          <w:rFonts w:hint="eastAsia"/>
        </w:rPr>
        <w:t>問題中における注視点分布を表した</w:t>
      </w:r>
      <w:r>
        <w:t>Gaze Plots</w:t>
      </w:r>
      <w:r>
        <w:rPr>
          <w:rFonts w:hint="eastAsia"/>
        </w:rPr>
        <w:t>である（モデルヒューマンプロッセッサ定義）．注視点が課題提示部に</w:t>
      </w:r>
      <w:r>
        <w:t>2</w:t>
      </w:r>
      <w:r>
        <w:rPr>
          <w:rFonts w:hint="eastAsia"/>
        </w:rPr>
        <w:t>つ，操作ボタン部に</w:t>
      </w:r>
      <w:r>
        <w:t>12</w:t>
      </w:r>
      <w:r>
        <w:rPr>
          <w:rFonts w:hint="eastAsia"/>
        </w:rPr>
        <w:t>現れている．従来定義で捉えることのできなかった処理時間の極小な注視点が多数現れており，探索特徴として極小時間の固視が広範囲に多数出現すると考えられる．</w:t>
      </w:r>
    </w:p>
    <w:p w:rsidR="00DF6358" w:rsidRDefault="00DF6358" w:rsidP="00DF6358">
      <w:pPr>
        <w:ind w:leftChars="-2" w:left="-5" w:firstLineChars="56" w:firstLine="135"/>
        <w:rPr>
          <w:b/>
        </w:rPr>
      </w:pPr>
    </w:p>
    <w:p w:rsidR="00DF6358" w:rsidRDefault="00DF6358" w:rsidP="00DF6358">
      <w:pPr>
        <w:ind w:leftChars="-2" w:left="-5"/>
        <w:jc w:val="center"/>
        <w:rPr>
          <w:b/>
        </w:rPr>
      </w:pPr>
      <w:r>
        <w:rPr>
          <w:b/>
          <w:noProof/>
        </w:rPr>
        <w:drawing>
          <wp:inline distT="0" distB="0" distL="0" distR="0">
            <wp:extent cx="3145790" cy="1931035"/>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85" cstate="print">
                      <a:extLst>
                        <a:ext uri="{28A0092B-C50C-407E-A947-70E740481C1C}">
                          <a14:useLocalDpi xmlns:a14="http://schemas.microsoft.com/office/drawing/2010/main" val="0"/>
                        </a:ext>
                      </a:extLst>
                    </a:blip>
                    <a:srcRect l="14612" t="3699" r="13689" b="18134"/>
                    <a:stretch>
                      <a:fillRect/>
                    </a:stretch>
                  </pic:blipFill>
                  <pic:spPr bwMode="auto">
                    <a:xfrm>
                      <a:off x="0" y="0"/>
                      <a:ext cx="3145790" cy="1931035"/>
                    </a:xfrm>
                    <a:prstGeom prst="rect">
                      <a:avLst/>
                    </a:prstGeom>
                    <a:noFill/>
                    <a:ln>
                      <a:noFill/>
                    </a:ln>
                  </pic:spPr>
                </pic:pic>
              </a:graphicData>
            </a:graphic>
          </wp:inline>
        </w:drawing>
      </w:r>
    </w:p>
    <w:p w:rsidR="00DF6358" w:rsidRDefault="00DF6358" w:rsidP="00DF6358">
      <w:pPr>
        <w:ind w:leftChars="-2" w:left="-5"/>
        <w:jc w:val="center"/>
      </w:pPr>
      <w:r>
        <w:rPr>
          <w:rFonts w:hint="eastAsia"/>
        </w:rPr>
        <w:t>図</w:t>
      </w:r>
      <w:r>
        <w:t>4.12</w:t>
      </w:r>
      <w:r>
        <w:rPr>
          <w:rFonts w:hint="eastAsia"/>
        </w:rPr>
        <w:t xml:space="preserve">　</w:t>
      </w:r>
      <w:r>
        <w:t>1</w:t>
      </w:r>
      <w:r>
        <w:rPr>
          <w:rFonts w:hint="eastAsia"/>
        </w:rPr>
        <w:t>問題中の注視点分布（従来定義）</w:t>
      </w:r>
    </w:p>
    <w:p w:rsidR="00DF6358" w:rsidRDefault="00DF6358" w:rsidP="00DF6358">
      <w:pPr>
        <w:ind w:leftChars="-2" w:left="-5"/>
        <w:jc w:val="center"/>
        <w:rPr>
          <w:b/>
        </w:rPr>
      </w:pPr>
    </w:p>
    <w:p w:rsidR="00DF6358" w:rsidRDefault="00DF6358" w:rsidP="00DF6358">
      <w:pPr>
        <w:ind w:leftChars="-2" w:left="-5"/>
        <w:jc w:val="center"/>
        <w:rPr>
          <w:b/>
        </w:rPr>
      </w:pPr>
      <w:r>
        <w:rPr>
          <w:b/>
          <w:noProof/>
        </w:rPr>
        <w:drawing>
          <wp:inline distT="0" distB="0" distL="0" distR="0">
            <wp:extent cx="3159760" cy="1924050"/>
            <wp:effectExtent l="0" t="0" r="254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86" cstate="print">
                      <a:extLst>
                        <a:ext uri="{28A0092B-C50C-407E-A947-70E740481C1C}">
                          <a14:useLocalDpi xmlns:a14="http://schemas.microsoft.com/office/drawing/2010/main" val="0"/>
                        </a:ext>
                      </a:extLst>
                    </a:blip>
                    <a:srcRect l="14415" t="3394" r="13293" b="18788"/>
                    <a:stretch>
                      <a:fillRect/>
                    </a:stretch>
                  </pic:blipFill>
                  <pic:spPr bwMode="auto">
                    <a:xfrm>
                      <a:off x="0" y="0"/>
                      <a:ext cx="3159760" cy="1924050"/>
                    </a:xfrm>
                    <a:prstGeom prst="rect">
                      <a:avLst/>
                    </a:prstGeom>
                    <a:noFill/>
                    <a:ln>
                      <a:noFill/>
                    </a:ln>
                  </pic:spPr>
                </pic:pic>
              </a:graphicData>
            </a:graphic>
          </wp:inline>
        </w:drawing>
      </w:r>
    </w:p>
    <w:p w:rsidR="00DF6358" w:rsidRDefault="00DF6358" w:rsidP="00DF6358">
      <w:pPr>
        <w:ind w:leftChars="-2" w:left="-5"/>
        <w:jc w:val="center"/>
      </w:pPr>
      <w:r>
        <w:rPr>
          <w:rFonts w:hint="eastAsia"/>
        </w:rPr>
        <w:t>図</w:t>
      </w:r>
      <w:r>
        <w:t>4.13</w:t>
      </w:r>
      <w:r>
        <w:rPr>
          <w:rFonts w:hint="eastAsia"/>
        </w:rPr>
        <w:t xml:space="preserve">　</w:t>
      </w:r>
      <w:r>
        <w:t>1</w:t>
      </w:r>
      <w:r>
        <w:rPr>
          <w:rFonts w:hint="eastAsia"/>
        </w:rPr>
        <w:t>問題中の注視点分布（モデルヒューマンプロセッサ定義）</w:t>
      </w:r>
    </w:p>
    <w:p w:rsidR="00DF6358" w:rsidRDefault="00DF6358" w:rsidP="00DF6358">
      <w:pPr>
        <w:ind w:leftChars="-2" w:left="-5"/>
        <w:rPr>
          <w:b/>
        </w:rPr>
      </w:pPr>
    </w:p>
    <w:p w:rsidR="00DF6358" w:rsidRDefault="00DF6358" w:rsidP="00DF6358">
      <w:pPr>
        <w:rPr>
          <w:b/>
        </w:rPr>
      </w:pPr>
      <w:r>
        <w:rPr>
          <w:rFonts w:hint="eastAsia"/>
          <w:b/>
        </w:rPr>
        <w:lastRenderedPageBreak/>
        <w:t>４．６．３　実験結果・考察（</w:t>
      </w:r>
      <w:r>
        <w:rPr>
          <w:b/>
        </w:rPr>
        <w:t>Radial Plots</w:t>
      </w:r>
      <w:r>
        <w:rPr>
          <w:rFonts w:hint="eastAsia"/>
          <w:b/>
        </w:rPr>
        <w:t>分散）</w:t>
      </w:r>
    </w:p>
    <w:p w:rsidR="003620DA" w:rsidRDefault="00DF6358" w:rsidP="003620DA">
      <w:pPr>
        <w:ind w:leftChars="-2" w:left="-5" w:firstLineChars="120" w:firstLine="288"/>
      </w:pPr>
      <w:r>
        <w:t>Radial Plots</w:t>
      </w:r>
      <w:r>
        <w:rPr>
          <w:rFonts w:hint="eastAsia"/>
        </w:rPr>
        <w:t>分散は，第</w:t>
      </w:r>
      <w:r>
        <w:t>3</w:t>
      </w:r>
      <w:r>
        <w:rPr>
          <w:rFonts w:hint="eastAsia"/>
        </w:rPr>
        <w:t>章に示したように，視線データ解析手法の一つである．</w:t>
      </w:r>
      <w:r>
        <w:t>Scanpath</w:t>
      </w:r>
      <w:r>
        <w:rPr>
          <w:rFonts w:hint="eastAsia"/>
        </w:rPr>
        <w:t>中のサッカードの角度とサッカード長（</w:t>
      </w:r>
      <w:r>
        <w:t>pixel</w:t>
      </w:r>
      <w:r>
        <w:rPr>
          <w:rFonts w:hint="eastAsia"/>
        </w:rPr>
        <w:t>）の平均またはサッカード数を累積し一定の角度ごとに分類したものである．これにより角度のばらつきから視線データの特徴を抽出できる．</w:t>
      </w:r>
    </w:p>
    <w:p w:rsidR="00DF6358" w:rsidRDefault="00DF6358" w:rsidP="003620DA">
      <w:pPr>
        <w:ind w:leftChars="-2" w:left="-5" w:firstLineChars="120" w:firstLine="288"/>
      </w:pPr>
      <w:r>
        <w:rPr>
          <w:rFonts w:hint="eastAsia"/>
        </w:rPr>
        <w:t>図</w:t>
      </w:r>
      <w:r>
        <w:t>4.14-17</w:t>
      </w:r>
      <w:r>
        <w:rPr>
          <w:rFonts w:hint="eastAsia"/>
        </w:rPr>
        <w:t>は各課題</w:t>
      </w:r>
      <w:r>
        <w:t>1</w:t>
      </w:r>
      <w:r>
        <w:rPr>
          <w:rFonts w:hint="eastAsia"/>
        </w:rPr>
        <w:t>問中に取得できるサッカードのサッカード長を角度ごとに分類した後に平均した</w:t>
      </w:r>
      <w:r>
        <w:t>Average Length</w:t>
      </w:r>
      <w:r>
        <w:rPr>
          <w:rFonts w:hint="eastAsia"/>
        </w:rPr>
        <w:t>と，サッカード数を累積した</w:t>
      </w:r>
      <w:r>
        <w:t>Bin Counts</w:t>
      </w:r>
      <w:r>
        <w:rPr>
          <w:rFonts w:hint="eastAsia"/>
        </w:rPr>
        <w:t>を，それぞれ全被験者のデータで加算平均したものである．図</w:t>
      </w:r>
      <w:r>
        <w:t>4.14</w:t>
      </w:r>
      <w:r>
        <w:rPr>
          <w:rFonts w:hint="eastAsia"/>
        </w:rPr>
        <w:t>では課題提示部に沿ったサッカードが出現する為にサッカード長は短くなり，課題部方向のサッカードが出現する．一方，図</w:t>
      </w:r>
      <w:r>
        <w:t>4.15</w:t>
      </w:r>
      <w:r>
        <w:rPr>
          <w:rFonts w:hint="eastAsia"/>
        </w:rPr>
        <w:t>．ではサッカード長の長いサッカードが多方向に出現する傾向にあり広く視線を動かしていることが伺える．図</w:t>
      </w:r>
      <w:r>
        <w:t>4.16</w:t>
      </w:r>
      <w:r>
        <w:rPr>
          <w:rFonts w:hint="eastAsia"/>
        </w:rPr>
        <w:t>より，</w:t>
      </w:r>
      <w:r>
        <w:t>1</w:t>
      </w:r>
      <w:r>
        <w:rPr>
          <w:rFonts w:hint="eastAsia"/>
        </w:rPr>
        <w:t>問ごとにサッカード数は課題方向（</w:t>
      </w:r>
      <w:r>
        <w:t>0, 180</w:t>
      </w:r>
      <w:r>
        <w:rPr>
          <w:rFonts w:hint="eastAsia"/>
        </w:rPr>
        <w:t>°）に約</w:t>
      </w:r>
      <w:r>
        <w:t>1</w:t>
      </w:r>
      <w:r w:rsidR="003620DA">
        <w:rPr>
          <w:rFonts w:hint="eastAsia"/>
        </w:rPr>
        <w:t>回ずつ出現していることから課題</w:t>
      </w:r>
      <w:r>
        <w:rPr>
          <w:rFonts w:hint="eastAsia"/>
        </w:rPr>
        <w:t>部を見ながら計算していることが考えられる．図</w:t>
      </w:r>
      <w:r>
        <w:t>4.17</w:t>
      </w:r>
      <w:r>
        <w:rPr>
          <w:rFonts w:hint="eastAsia"/>
        </w:rPr>
        <w:t>より，</w:t>
      </w:r>
      <w:r>
        <w:t>1</w:t>
      </w:r>
      <w:r>
        <w:rPr>
          <w:rFonts w:hint="eastAsia"/>
        </w:rPr>
        <w:t>問題中にサッカードは約</w:t>
      </w:r>
      <w:r>
        <w:t>14</w:t>
      </w:r>
      <w:r>
        <w:rPr>
          <w:rFonts w:hint="eastAsia"/>
        </w:rPr>
        <w:t>回多方向に出現する．このことより，探索の特徴として様々な方向に広く視線を動かす傾向があるといえる．</w:t>
      </w:r>
    </w:p>
    <w:p w:rsidR="00DF6358" w:rsidRDefault="00DF6358" w:rsidP="00DF6358">
      <w:pPr>
        <w:ind w:leftChars="-2" w:left="-5" w:firstLineChars="56" w:firstLine="134"/>
        <w:jc w:val="center"/>
      </w:pPr>
      <w:r>
        <w:rPr>
          <w:noProof/>
        </w:rPr>
        <mc:AlternateContent>
          <mc:Choice Requires="wps">
            <w:drawing>
              <wp:anchor distT="0" distB="0" distL="114300" distR="114300" simplePos="0" relativeHeight="251673600" behindDoc="0" locked="0" layoutInCell="1" allowOverlap="1">
                <wp:simplePos x="0" y="0"/>
                <wp:positionH relativeFrom="column">
                  <wp:posOffset>1943100</wp:posOffset>
                </wp:positionH>
                <wp:positionV relativeFrom="paragraph">
                  <wp:posOffset>127000</wp:posOffset>
                </wp:positionV>
                <wp:extent cx="685800" cy="326390"/>
                <wp:effectExtent l="0" t="0" r="0" b="0"/>
                <wp:wrapNone/>
                <wp:docPr id="58" name="テキスト ボックス 58"/>
                <wp:cNvGraphicFramePr/>
                <a:graphic xmlns:a="http://schemas.openxmlformats.org/drawingml/2006/main">
                  <a:graphicData uri="http://schemas.microsoft.com/office/word/2010/wordprocessingShape">
                    <wps:wsp>
                      <wps:cNvSpPr txBox="1"/>
                      <wps:spPr>
                        <a:xfrm>
                          <a:off x="0" y="0"/>
                          <a:ext cx="685800"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8" o:spid="_x0000_s1048" type="#_x0000_t202" style="position:absolute;left:0;text-align:left;margin-left:153pt;margin-top:10pt;width:54pt;height:2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" filled="f" stroked="f">
                <v:textbox>
                  <w:txbxContent>
                    <w:p w:rsidR="00BB0907" w:rsidRDefault="00BB0907" w:rsidP="00DF6358">
                      <w:pPr>
                        <w:ind w:firstLine="120"/>
                        <w:rPr>
                          <w:sz w:val="20"/>
                        </w:rPr>
                      </w:pPr>
                      <w:r>
                        <w:rPr>
                          <w:sz w:val="20"/>
                        </w:rPr>
                        <w:t>(mm)</w:t>
                      </w:r>
                    </w:p>
                  </w:txbxContent>
                </v:textbox>
              </v:shape>
            </w:pict>
          </mc:Fallback>
        </mc:AlternateContent>
      </w:r>
      <w:r>
        <w:rPr>
          <w:noProof/>
        </w:rPr>
        <w:drawing>
          <wp:inline distT="0" distB="0" distL="0" distR="0">
            <wp:extent cx="5534025" cy="3322955"/>
            <wp:effectExtent l="0" t="0" r="9525" b="10795"/>
            <wp:docPr id="84" name="グラフ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DF6358" w:rsidRDefault="00DF6358" w:rsidP="00DF6358">
      <w:pPr>
        <w:ind w:leftChars="-2" w:left="-5"/>
        <w:jc w:val="center"/>
        <w:rPr>
          <w:b/>
        </w:rPr>
      </w:pPr>
    </w:p>
    <w:p w:rsidR="00DF6358" w:rsidRDefault="00DF6358" w:rsidP="00DF6358">
      <w:pPr>
        <w:ind w:leftChars="-2" w:left="-5"/>
        <w:jc w:val="center"/>
      </w:pPr>
      <w:r>
        <w:rPr>
          <w:rFonts w:hint="eastAsia"/>
        </w:rPr>
        <w:t>図</w:t>
      </w:r>
      <w:r>
        <w:t>4.14</w:t>
      </w:r>
      <w:r>
        <w:rPr>
          <w:rFonts w:hint="eastAsia"/>
        </w:rPr>
        <w:t xml:space="preserve">　</w:t>
      </w:r>
      <w:r>
        <w:t>Average</w:t>
      </w:r>
      <w:r w:rsidR="003620DA">
        <w:t xml:space="preserve"> </w:t>
      </w:r>
      <w:r>
        <w:t>Length</w:t>
      </w:r>
      <w:r w:rsidR="003620DA">
        <w:rPr>
          <w:rFonts w:hint="eastAsia"/>
        </w:rPr>
        <w:t>,</w:t>
      </w:r>
      <w:r w:rsidR="003620DA">
        <w:t xml:space="preserve"> </w:t>
      </w:r>
      <w:r>
        <w:t>Radial</w:t>
      </w:r>
      <w:r w:rsidR="003620DA">
        <w:t xml:space="preserve"> </w:t>
      </w:r>
      <w:r>
        <w:t>Polts</w:t>
      </w:r>
      <w:r w:rsidR="003620DA">
        <w:t xml:space="preserve"> </w:t>
      </w:r>
      <w:r>
        <w:rPr>
          <w:rFonts w:hint="eastAsia"/>
        </w:rPr>
        <w:t>分散（思考課題）</w:t>
      </w:r>
    </w:p>
    <w:p w:rsidR="00DF6358" w:rsidRPr="003620DA" w:rsidRDefault="00DF6358" w:rsidP="00DF6358">
      <w:pPr>
        <w:ind w:leftChars="-2" w:left="-5" w:firstLineChars="56" w:firstLine="135"/>
        <w:rPr>
          <w:b/>
        </w:rPr>
      </w:pPr>
    </w:p>
    <w:p w:rsidR="00DF6358" w:rsidRDefault="00DF6358" w:rsidP="00DF6358">
      <w:pPr>
        <w:ind w:leftChars="-2" w:left="-5"/>
        <w:jc w:val="center"/>
        <w:rPr>
          <w:b/>
        </w:rPr>
      </w:pPr>
    </w:p>
    <w:p w:rsidR="00DF6358" w:rsidRDefault="00DF6358" w:rsidP="00DF6358">
      <w:pPr>
        <w:ind w:leftChars="-2" w:left="-5"/>
        <w:jc w:val="center"/>
        <w:rPr>
          <w:b/>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1828800</wp:posOffset>
                </wp:positionH>
                <wp:positionV relativeFrom="paragraph">
                  <wp:posOffset>0</wp:posOffset>
                </wp:positionV>
                <wp:extent cx="685800" cy="326390"/>
                <wp:effectExtent l="0" t="0" r="0" b="0"/>
                <wp:wrapNone/>
                <wp:docPr id="57" name="テキスト ボックス 57"/>
                <wp:cNvGraphicFramePr/>
                <a:graphic xmlns:a="http://schemas.openxmlformats.org/drawingml/2006/main">
                  <a:graphicData uri="http://schemas.microsoft.com/office/word/2010/wordprocessingShape">
                    <wps:wsp>
                      <wps:cNvSpPr txBox="1"/>
                      <wps:spPr>
                        <a:xfrm>
                          <a:off x="0" y="0"/>
                          <a:ext cx="685800"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7" o:spid="_x0000_s1049" type="#_x0000_t202" style="position:absolute;left:0;text-align:left;margin-left:2in;margin-top:0;width:54pt;height:2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" filled="f" stroked="f">
                <v:textbox>
                  <w:txbxContent>
                    <w:p w:rsidR="00BB0907" w:rsidRDefault="00BB0907" w:rsidP="00DF6358">
                      <w:pPr>
                        <w:ind w:firstLine="120"/>
                        <w:rPr>
                          <w:sz w:val="20"/>
                        </w:rPr>
                      </w:pPr>
                      <w:r>
                        <w:rPr>
                          <w:sz w:val="20"/>
                        </w:rPr>
                        <w:t>(mm)</w:t>
                      </w:r>
                    </w:p>
                  </w:txbxContent>
                </v:textbox>
              </v:shape>
            </w:pict>
          </mc:Fallback>
        </mc:AlternateContent>
      </w:r>
      <w:r>
        <w:rPr>
          <w:noProof/>
        </w:rPr>
        <w:drawing>
          <wp:inline distT="0" distB="0" distL="0" distR="0">
            <wp:extent cx="5445760" cy="3275330"/>
            <wp:effectExtent l="0" t="0" r="2540" b="1270"/>
            <wp:docPr id="83" name="グラフ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DF6358" w:rsidRDefault="00DF6358" w:rsidP="00DF6358">
      <w:pPr>
        <w:ind w:leftChars="-2" w:left="-5"/>
        <w:jc w:val="center"/>
      </w:pPr>
      <w:r>
        <w:rPr>
          <w:rFonts w:hint="eastAsia"/>
        </w:rPr>
        <w:t>図</w:t>
      </w:r>
      <w:r>
        <w:t>4.15, Average</w:t>
      </w:r>
      <w:r w:rsidR="003620DA">
        <w:t xml:space="preserve"> </w:t>
      </w:r>
      <w:r>
        <w:t>Length</w:t>
      </w:r>
      <w:r w:rsidR="003620DA">
        <w:rPr>
          <w:rFonts w:hint="eastAsia"/>
        </w:rPr>
        <w:t>,</w:t>
      </w:r>
      <w:r w:rsidR="003620DA">
        <w:t xml:space="preserve"> </w:t>
      </w:r>
      <w:r>
        <w:t>Radial</w:t>
      </w:r>
      <w:r w:rsidR="003620DA">
        <w:t xml:space="preserve"> </w:t>
      </w:r>
      <w:r>
        <w:t>Polt</w:t>
      </w:r>
      <w:r w:rsidR="003620DA">
        <w:t xml:space="preserve">s </w:t>
      </w:r>
      <w:r>
        <w:rPr>
          <w:rFonts w:hint="eastAsia"/>
        </w:rPr>
        <w:t>分散（探索課題）</w:t>
      </w:r>
    </w:p>
    <w:p w:rsidR="00DF6358" w:rsidRDefault="00DF6358" w:rsidP="00DF6358">
      <w:pPr>
        <w:ind w:leftChars="-2" w:left="-5"/>
        <w:jc w:val="center"/>
      </w:pPr>
    </w:p>
    <w:p w:rsidR="00DF6358" w:rsidRDefault="00DF6358" w:rsidP="00DF6358">
      <w:pPr>
        <w:ind w:leftChars="-2" w:left="-5"/>
        <w:jc w:val="center"/>
      </w:pPr>
    </w:p>
    <w:p w:rsidR="00DF6358" w:rsidRDefault="00DF6358" w:rsidP="00DF6358">
      <w:pPr>
        <w:ind w:leftChars="-2" w:left="-5"/>
        <w:jc w:val="center"/>
      </w:pPr>
      <w:r>
        <w:rPr>
          <w:noProof/>
        </w:rPr>
        <mc:AlternateContent>
          <mc:Choice Requires="wps">
            <w:drawing>
              <wp:anchor distT="0" distB="0" distL="114300" distR="114300" simplePos="0" relativeHeight="251674624" behindDoc="0" locked="0" layoutInCell="1" allowOverlap="1">
                <wp:simplePos x="0" y="0"/>
                <wp:positionH relativeFrom="column">
                  <wp:posOffset>2057400</wp:posOffset>
                </wp:positionH>
                <wp:positionV relativeFrom="paragraph">
                  <wp:posOffset>0</wp:posOffset>
                </wp:positionV>
                <wp:extent cx="685800" cy="326390"/>
                <wp:effectExtent l="0" t="0" r="0" b="0"/>
                <wp:wrapNone/>
                <wp:docPr id="56" name="テキスト ボックス 56"/>
                <wp:cNvGraphicFramePr/>
                <a:graphic xmlns:a="http://schemas.openxmlformats.org/drawingml/2006/main">
                  <a:graphicData uri="http://schemas.microsoft.com/office/word/2010/wordprocessingShape">
                    <wps:wsp>
                      <wps:cNvSpPr txBox="1"/>
                      <wps:spPr>
                        <a:xfrm>
                          <a:off x="0" y="0"/>
                          <a:ext cx="685800"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w:t>
                            </w:r>
                            <w:r>
                              <w:rPr>
                                <w:rFonts w:hint="eastAsia"/>
                                <w:sz w:val="20"/>
                              </w:rPr>
                              <w:t>回</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6" o:spid="_x0000_s1050" type="#_x0000_t202" style="position:absolute;left:0;text-align:left;margin-left:162pt;margin-top:0;width:54pt;height:2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" filled="f" stroked="f">
                <v:textbox>
                  <w:txbxContent>
                    <w:p w:rsidR="00BB0907" w:rsidRDefault="00BB0907" w:rsidP="00DF6358">
                      <w:pPr>
                        <w:ind w:firstLine="120"/>
                        <w:rPr>
                          <w:sz w:val="20"/>
                        </w:rPr>
                      </w:pPr>
                      <w:r>
                        <w:rPr>
                          <w:sz w:val="20"/>
                        </w:rPr>
                        <w:t>(</w:t>
                      </w:r>
                      <w:r>
                        <w:rPr>
                          <w:rFonts w:hint="eastAsia"/>
                          <w:sz w:val="20"/>
                        </w:rPr>
                        <w:t>回</w:t>
                      </w:r>
                      <w:r>
                        <w:rPr>
                          <w:sz w:val="20"/>
                        </w:rPr>
                        <w:t>)</w:t>
                      </w:r>
                    </w:p>
                  </w:txbxContent>
                </v:textbox>
              </v:shape>
            </w:pict>
          </mc:Fallback>
        </mc:AlternateContent>
      </w:r>
      <w:r>
        <w:rPr>
          <w:noProof/>
        </w:rPr>
        <w:drawing>
          <wp:inline distT="0" distB="0" distL="0" distR="0">
            <wp:extent cx="5486400" cy="3295650"/>
            <wp:effectExtent l="0" t="0" r="0" b="0"/>
            <wp:docPr id="82" name="グラフ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DF6358" w:rsidRDefault="00DF6358" w:rsidP="00DF6358">
      <w:pPr>
        <w:ind w:leftChars="-2" w:left="-5"/>
        <w:jc w:val="center"/>
      </w:pPr>
      <w:r>
        <w:rPr>
          <w:rFonts w:hint="eastAsia"/>
        </w:rPr>
        <w:t>図</w:t>
      </w:r>
      <w:r>
        <w:t>4.16</w:t>
      </w:r>
      <w:r>
        <w:rPr>
          <w:rFonts w:hint="eastAsia"/>
        </w:rPr>
        <w:t xml:space="preserve">　</w:t>
      </w:r>
      <w:r>
        <w:t>Bin</w:t>
      </w:r>
      <w:r w:rsidR="003620DA">
        <w:t xml:space="preserve"> </w:t>
      </w:r>
      <w:r>
        <w:t>Count, Radial</w:t>
      </w:r>
      <w:r w:rsidR="003620DA">
        <w:t xml:space="preserve"> </w:t>
      </w:r>
      <w:r>
        <w:t>Polts</w:t>
      </w:r>
      <w:r w:rsidR="003620DA">
        <w:t xml:space="preserve"> </w:t>
      </w:r>
      <w:r>
        <w:rPr>
          <w:rFonts w:hint="eastAsia"/>
        </w:rPr>
        <w:t>分散（思考課題）</w:t>
      </w:r>
    </w:p>
    <w:p w:rsidR="00DF6358" w:rsidRDefault="00DF6358" w:rsidP="00DF6358">
      <w:pPr>
        <w:ind w:leftChars="-2" w:left="-5"/>
        <w:jc w:val="center"/>
        <w:rPr>
          <w:b/>
        </w:rPr>
      </w:pPr>
    </w:p>
    <w:p w:rsidR="00DF6358" w:rsidRDefault="00DF6358" w:rsidP="00DF6358">
      <w:pPr>
        <w:ind w:leftChars="-2" w:left="-5"/>
        <w:jc w:val="center"/>
        <w:rPr>
          <w:b/>
        </w:rPr>
      </w:pPr>
    </w:p>
    <w:p w:rsidR="00DF6358" w:rsidRDefault="00DF6358" w:rsidP="00DF6358">
      <w:pPr>
        <w:ind w:leftChars="-2" w:left="-5"/>
        <w:jc w:val="center"/>
        <w:rPr>
          <w:b/>
        </w:rPr>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2057400</wp:posOffset>
                </wp:positionH>
                <wp:positionV relativeFrom="paragraph">
                  <wp:posOffset>0</wp:posOffset>
                </wp:positionV>
                <wp:extent cx="685800" cy="326390"/>
                <wp:effectExtent l="0" t="0" r="0" b="0"/>
                <wp:wrapNone/>
                <wp:docPr id="55" name="テキスト ボックス 55"/>
                <wp:cNvGraphicFramePr/>
                <a:graphic xmlns:a="http://schemas.openxmlformats.org/drawingml/2006/main">
                  <a:graphicData uri="http://schemas.microsoft.com/office/word/2010/wordprocessingShape">
                    <wps:wsp>
                      <wps:cNvSpPr txBox="1"/>
                      <wps:spPr>
                        <a:xfrm>
                          <a:off x="0" y="0"/>
                          <a:ext cx="685800" cy="326390"/>
                        </a:xfrm>
                        <a:prstGeom prst="rect">
                          <a:avLst/>
                        </a:prstGeom>
                        <a:noFill/>
                        <a:ln>
                          <a:noFill/>
                        </a:ln>
                        <a:effectLst/>
                        <a:extLst>
                          <a:ext uri="{C572A759-6A51-4108-AA02-DFA0A04FC94B}">
                            <ma14:wrappingTextBoxFlag xmlns:lc="http://schemas.openxmlformats.org/drawingml/2006/lockedCanvas"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BB0907" w:rsidRDefault="00BB0907" w:rsidP="00DF6358">
                            <w:pPr>
                              <w:ind w:firstLine="120"/>
                              <w:rPr>
                                <w:sz w:val="20"/>
                              </w:rPr>
                            </w:pPr>
                            <w:r>
                              <w:rPr>
                                <w:sz w:val="20"/>
                              </w:rPr>
                              <w:t>(</w:t>
                            </w:r>
                            <w:r>
                              <w:rPr>
                                <w:rFonts w:hint="eastAsia"/>
                                <w:sz w:val="20"/>
                              </w:rPr>
                              <w:t>回</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テキスト ボックス 55" o:spid="_x0000_s1051" type="#_x0000_t202" style="position:absolute;left:0;text-align:left;margin-left:162pt;margin-top:0;width:54pt;height:25.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" filled="f" stroked="f">
                <v:textbox>
                  <w:txbxContent>
                    <w:p w:rsidR="00BB0907" w:rsidRDefault="00BB0907" w:rsidP="00DF6358">
                      <w:pPr>
                        <w:ind w:firstLine="120"/>
                        <w:rPr>
                          <w:sz w:val="20"/>
                        </w:rPr>
                      </w:pPr>
                      <w:r>
                        <w:rPr>
                          <w:sz w:val="20"/>
                        </w:rPr>
                        <w:t>(</w:t>
                      </w:r>
                      <w:r>
                        <w:rPr>
                          <w:rFonts w:hint="eastAsia"/>
                          <w:sz w:val="20"/>
                        </w:rPr>
                        <w:t>回</w:t>
                      </w:r>
                      <w:r>
                        <w:rPr>
                          <w:sz w:val="20"/>
                        </w:rPr>
                        <w:t>)</w:t>
                      </w:r>
                    </w:p>
                  </w:txbxContent>
                </v:textbox>
              </v:shape>
            </w:pict>
          </mc:Fallback>
        </mc:AlternateContent>
      </w:r>
      <w:r>
        <w:rPr>
          <w:noProof/>
        </w:rPr>
        <w:drawing>
          <wp:inline distT="0" distB="0" distL="0" distR="0">
            <wp:extent cx="5459095" cy="3275330"/>
            <wp:effectExtent l="0" t="0" r="8255" b="1270"/>
            <wp:docPr id="81" name="グラフ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DF6358" w:rsidRDefault="00DF6358" w:rsidP="00DF6358">
      <w:pPr>
        <w:ind w:leftChars="-2" w:left="-5"/>
        <w:jc w:val="center"/>
      </w:pPr>
      <w:r>
        <w:rPr>
          <w:rFonts w:hint="eastAsia"/>
        </w:rPr>
        <w:t>図</w:t>
      </w:r>
      <w:r>
        <w:t>4.17</w:t>
      </w:r>
      <w:r>
        <w:rPr>
          <w:rFonts w:hint="eastAsia"/>
        </w:rPr>
        <w:t xml:space="preserve">　</w:t>
      </w:r>
      <w:r>
        <w:t>Bin</w:t>
      </w:r>
      <w:r w:rsidR="003620DA">
        <w:t xml:space="preserve"> </w:t>
      </w:r>
      <w:r>
        <w:t>Count, Radial</w:t>
      </w:r>
      <w:r w:rsidR="003620DA">
        <w:t xml:space="preserve"> </w:t>
      </w:r>
      <w:r>
        <w:t>Polts</w:t>
      </w:r>
      <w:r w:rsidR="003620DA">
        <w:t xml:space="preserve"> </w:t>
      </w:r>
      <w:r>
        <w:rPr>
          <w:rFonts w:hint="eastAsia"/>
        </w:rPr>
        <w:t>分散（探索課題）</w:t>
      </w:r>
    </w:p>
    <w:p w:rsidR="00DF6358" w:rsidRDefault="00DF6358" w:rsidP="00DF6358">
      <w:pPr>
        <w:ind w:leftChars="-2" w:left="-5"/>
        <w:rPr>
          <w:b/>
        </w:rPr>
      </w:pPr>
    </w:p>
    <w:p w:rsidR="00DF6358" w:rsidRDefault="00DF6358" w:rsidP="00DF6358">
      <w:pPr>
        <w:ind w:leftChars="-2" w:left="-5"/>
        <w:rPr>
          <w:b/>
        </w:rPr>
      </w:pPr>
      <w:r>
        <w:rPr>
          <w:rFonts w:hint="eastAsia"/>
          <w:b/>
        </w:rPr>
        <w:t>４．６．４　まとめ</w:t>
      </w:r>
    </w:p>
    <w:p w:rsidR="003620DA" w:rsidRDefault="00DF6358" w:rsidP="003620DA">
      <w:pPr>
        <w:ind w:leftChars="-2" w:left="-5" w:firstLineChars="120" w:firstLine="288"/>
      </w:pPr>
      <w:r>
        <w:rPr>
          <w:rFonts w:hint="eastAsia"/>
          <w:bCs/>
        </w:rPr>
        <w:t>注視時間を考慮した分析より</w:t>
      </w:r>
      <w:r>
        <w:rPr>
          <w:rFonts w:hint="eastAsia"/>
        </w:rPr>
        <w:t>，思考特徴と探索特徴に違いが確認された．また，探索特徴として時間的に短い注視点が多数出現する傾向がみられた．</w:t>
      </w:r>
    </w:p>
    <w:p w:rsidR="003620DA" w:rsidRDefault="00DF6358" w:rsidP="003620DA">
      <w:pPr>
        <w:ind w:leftChars="-2" w:left="-5" w:firstLineChars="120" w:firstLine="288"/>
      </w:pPr>
      <w:r>
        <w:rPr>
          <w:rFonts w:hint="eastAsia"/>
        </w:rPr>
        <w:t>注視定義を考慮した分析では，注視定義をモデルヒューマンプロセッサによる独自の定義に設定した際，探索課題時に広い範囲で多数の注視点が存在することが確認された．</w:t>
      </w:r>
    </w:p>
    <w:p w:rsidR="003620DA" w:rsidRDefault="00DF6358" w:rsidP="003620DA">
      <w:pPr>
        <w:ind w:leftChars="-2" w:left="-5" w:firstLineChars="120" w:firstLine="288"/>
      </w:pPr>
      <w:r>
        <w:rPr>
          <w:rFonts w:hint="eastAsia"/>
          <w:bCs/>
        </w:rPr>
        <w:t>サッカードを考慮した分析より，思考特徴としてサッカードは文章方向</w:t>
      </w:r>
      <w:r>
        <w:rPr>
          <w:bCs/>
        </w:rPr>
        <w:t>1</w:t>
      </w:r>
      <w:r>
        <w:rPr>
          <w:rFonts w:hint="eastAsia"/>
          <w:bCs/>
        </w:rPr>
        <w:t>，</w:t>
      </w:r>
      <w:r>
        <w:rPr>
          <w:bCs/>
        </w:rPr>
        <w:t>2</w:t>
      </w:r>
      <w:r>
        <w:rPr>
          <w:rFonts w:hint="eastAsia"/>
          <w:bCs/>
        </w:rPr>
        <w:t>回出現した．探索特徴として</w:t>
      </w:r>
      <w:r>
        <w:rPr>
          <w:rFonts w:hint="eastAsia"/>
        </w:rPr>
        <w:t>サッカードの絶対角度は多方向に広く，多数分布した．</w:t>
      </w:r>
    </w:p>
    <w:p w:rsidR="00DF6358" w:rsidRDefault="00DF6358" w:rsidP="003620DA">
      <w:pPr>
        <w:ind w:leftChars="-2" w:left="-5" w:firstLineChars="120" w:firstLine="288"/>
      </w:pPr>
      <w:r>
        <w:rPr>
          <w:rFonts w:hint="eastAsia"/>
          <w:bCs/>
        </w:rPr>
        <w:t>以上から，</w:t>
      </w:r>
      <w:r>
        <w:rPr>
          <w:rFonts w:hint="eastAsia"/>
        </w:rPr>
        <w:t>単純な探索課題において探索特徴は，短時間の固視が多く，サッカード角のばらつきが広い範囲で多くみられることがわかった．一方で，思考特徴としては，注視時間は被験者によって若干のばらつきが見られたが，課題文章に沿ったサッカードが現れており，被験者は思考状態ではあるものの課題文章を読んでいるという状態が確認された．今回の実験結果より、思考という特徴においては、純粋な思考状態の抽出は難しく、まずは、被験者が文章を読み取る、情報を取得するといった状態の推定が必要であると考えた．</w:t>
      </w:r>
      <w:r>
        <w:rPr>
          <w:b/>
        </w:rPr>
        <w:t xml:space="preserve"> </w:t>
      </w:r>
    </w:p>
    <w:p w:rsidR="00DF6358" w:rsidRDefault="00DF6358" w:rsidP="00DF6358">
      <w:pPr>
        <w:ind w:leftChars="-2" w:left="-5" w:firstLineChars="56" w:firstLine="135"/>
        <w:rPr>
          <w:b/>
        </w:rPr>
      </w:pPr>
    </w:p>
    <w:p w:rsidR="00DF6358" w:rsidRDefault="00DF6358">
      <w:pPr>
        <w:widowControl/>
        <w:jc w:val="left"/>
      </w:pPr>
      <w:r>
        <w:br w:type="page"/>
      </w:r>
    </w:p>
    <w:p w:rsidR="00DF6358" w:rsidRPr="00686807" w:rsidRDefault="00DF6358" w:rsidP="00DF6358">
      <w:pPr>
        <w:rPr>
          <w:b/>
        </w:rPr>
      </w:pPr>
      <w:r w:rsidRPr="003C4C8F">
        <w:rPr>
          <w:rFonts w:hint="eastAsia"/>
          <w:b/>
        </w:rPr>
        <w:lastRenderedPageBreak/>
        <w:t>第</w:t>
      </w:r>
      <w:r w:rsidRPr="003C4C8F">
        <w:rPr>
          <w:b/>
        </w:rPr>
        <w:t>5</w:t>
      </w:r>
      <w:r w:rsidRPr="003C4C8F">
        <w:rPr>
          <w:rFonts w:hint="eastAsia"/>
          <w:b/>
        </w:rPr>
        <w:t>章　視線データを用いた探索・情報取得状態の検討</w:t>
      </w:r>
    </w:p>
    <w:p w:rsidR="00DF6358" w:rsidRPr="00BC0D7B" w:rsidRDefault="00DF6358" w:rsidP="00DF6358">
      <w:pPr>
        <w:rPr>
          <w:b/>
        </w:rPr>
      </w:pPr>
      <w:r w:rsidRPr="00BC0D7B">
        <w:rPr>
          <w:rFonts w:hint="eastAsia"/>
          <w:b/>
        </w:rPr>
        <w:t>５．１　実験目的</w:t>
      </w:r>
    </w:p>
    <w:p w:rsidR="003620DA" w:rsidRDefault="00DF6358" w:rsidP="003620DA">
      <w:pPr>
        <w:ind w:firstLineChars="118" w:firstLine="283"/>
      </w:pPr>
      <w:r>
        <w:rPr>
          <w:rFonts w:hint="eastAsia"/>
        </w:rPr>
        <w:t>第４章ではサーブリック分析に着目し，「思考」</w:t>
      </w:r>
      <w:r>
        <w:t>,</w:t>
      </w:r>
      <w:r>
        <w:rPr>
          <w:rFonts w:hint="eastAsia"/>
        </w:rPr>
        <w:t>「探索」の</w:t>
      </w:r>
      <w:r>
        <w:t>2</w:t>
      </w:r>
      <w:r>
        <w:rPr>
          <w:rFonts w:hint="eastAsia"/>
        </w:rPr>
        <w:t>特徴を視線解析により評価した．結果，思考特徴抽出インタフェース（計算課題）操作時には純粋な思考状態を抽出することは困難であると考えた．計算処理能力は個人差があり，被験者間で差が大きく現れるといった要因と，実際のインタフェースにおいて，計算を行うインタフェースはあまり存在しないという要因を含めると，思考特徴の抽出は抽出する為のインタフェースに強く依存し，限定的であるとも考えられる．</w:t>
      </w:r>
    </w:p>
    <w:p w:rsidR="00DF6358" w:rsidRDefault="00DF6358" w:rsidP="003620DA">
      <w:pPr>
        <w:ind w:firstLineChars="118" w:firstLine="283"/>
      </w:pPr>
      <w:r>
        <w:rPr>
          <w:rFonts w:hint="eastAsia"/>
        </w:rPr>
        <w:t>一方，被験者が思考課題インタフェース作業時に，課題文章に沿った眼球運動が出現するといった傾向が得られた．本章では，同様に文章方向に沿った眼球運動が取得できるであろうと考え，文章などを読んで情報取得する状態を「閲読」と定義した．本章では，ユーザが文章を読み取る情報取得状態を視線解析により明らかにしていくことを目的とした．</w:t>
      </w:r>
    </w:p>
    <w:p w:rsidR="00DF6358" w:rsidRDefault="00DF6358" w:rsidP="00DF6358"/>
    <w:p w:rsidR="00DF6358" w:rsidRPr="00BC0D7B" w:rsidRDefault="00DF6358" w:rsidP="00DF6358">
      <w:pPr>
        <w:rPr>
          <w:b/>
        </w:rPr>
      </w:pPr>
      <w:r w:rsidRPr="00BC0D7B">
        <w:rPr>
          <w:rFonts w:hint="eastAsia"/>
          <w:b/>
        </w:rPr>
        <w:t>５．２　検討する要素について</w:t>
      </w:r>
    </w:p>
    <w:p w:rsidR="00DF6358" w:rsidRDefault="00DF6358" w:rsidP="003620DA">
      <w:pPr>
        <w:ind w:firstLineChars="118" w:firstLine="283"/>
      </w:pPr>
      <w:r>
        <w:rPr>
          <w:rFonts w:hint="eastAsia"/>
        </w:rPr>
        <w:t>本実験</w:t>
      </w:r>
      <w:r w:rsidRPr="007E79B3">
        <w:t>では</w:t>
      </w:r>
      <w:r w:rsidRPr="007E79B3">
        <w:rPr>
          <w:rFonts w:hint="eastAsia"/>
        </w:rPr>
        <w:t>，</w:t>
      </w:r>
      <w:r>
        <w:rPr>
          <w:rFonts w:hint="eastAsia"/>
        </w:rPr>
        <w:t>文章内からある単語を探し出す際の，探索している状態の視線特徴を「探索特徴</w:t>
      </w:r>
      <w:r w:rsidRPr="007E79B3">
        <w:rPr>
          <w:rFonts w:hint="eastAsia"/>
        </w:rPr>
        <w:t>」</w:t>
      </w:r>
      <w:r>
        <w:rPr>
          <w:rFonts w:hint="eastAsia"/>
        </w:rPr>
        <w:t>，また文章を読み取る際の情報取得をしている状態における視線特徴を「閲読特徴</w:t>
      </w:r>
      <w:r w:rsidRPr="007E79B3">
        <w:rPr>
          <w:rFonts w:hint="eastAsia"/>
        </w:rPr>
        <w:t>」</w:t>
      </w:r>
      <w:r>
        <w:rPr>
          <w:rFonts w:hint="eastAsia"/>
        </w:rPr>
        <w:t>と定義する．見る対象が文字である場合において，ユーザの視線解析を行い，「</w:t>
      </w:r>
      <w:r w:rsidRPr="007E79B3">
        <w:rPr>
          <w:rFonts w:hint="eastAsia"/>
        </w:rPr>
        <w:t>探索</w:t>
      </w:r>
      <w:r>
        <w:rPr>
          <w:rFonts w:hint="eastAsia"/>
        </w:rPr>
        <w:t>」</w:t>
      </w:r>
      <w:r w:rsidRPr="007E79B3">
        <w:rPr>
          <w:rFonts w:hint="eastAsia"/>
        </w:rPr>
        <w:t>・</w:t>
      </w:r>
      <w:r>
        <w:rPr>
          <w:rFonts w:hint="eastAsia"/>
        </w:rPr>
        <w:t>「閲読」</w:t>
      </w:r>
      <w:r w:rsidRPr="007E79B3">
        <w:rPr>
          <w:rFonts w:hint="eastAsia"/>
        </w:rPr>
        <w:t>の</w:t>
      </w:r>
      <w:r w:rsidRPr="007E79B3">
        <w:rPr>
          <w:rFonts w:hint="eastAsia"/>
        </w:rPr>
        <w:t>2</w:t>
      </w:r>
      <w:r>
        <w:rPr>
          <w:rFonts w:hint="eastAsia"/>
        </w:rPr>
        <w:t>特徴量を抽出する為の実験・検証を行う．</w:t>
      </w:r>
    </w:p>
    <w:p w:rsidR="00DF6358" w:rsidRDefault="00DF6358" w:rsidP="00DF6358">
      <w:pPr>
        <w:ind w:firstLineChars="59" w:firstLine="142"/>
      </w:pPr>
    </w:p>
    <w:p w:rsidR="00DF6358" w:rsidRDefault="00DF6358" w:rsidP="00DF6358">
      <w:pPr>
        <w:widowControl/>
        <w:jc w:val="left"/>
        <w:rPr>
          <w:b/>
        </w:rPr>
      </w:pPr>
      <w:r>
        <w:rPr>
          <w:b/>
        </w:rPr>
        <w:br w:type="page"/>
      </w:r>
    </w:p>
    <w:p w:rsidR="00DF6358" w:rsidRPr="00BC0D7B" w:rsidRDefault="00DF6358" w:rsidP="00DF6358">
      <w:pPr>
        <w:rPr>
          <w:b/>
        </w:rPr>
      </w:pPr>
      <w:r w:rsidRPr="00BC0D7B">
        <w:rPr>
          <w:rFonts w:hint="eastAsia"/>
          <w:b/>
        </w:rPr>
        <w:lastRenderedPageBreak/>
        <w:t>５．３</w:t>
      </w:r>
      <w:r>
        <w:rPr>
          <w:rFonts w:hint="eastAsia"/>
          <w:b/>
        </w:rPr>
        <w:t xml:space="preserve">　</w:t>
      </w:r>
      <w:r w:rsidRPr="00BC0D7B">
        <w:rPr>
          <w:rFonts w:hint="eastAsia"/>
          <w:b/>
        </w:rPr>
        <w:t>実験準備</w:t>
      </w:r>
    </w:p>
    <w:p w:rsidR="00DF6358" w:rsidRDefault="00DF6358" w:rsidP="00DF6358"/>
    <w:p w:rsidR="00E33F9E" w:rsidRDefault="00DF6358" w:rsidP="003620DA">
      <w:pPr>
        <w:ind w:firstLineChars="118" w:firstLine="283"/>
      </w:pPr>
      <w:r w:rsidRPr="009465FE">
        <w:rPr>
          <w:rFonts w:hint="eastAsia"/>
        </w:rPr>
        <w:t>実験では日本語</w:t>
      </w:r>
      <w:r>
        <w:rPr>
          <w:rFonts w:hint="eastAsia"/>
        </w:rPr>
        <w:t>1</w:t>
      </w:r>
      <w:r>
        <w:t>00</w:t>
      </w:r>
      <w:r w:rsidRPr="009465FE">
        <w:rPr>
          <w:rFonts w:hint="eastAsia"/>
        </w:rPr>
        <w:t>字で構成された文章を</w:t>
      </w:r>
      <w:r>
        <w:rPr>
          <w:rFonts w:hint="eastAsia"/>
        </w:rPr>
        <w:t>3</w:t>
      </w:r>
      <w:r>
        <w:rPr>
          <w:rFonts w:hint="eastAsia"/>
        </w:rPr>
        <w:t>題用意した．それぞれの文章は以下の表</w:t>
      </w:r>
      <w:r>
        <w:rPr>
          <w:rFonts w:hint="eastAsia"/>
        </w:rPr>
        <w:t>5.1</w:t>
      </w:r>
      <w:r>
        <w:rPr>
          <w:rFonts w:hint="eastAsia"/>
        </w:rPr>
        <w:t>のような課題となっている．課題からは</w:t>
      </w:r>
      <w:r w:rsidRPr="00BC0D7B">
        <w:rPr>
          <w:rFonts w:hint="eastAsia"/>
        </w:rPr>
        <w:t>，</w:t>
      </w:r>
      <w:r>
        <w:rPr>
          <w:rFonts w:hint="eastAsia"/>
        </w:rPr>
        <w:t>以下のような特徴の取得を試みた．課題</w:t>
      </w:r>
      <w:r>
        <w:rPr>
          <w:rFonts w:hint="eastAsia"/>
        </w:rPr>
        <w:t>1</w:t>
      </w:r>
      <w:r w:rsidRPr="009465FE">
        <w:rPr>
          <w:rFonts w:hint="eastAsia"/>
        </w:rPr>
        <w:t>の</w:t>
      </w:r>
      <w:r w:rsidRPr="009465FE">
        <w:t>文章読み取り</w:t>
      </w:r>
      <w:r>
        <w:rPr>
          <w:rFonts w:hint="eastAsia"/>
        </w:rPr>
        <w:t>課題</w:t>
      </w:r>
      <w:r w:rsidRPr="009465FE">
        <w:t>では情報取得，</w:t>
      </w:r>
      <w:r>
        <w:rPr>
          <w:rFonts w:hint="eastAsia"/>
        </w:rPr>
        <w:t>課題</w:t>
      </w:r>
      <w:r>
        <w:rPr>
          <w:rFonts w:hint="eastAsia"/>
        </w:rPr>
        <w:t>2</w:t>
      </w:r>
      <w:r w:rsidRPr="009465FE">
        <w:rPr>
          <w:rFonts w:hint="eastAsia"/>
        </w:rPr>
        <w:t>の</w:t>
      </w:r>
      <w:r w:rsidRPr="009465FE">
        <w:t>文中探索</w:t>
      </w:r>
      <w:r>
        <w:rPr>
          <w:rFonts w:hint="eastAsia"/>
        </w:rPr>
        <w:t>課題</w:t>
      </w:r>
      <w:r w:rsidRPr="009465FE">
        <w:t>では探索，</w:t>
      </w:r>
      <w:r>
        <w:rPr>
          <w:rFonts w:hint="eastAsia"/>
        </w:rPr>
        <w:t>課題</w:t>
      </w:r>
      <w:r>
        <w:rPr>
          <w:rFonts w:hint="eastAsia"/>
        </w:rPr>
        <w:t>3</w:t>
      </w:r>
      <w:r w:rsidRPr="009465FE">
        <w:rPr>
          <w:rFonts w:hint="eastAsia"/>
        </w:rPr>
        <w:t>の</w:t>
      </w:r>
      <w:r w:rsidRPr="009465FE">
        <w:t>無意味ひらがな探索</w:t>
      </w:r>
      <w:r>
        <w:rPr>
          <w:rFonts w:hint="eastAsia"/>
        </w:rPr>
        <w:t>課題</w:t>
      </w:r>
      <w:r w:rsidRPr="009465FE">
        <w:t>では探索</w:t>
      </w:r>
      <w:r>
        <w:rPr>
          <w:rFonts w:hint="eastAsia"/>
        </w:rPr>
        <w:t>の特徴である．</w:t>
      </w:r>
      <w:r w:rsidRPr="00250B93">
        <w:rPr>
          <w:rFonts w:hint="eastAsia"/>
        </w:rPr>
        <w:t>また，文字間隔によって情報取得と探索結果に相違点が現れると仮定し，課題</w:t>
      </w:r>
      <w:r>
        <w:rPr>
          <w:rFonts w:hint="eastAsia"/>
        </w:rPr>
        <w:t>1~3</w:t>
      </w:r>
      <w:r w:rsidRPr="00250B93">
        <w:rPr>
          <w:rFonts w:hint="eastAsia"/>
        </w:rPr>
        <w:t>の文章を</w:t>
      </w:r>
      <w:r>
        <w:rPr>
          <w:rFonts w:hint="eastAsia"/>
        </w:rPr>
        <w:t>2</w:t>
      </w:r>
      <w:r w:rsidRPr="00250B93">
        <w:rPr>
          <w:rFonts w:hint="eastAsia"/>
        </w:rPr>
        <w:t>パターン</w:t>
      </w:r>
      <w:r w:rsidRPr="00250B93">
        <w:t>（</w:t>
      </w:r>
      <w:r w:rsidRPr="00250B93">
        <w:t>2mm/12mm</w:t>
      </w:r>
      <w:r w:rsidRPr="00250B93">
        <w:t>）の異なる文字間隔</w:t>
      </w:r>
      <w:r>
        <w:rPr>
          <w:rFonts w:hint="eastAsia"/>
        </w:rPr>
        <w:t>を用意する．</w:t>
      </w:r>
    </w:p>
    <w:p w:rsidR="00DF6358" w:rsidRPr="00250B93" w:rsidRDefault="00DF6358" w:rsidP="003620DA">
      <w:pPr>
        <w:ind w:firstLineChars="118" w:firstLine="283"/>
      </w:pPr>
      <w:r>
        <w:rPr>
          <w:rFonts w:hint="eastAsia"/>
        </w:rPr>
        <w:t>2</w:t>
      </w:r>
      <w:r>
        <w:rPr>
          <w:rFonts w:hint="eastAsia"/>
        </w:rPr>
        <w:t>パターンの文字間隔において，前者は一般的な文章構成における間隔であり，後者は一般的とは言い難い，離れた文字間隔として設定した</w:t>
      </w:r>
      <w:r w:rsidR="007C14F1">
        <w:rPr>
          <w:rFonts w:hint="eastAsia"/>
          <w:vertAlign w:val="superscript"/>
        </w:rPr>
        <w:t>[</w:t>
      </w:r>
      <w:r w:rsidR="007C14F1">
        <w:rPr>
          <w:vertAlign w:val="superscript"/>
        </w:rPr>
        <w:t>37</w:t>
      </w:r>
      <w:r w:rsidR="007C14F1">
        <w:rPr>
          <w:rFonts w:hint="eastAsia"/>
          <w:vertAlign w:val="superscript"/>
        </w:rPr>
        <w:t>]</w:t>
      </w:r>
      <w:r>
        <w:rPr>
          <w:rFonts w:hint="eastAsia"/>
        </w:rPr>
        <w:t>．</w:t>
      </w:r>
    </w:p>
    <w:p w:rsidR="00DF6358" w:rsidRDefault="00DF6358" w:rsidP="00DF6358"/>
    <w:p w:rsidR="00DF6358" w:rsidRDefault="00DF6358" w:rsidP="00DF6358"/>
    <w:p w:rsidR="00DF6358" w:rsidRPr="009465FE" w:rsidRDefault="00DF6358" w:rsidP="00DF6358">
      <w:pPr>
        <w:jc w:val="center"/>
      </w:pPr>
      <w:r w:rsidRPr="009465FE">
        <w:t>表</w:t>
      </w:r>
      <w:r>
        <w:rPr>
          <w:rFonts w:hint="eastAsia"/>
        </w:rPr>
        <w:t>5.1</w:t>
      </w:r>
      <w:r>
        <w:rPr>
          <w:rFonts w:hint="eastAsia"/>
        </w:rPr>
        <w:t xml:space="preserve">　</w:t>
      </w:r>
      <w:r w:rsidRPr="009465FE">
        <w:t>被験者が実験で行った</w:t>
      </w:r>
      <w:r w:rsidRPr="009465FE">
        <w:t>3</w:t>
      </w:r>
      <w:r w:rsidRPr="009465FE">
        <w:t>つの課題</w:t>
      </w:r>
    </w:p>
    <w:tbl>
      <w:tblPr>
        <w:tblStyle w:val="a6"/>
        <w:tblW w:w="6407" w:type="dxa"/>
        <w:jc w:val="center"/>
        <w:tblLook w:val="04A0" w:firstRow="1" w:lastRow="0" w:firstColumn="1" w:lastColumn="0" w:noHBand="0" w:noVBand="1"/>
      </w:tblPr>
      <w:tblGrid>
        <w:gridCol w:w="2357"/>
        <w:gridCol w:w="4050"/>
      </w:tblGrid>
      <w:tr w:rsidR="00DF6358" w:rsidRPr="009465FE" w:rsidTr="00DF6358">
        <w:trPr>
          <w:jc w:val="center"/>
        </w:trPr>
        <w:tc>
          <w:tcPr>
            <w:tcW w:w="2357" w:type="dxa"/>
            <w:tcBorders>
              <w:top w:val="double" w:sz="4" w:space="0" w:color="auto"/>
              <w:left w:val="nil"/>
            </w:tcBorders>
            <w:shd w:val="clear" w:color="auto" w:fill="404040" w:themeFill="text1" w:themeFillTint="BF"/>
          </w:tcPr>
          <w:p w:rsidR="00DF6358" w:rsidRPr="00082E28" w:rsidRDefault="00DF6358" w:rsidP="00DF6358">
            <w:pPr>
              <w:rPr>
                <w:color w:val="FFFFFF" w:themeColor="background1"/>
              </w:rPr>
            </w:pPr>
            <w:r w:rsidRPr="00082E28">
              <w:rPr>
                <w:rFonts w:hint="eastAsia"/>
                <w:color w:val="FFFFFF" w:themeColor="background1"/>
              </w:rPr>
              <w:t>課題</w:t>
            </w:r>
          </w:p>
        </w:tc>
        <w:tc>
          <w:tcPr>
            <w:tcW w:w="4050" w:type="dxa"/>
            <w:tcBorders>
              <w:top w:val="double" w:sz="4" w:space="0" w:color="auto"/>
              <w:right w:val="nil"/>
            </w:tcBorders>
            <w:shd w:val="clear" w:color="auto" w:fill="404040" w:themeFill="text1" w:themeFillTint="BF"/>
          </w:tcPr>
          <w:p w:rsidR="00DF6358" w:rsidRPr="00082E28" w:rsidRDefault="00DF6358" w:rsidP="00DF6358">
            <w:pPr>
              <w:rPr>
                <w:color w:val="FFFFFF" w:themeColor="background1"/>
              </w:rPr>
            </w:pPr>
            <w:r w:rsidRPr="00082E28">
              <w:rPr>
                <w:rFonts w:hint="eastAsia"/>
                <w:color w:val="FFFFFF" w:themeColor="background1"/>
              </w:rPr>
              <w:t>内容</w:t>
            </w:r>
          </w:p>
        </w:tc>
      </w:tr>
      <w:tr w:rsidR="00DF6358" w:rsidRPr="009465FE" w:rsidTr="00DF6358">
        <w:trPr>
          <w:jc w:val="center"/>
        </w:trPr>
        <w:tc>
          <w:tcPr>
            <w:tcW w:w="2357" w:type="dxa"/>
            <w:tcBorders>
              <w:left w:val="nil"/>
              <w:bottom w:val="single" w:sz="2" w:space="0" w:color="auto"/>
            </w:tcBorders>
          </w:tcPr>
          <w:p w:rsidR="00DF6358" w:rsidRPr="009465FE" w:rsidRDefault="00DF6358" w:rsidP="00DF6358">
            <w:r>
              <w:rPr>
                <w:rFonts w:hint="eastAsia"/>
              </w:rPr>
              <w:t>1</w:t>
            </w:r>
            <w:r>
              <w:rPr>
                <w:rFonts w:hint="eastAsia"/>
              </w:rPr>
              <w:t>：</w:t>
            </w:r>
            <w:r w:rsidRPr="009465FE">
              <w:rPr>
                <w:rFonts w:hint="eastAsia"/>
              </w:rPr>
              <w:t>文章読み取り</w:t>
            </w:r>
          </w:p>
        </w:tc>
        <w:tc>
          <w:tcPr>
            <w:tcW w:w="4050" w:type="dxa"/>
            <w:tcBorders>
              <w:bottom w:val="single" w:sz="2" w:space="0" w:color="auto"/>
              <w:right w:val="nil"/>
            </w:tcBorders>
          </w:tcPr>
          <w:p w:rsidR="00DF6358" w:rsidRPr="009465FE" w:rsidRDefault="00DF6358" w:rsidP="00DF6358">
            <w:r w:rsidRPr="009465FE">
              <w:rPr>
                <w:rFonts w:hint="eastAsia"/>
              </w:rPr>
              <w:t>文章を読む</w:t>
            </w:r>
          </w:p>
        </w:tc>
      </w:tr>
      <w:tr w:rsidR="00DF6358" w:rsidRPr="009465FE" w:rsidTr="00DF6358">
        <w:trPr>
          <w:jc w:val="center"/>
        </w:trPr>
        <w:tc>
          <w:tcPr>
            <w:tcW w:w="2357" w:type="dxa"/>
            <w:tcBorders>
              <w:top w:val="single" w:sz="2" w:space="0" w:color="auto"/>
              <w:left w:val="nil"/>
              <w:bottom w:val="single" w:sz="2" w:space="0" w:color="auto"/>
            </w:tcBorders>
          </w:tcPr>
          <w:p w:rsidR="00DF6358" w:rsidRPr="009465FE" w:rsidRDefault="00DF6358" w:rsidP="00DF6358">
            <w:r>
              <w:rPr>
                <w:rFonts w:hint="eastAsia"/>
              </w:rPr>
              <w:t>2</w:t>
            </w:r>
            <w:r>
              <w:rPr>
                <w:rFonts w:hint="eastAsia"/>
              </w:rPr>
              <w:t>：</w:t>
            </w:r>
            <w:r w:rsidRPr="009465FE">
              <w:rPr>
                <w:rFonts w:hint="eastAsia"/>
              </w:rPr>
              <w:t>文中探索</w:t>
            </w:r>
          </w:p>
        </w:tc>
        <w:tc>
          <w:tcPr>
            <w:tcW w:w="4050" w:type="dxa"/>
            <w:tcBorders>
              <w:top w:val="single" w:sz="2" w:space="0" w:color="auto"/>
              <w:bottom w:val="single" w:sz="2" w:space="0" w:color="auto"/>
              <w:right w:val="nil"/>
            </w:tcBorders>
          </w:tcPr>
          <w:p w:rsidR="00DF6358" w:rsidRPr="009465FE" w:rsidRDefault="00DF6358" w:rsidP="00DF6358">
            <w:r w:rsidRPr="009465FE">
              <w:rPr>
                <w:rFonts w:hint="eastAsia"/>
              </w:rPr>
              <w:t>文中から特定の語句を見つける</w:t>
            </w:r>
          </w:p>
        </w:tc>
      </w:tr>
      <w:tr w:rsidR="00DF6358" w:rsidRPr="009465FE" w:rsidTr="00DF6358">
        <w:trPr>
          <w:jc w:val="center"/>
        </w:trPr>
        <w:tc>
          <w:tcPr>
            <w:tcW w:w="2357" w:type="dxa"/>
            <w:tcBorders>
              <w:top w:val="single" w:sz="2" w:space="0" w:color="auto"/>
              <w:left w:val="nil"/>
              <w:bottom w:val="single" w:sz="2" w:space="0" w:color="auto"/>
            </w:tcBorders>
          </w:tcPr>
          <w:p w:rsidR="00DF6358" w:rsidRPr="009465FE" w:rsidRDefault="00DF6358" w:rsidP="00DF6358">
            <w:r>
              <w:rPr>
                <w:rFonts w:hint="eastAsia"/>
              </w:rPr>
              <w:t>3</w:t>
            </w:r>
            <w:r>
              <w:rPr>
                <w:rFonts w:hint="eastAsia"/>
              </w:rPr>
              <w:t>：</w:t>
            </w:r>
            <w:r w:rsidRPr="009465FE">
              <w:rPr>
                <w:rFonts w:hint="eastAsia"/>
              </w:rPr>
              <w:t>無意味</w:t>
            </w:r>
          </w:p>
          <w:p w:rsidR="00DF6358" w:rsidRPr="009465FE" w:rsidRDefault="00DF6358" w:rsidP="00DF6358">
            <w:r>
              <w:rPr>
                <w:rFonts w:hint="eastAsia"/>
              </w:rPr>
              <w:t xml:space="preserve">　　</w:t>
            </w:r>
            <w:r w:rsidRPr="009465FE">
              <w:rPr>
                <w:rFonts w:hint="eastAsia"/>
              </w:rPr>
              <w:t>ひらがな探索</w:t>
            </w:r>
          </w:p>
        </w:tc>
        <w:tc>
          <w:tcPr>
            <w:tcW w:w="4050" w:type="dxa"/>
            <w:tcBorders>
              <w:top w:val="single" w:sz="2" w:space="0" w:color="auto"/>
              <w:bottom w:val="single" w:sz="2" w:space="0" w:color="auto"/>
              <w:right w:val="nil"/>
            </w:tcBorders>
          </w:tcPr>
          <w:p w:rsidR="00DF6358" w:rsidRPr="009465FE" w:rsidRDefault="00DF6358" w:rsidP="00DF6358">
            <w:r w:rsidRPr="009465FE">
              <w:rPr>
                <w:rFonts w:hint="eastAsia"/>
              </w:rPr>
              <w:t>ランダムに並べられたひらがな</w:t>
            </w:r>
            <w:r>
              <w:rPr>
                <w:rFonts w:hint="eastAsia"/>
              </w:rPr>
              <w:t>の</w:t>
            </w:r>
            <w:r>
              <w:br/>
            </w:r>
            <w:r w:rsidRPr="009465FE">
              <w:rPr>
                <w:rFonts w:hint="eastAsia"/>
              </w:rPr>
              <w:t>中から特定の語句を見つける</w:t>
            </w:r>
          </w:p>
        </w:tc>
      </w:tr>
    </w:tbl>
    <w:p w:rsidR="00DF6358" w:rsidRDefault="00DF6358" w:rsidP="00DF6358"/>
    <w:p w:rsidR="00DF6358" w:rsidRDefault="00DF6358" w:rsidP="00DF6358"/>
    <w:p w:rsidR="00DF6358" w:rsidRDefault="00DF6358" w:rsidP="00DF6358"/>
    <w:p w:rsidR="00DF6358" w:rsidRDefault="00DF6358" w:rsidP="00DF6358">
      <w:pPr>
        <w:jc w:val="center"/>
      </w:pPr>
      <w:r>
        <w:rPr>
          <w:rFonts w:hint="eastAsia"/>
        </w:rPr>
        <w:t>表</w:t>
      </w:r>
      <w:r>
        <w:rPr>
          <w:rFonts w:hint="eastAsia"/>
        </w:rPr>
        <w:t>5.2</w:t>
      </w:r>
      <w:r>
        <w:rPr>
          <w:rFonts w:hint="eastAsia"/>
        </w:rPr>
        <w:t xml:space="preserve">　文章構成</w:t>
      </w:r>
    </w:p>
    <w:tbl>
      <w:tblPr>
        <w:tblStyle w:val="a6"/>
        <w:tblW w:w="6407" w:type="dxa"/>
        <w:jc w:val="center"/>
        <w:tblLook w:val="04A0" w:firstRow="1" w:lastRow="0" w:firstColumn="1" w:lastColumn="0" w:noHBand="0" w:noVBand="1"/>
      </w:tblPr>
      <w:tblGrid>
        <w:gridCol w:w="3208"/>
        <w:gridCol w:w="3199"/>
      </w:tblGrid>
      <w:tr w:rsidR="00DF6358" w:rsidRPr="009465FE" w:rsidTr="00DF6358">
        <w:trPr>
          <w:jc w:val="center"/>
        </w:trPr>
        <w:tc>
          <w:tcPr>
            <w:tcW w:w="3208" w:type="dxa"/>
            <w:tcBorders>
              <w:top w:val="double" w:sz="4" w:space="0" w:color="auto"/>
              <w:left w:val="nil"/>
            </w:tcBorders>
            <w:shd w:val="clear" w:color="auto" w:fill="404040" w:themeFill="text1" w:themeFillTint="BF"/>
          </w:tcPr>
          <w:p w:rsidR="00DF6358" w:rsidRPr="00082E28" w:rsidRDefault="00DF6358" w:rsidP="00DF6358">
            <w:pPr>
              <w:rPr>
                <w:color w:val="FFFFFF" w:themeColor="background1"/>
              </w:rPr>
            </w:pPr>
            <w:r>
              <w:rPr>
                <w:rFonts w:hint="eastAsia"/>
                <w:color w:val="FFFFFF" w:themeColor="background1"/>
              </w:rPr>
              <w:t>文章構成</w:t>
            </w:r>
          </w:p>
        </w:tc>
        <w:tc>
          <w:tcPr>
            <w:tcW w:w="3199" w:type="dxa"/>
            <w:tcBorders>
              <w:top w:val="double" w:sz="4" w:space="0" w:color="auto"/>
              <w:right w:val="nil"/>
            </w:tcBorders>
            <w:shd w:val="clear" w:color="auto" w:fill="404040" w:themeFill="text1" w:themeFillTint="BF"/>
          </w:tcPr>
          <w:p w:rsidR="00DF6358" w:rsidRPr="00082E28" w:rsidRDefault="00DF6358" w:rsidP="00DF6358">
            <w:pPr>
              <w:rPr>
                <w:color w:val="FFFFFF" w:themeColor="background1"/>
              </w:rPr>
            </w:pPr>
            <w:r w:rsidRPr="00082E28">
              <w:rPr>
                <w:rFonts w:hint="eastAsia"/>
                <w:color w:val="FFFFFF" w:themeColor="background1"/>
              </w:rPr>
              <w:t>内容</w:t>
            </w:r>
          </w:p>
        </w:tc>
      </w:tr>
      <w:tr w:rsidR="00DF6358" w:rsidRPr="009465FE" w:rsidTr="00DF6358">
        <w:trPr>
          <w:jc w:val="center"/>
        </w:trPr>
        <w:tc>
          <w:tcPr>
            <w:tcW w:w="3208" w:type="dxa"/>
            <w:tcBorders>
              <w:left w:val="nil"/>
              <w:bottom w:val="single" w:sz="2" w:space="0" w:color="auto"/>
            </w:tcBorders>
          </w:tcPr>
          <w:p w:rsidR="00DF6358" w:rsidRPr="009465FE" w:rsidRDefault="00DF6358" w:rsidP="00DF6358">
            <w:r w:rsidRPr="00715955">
              <w:t>文字サイズ</w:t>
            </w:r>
          </w:p>
        </w:tc>
        <w:tc>
          <w:tcPr>
            <w:tcW w:w="3199" w:type="dxa"/>
            <w:tcBorders>
              <w:bottom w:val="single" w:sz="2" w:space="0" w:color="auto"/>
              <w:right w:val="nil"/>
            </w:tcBorders>
          </w:tcPr>
          <w:p w:rsidR="00DF6358" w:rsidRPr="009465FE" w:rsidRDefault="00DF6358" w:rsidP="00DF6358">
            <w:r>
              <w:t>6mm</w:t>
            </w:r>
            <w:r>
              <w:rPr>
                <w:rFonts w:hint="eastAsia"/>
              </w:rPr>
              <w:t>四方</w:t>
            </w:r>
          </w:p>
        </w:tc>
      </w:tr>
      <w:tr w:rsidR="00DF6358" w:rsidRPr="009465FE" w:rsidTr="00DF6358">
        <w:trPr>
          <w:jc w:val="center"/>
        </w:trPr>
        <w:tc>
          <w:tcPr>
            <w:tcW w:w="3208" w:type="dxa"/>
            <w:tcBorders>
              <w:top w:val="single" w:sz="2" w:space="0" w:color="auto"/>
              <w:left w:val="nil"/>
              <w:bottom w:val="single" w:sz="2" w:space="0" w:color="auto"/>
            </w:tcBorders>
          </w:tcPr>
          <w:p w:rsidR="00DF6358" w:rsidRPr="009465FE" w:rsidRDefault="00DF6358" w:rsidP="00DF6358">
            <w:r>
              <w:rPr>
                <w:rFonts w:hint="eastAsia"/>
              </w:rPr>
              <w:t>文字間隔</w:t>
            </w:r>
          </w:p>
        </w:tc>
        <w:tc>
          <w:tcPr>
            <w:tcW w:w="3199" w:type="dxa"/>
            <w:tcBorders>
              <w:top w:val="single" w:sz="2" w:space="0" w:color="auto"/>
              <w:bottom w:val="single" w:sz="2" w:space="0" w:color="auto"/>
              <w:right w:val="nil"/>
            </w:tcBorders>
          </w:tcPr>
          <w:p w:rsidR="00DF6358" w:rsidRPr="009465FE" w:rsidRDefault="00DF6358" w:rsidP="00DF6358">
            <w:r>
              <w:t>2mm,12mm</w:t>
            </w:r>
          </w:p>
        </w:tc>
      </w:tr>
      <w:tr w:rsidR="00DF6358" w:rsidRPr="009465FE" w:rsidTr="00DF6358">
        <w:trPr>
          <w:jc w:val="center"/>
        </w:trPr>
        <w:tc>
          <w:tcPr>
            <w:tcW w:w="3208" w:type="dxa"/>
            <w:tcBorders>
              <w:top w:val="single" w:sz="2" w:space="0" w:color="auto"/>
              <w:left w:val="nil"/>
              <w:bottom w:val="single" w:sz="2" w:space="0" w:color="auto"/>
            </w:tcBorders>
          </w:tcPr>
          <w:p w:rsidR="00DF6358" w:rsidRPr="009465FE" w:rsidRDefault="00DF6358" w:rsidP="00DF6358">
            <w:r>
              <w:rPr>
                <w:rFonts w:hint="eastAsia"/>
              </w:rPr>
              <w:t>行間隔</w:t>
            </w:r>
          </w:p>
        </w:tc>
        <w:tc>
          <w:tcPr>
            <w:tcW w:w="3199" w:type="dxa"/>
            <w:tcBorders>
              <w:top w:val="single" w:sz="2" w:space="0" w:color="auto"/>
              <w:bottom w:val="single" w:sz="2" w:space="0" w:color="auto"/>
              <w:right w:val="nil"/>
            </w:tcBorders>
          </w:tcPr>
          <w:p w:rsidR="00DF6358" w:rsidRPr="009465FE" w:rsidRDefault="00DF6358" w:rsidP="00DF6358">
            <w:r>
              <w:t>4mm</w:t>
            </w:r>
          </w:p>
        </w:tc>
      </w:tr>
    </w:tbl>
    <w:p w:rsidR="00DF6358" w:rsidRDefault="00DF6358" w:rsidP="00DF6358"/>
    <w:p w:rsidR="00DF6358" w:rsidRDefault="00DF6358" w:rsidP="00DF6358">
      <w:pPr>
        <w:widowControl/>
        <w:jc w:val="left"/>
      </w:pPr>
      <w:r>
        <w:br w:type="page"/>
      </w:r>
    </w:p>
    <w:p w:rsidR="00DF6358" w:rsidRDefault="00DF6358" w:rsidP="00DF6358">
      <w:pPr>
        <w:rPr>
          <w:b/>
          <w:u w:val="single"/>
        </w:rPr>
      </w:pPr>
      <w:r w:rsidRPr="00471E3D">
        <w:rPr>
          <w:rFonts w:hint="eastAsia"/>
          <w:b/>
        </w:rPr>
        <w:lastRenderedPageBreak/>
        <w:t>１：</w:t>
      </w:r>
      <w:r w:rsidRPr="00471E3D">
        <w:rPr>
          <w:rFonts w:hint="eastAsia"/>
          <w:b/>
          <w:u w:val="single"/>
        </w:rPr>
        <w:t>閲読特徴抽出課題：文章読み取り</w:t>
      </w:r>
    </w:p>
    <w:p w:rsidR="00DF6358" w:rsidRDefault="00DF6358" w:rsidP="00DF6358">
      <w:pPr>
        <w:rPr>
          <w:b/>
          <w:u w:val="single"/>
        </w:rPr>
      </w:pPr>
    </w:p>
    <w:p w:rsidR="00DF6358" w:rsidRDefault="00DF6358" w:rsidP="00E33F9E">
      <w:pPr>
        <w:ind w:firstLineChars="118" w:firstLine="283"/>
        <w:jc w:val="left"/>
      </w:pPr>
      <w:r>
        <w:rPr>
          <w:rFonts w:hint="eastAsia"/>
        </w:rPr>
        <w:t>文章読み取り課題は，基本動作の閲読の要素を抽出するものである．図</w:t>
      </w:r>
      <w:r>
        <w:rPr>
          <w:rFonts w:hint="eastAsia"/>
        </w:rPr>
        <w:t>5.1</w:t>
      </w:r>
      <w:r>
        <w:rPr>
          <w:rFonts w:hint="eastAsia"/>
        </w:rPr>
        <w:t>に示すような</w:t>
      </w:r>
      <w:r>
        <w:rPr>
          <w:rFonts w:hint="eastAsia"/>
        </w:rPr>
        <w:t>1</w:t>
      </w:r>
      <w:r>
        <w:t>00</w:t>
      </w:r>
      <w:r>
        <w:rPr>
          <w:rFonts w:hint="eastAsia"/>
        </w:rPr>
        <w:t>字の日本語文章を抜粋している．課題内容は，普段通りに文章を読み取るといったものである．課題後に文章を読み取れたかどうか簡単な質問をする．この文章を読ませることにより一般的な文章を読み取る際の閲読の特徴を抽出する．また，文字間隔の違いにより文章を読む際に文字をどのように読み取っているか閲読特徴から考察する．</w:t>
      </w:r>
    </w:p>
    <w:p w:rsidR="00DF6358" w:rsidRPr="00471E3D" w:rsidRDefault="00DF6358" w:rsidP="00DF6358">
      <w:pPr>
        <w:rPr>
          <w:b/>
          <w:u w:val="single"/>
        </w:rPr>
      </w:pPr>
    </w:p>
    <w:p w:rsidR="00DF6358" w:rsidRDefault="00DF6358" w:rsidP="00DF6358">
      <w:pPr>
        <w:jc w:val="center"/>
      </w:pPr>
      <w:r>
        <w:rPr>
          <w:noProof/>
        </w:rPr>
        <w:drawing>
          <wp:inline distT="0" distB="0" distL="0" distR="0" wp14:anchorId="68819C9E" wp14:editId="4F623975">
            <wp:extent cx="2429507" cy="2988000"/>
            <wp:effectExtent l="19050" t="19050" r="28575" b="22225"/>
            <wp:docPr id="4125" name="図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4.33.png"/>
                    <pic:cNvPicPr/>
                  </pic:nvPicPr>
                  <pic:blipFill rotWithShape="1">
                    <a:blip r:embed="rId91" cstate="print">
                      <a:extLst>
                        <a:ext uri="{28A0092B-C50C-407E-A947-70E740481C1C}">
                          <a14:useLocalDpi xmlns:a14="http://schemas.microsoft.com/office/drawing/2010/main" val="0"/>
                        </a:ext>
                      </a:extLst>
                    </a:blip>
                    <a:srcRect t="2216" b="10469"/>
                    <a:stretch/>
                  </pic:blipFill>
                  <pic:spPr bwMode="auto">
                    <a:xfrm>
                      <a:off x="0" y="0"/>
                      <a:ext cx="2429507"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0643291B" wp14:editId="598C9DFD">
            <wp:extent cx="2436624" cy="2988000"/>
            <wp:effectExtent l="19050" t="19050" r="20955" b="22225"/>
            <wp:docPr id="4126" name="図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4.09.png"/>
                    <pic:cNvPicPr/>
                  </pic:nvPicPr>
                  <pic:blipFill rotWithShape="1">
                    <a:blip r:embed="rId92" cstate="print">
                      <a:extLst>
                        <a:ext uri="{28A0092B-C50C-407E-A947-70E740481C1C}">
                          <a14:useLocalDpi xmlns:a14="http://schemas.microsoft.com/office/drawing/2010/main" val="0"/>
                        </a:ext>
                      </a:extLst>
                    </a:blip>
                    <a:srcRect t="2644" b="10558"/>
                    <a:stretch/>
                  </pic:blipFill>
                  <pic:spPr bwMode="auto">
                    <a:xfrm>
                      <a:off x="0" y="0"/>
                      <a:ext cx="2436624"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Default="00DF6358" w:rsidP="00DF6358">
      <w:pPr>
        <w:jc w:val="center"/>
      </w:pPr>
      <w:r>
        <w:rPr>
          <w:rFonts w:hint="eastAsia"/>
        </w:rPr>
        <w:t>図</w:t>
      </w:r>
      <w:r>
        <w:rPr>
          <w:rFonts w:hint="eastAsia"/>
        </w:rPr>
        <w:t>5.1</w:t>
      </w:r>
      <w:r>
        <w:rPr>
          <w:rFonts w:hint="eastAsia"/>
        </w:rPr>
        <w:t xml:space="preserve">　文章読み取り課題（左：文字間隔</w:t>
      </w:r>
      <w:r>
        <w:t xml:space="preserve">2mm, </w:t>
      </w:r>
      <w:r>
        <w:rPr>
          <w:rFonts w:hint="eastAsia"/>
        </w:rPr>
        <w:t>右：文字間隔</w:t>
      </w:r>
      <w:r>
        <w:t>12mm</w:t>
      </w:r>
      <w:r>
        <w:rPr>
          <w:rFonts w:hint="eastAsia"/>
        </w:rPr>
        <w:t>）</w:t>
      </w:r>
    </w:p>
    <w:p w:rsidR="00DF6358" w:rsidRDefault="00DF6358" w:rsidP="00DF6358">
      <w:pPr>
        <w:jc w:val="center"/>
      </w:pPr>
    </w:p>
    <w:p w:rsidR="00DF6358" w:rsidRDefault="00DF6358" w:rsidP="00DF6358">
      <w:pPr>
        <w:ind w:firstLineChars="59" w:firstLine="142"/>
        <w:jc w:val="left"/>
      </w:pPr>
    </w:p>
    <w:p w:rsidR="00DF6358" w:rsidRDefault="00DF6358" w:rsidP="00DF6358">
      <w:pPr>
        <w:widowControl/>
        <w:jc w:val="left"/>
        <w:rPr>
          <w:b/>
        </w:rPr>
      </w:pPr>
      <w:r>
        <w:rPr>
          <w:b/>
        </w:rPr>
        <w:br w:type="page"/>
      </w:r>
    </w:p>
    <w:p w:rsidR="00DF6358" w:rsidRDefault="00DF6358" w:rsidP="00DF6358">
      <w:pPr>
        <w:jc w:val="left"/>
        <w:rPr>
          <w:b/>
          <w:u w:val="single"/>
        </w:rPr>
      </w:pPr>
      <w:r w:rsidRPr="00471E3D">
        <w:rPr>
          <w:rFonts w:hint="eastAsia"/>
          <w:b/>
        </w:rPr>
        <w:lastRenderedPageBreak/>
        <w:t>２：</w:t>
      </w:r>
      <w:r w:rsidRPr="00471E3D">
        <w:rPr>
          <w:rFonts w:hint="eastAsia"/>
          <w:b/>
          <w:u w:val="single"/>
        </w:rPr>
        <w:t>探索特徴抽出課題：文中探索</w:t>
      </w:r>
    </w:p>
    <w:p w:rsidR="00DF6358" w:rsidRDefault="00DF6358" w:rsidP="00DF6358">
      <w:pPr>
        <w:jc w:val="left"/>
      </w:pPr>
    </w:p>
    <w:p w:rsidR="00DF6358" w:rsidRDefault="00DF6358" w:rsidP="00E33F9E">
      <w:pPr>
        <w:ind w:firstLineChars="118" w:firstLine="283"/>
        <w:jc w:val="left"/>
      </w:pPr>
      <w:r>
        <w:rPr>
          <w:rFonts w:hint="eastAsia"/>
        </w:rPr>
        <w:t>文中探索課題は，基本動作の探索の要素を抽出するものである．図</w:t>
      </w:r>
      <w:r>
        <w:rPr>
          <w:rFonts w:hint="eastAsia"/>
        </w:rPr>
        <w:t>5.2</w:t>
      </w:r>
      <w:r>
        <w:rPr>
          <w:rFonts w:hint="eastAsia"/>
        </w:rPr>
        <w:t>に示すように</w:t>
      </w:r>
      <w:r>
        <w:rPr>
          <w:rFonts w:hint="eastAsia"/>
        </w:rPr>
        <w:t>1</w:t>
      </w:r>
      <w:r>
        <w:t>00</w:t>
      </w:r>
      <w:r>
        <w:rPr>
          <w:rFonts w:hint="eastAsia"/>
        </w:rPr>
        <w:t>字の日本語文章を抜粋している．課題内容は，文章中から指定したある単語「灰色」を見つけ出してもらうといったものである．この課題を行うことにより一般的な文中から単語を探し出す際の探索の特徴を抽出する．また，文字間隔の違いにより文中から単語を探し出す際に文字をどのように読み取っているか探索特徴から考察する．</w:t>
      </w:r>
    </w:p>
    <w:p w:rsidR="00DF6358" w:rsidRPr="00471E3D" w:rsidRDefault="00DF6358" w:rsidP="00DF6358">
      <w:pPr>
        <w:jc w:val="left"/>
        <w:rPr>
          <w:b/>
          <w:u w:val="single"/>
        </w:rPr>
      </w:pPr>
    </w:p>
    <w:p w:rsidR="00DF6358" w:rsidRDefault="00DF6358" w:rsidP="00DF6358">
      <w:pPr>
        <w:jc w:val="center"/>
      </w:pPr>
      <w:r>
        <w:rPr>
          <w:noProof/>
        </w:rPr>
        <w:drawing>
          <wp:inline distT="0" distB="0" distL="0" distR="0" wp14:anchorId="0295E10F" wp14:editId="4AE7B060">
            <wp:extent cx="2416297" cy="2988000"/>
            <wp:effectExtent l="19050" t="19050" r="22225" b="22225"/>
            <wp:docPr id="4127" name="図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5.05.png"/>
                    <pic:cNvPicPr/>
                  </pic:nvPicPr>
                  <pic:blipFill rotWithShape="1">
                    <a:blip r:embed="rId93" cstate="print">
                      <a:extLst>
                        <a:ext uri="{28A0092B-C50C-407E-A947-70E740481C1C}">
                          <a14:useLocalDpi xmlns:a14="http://schemas.microsoft.com/office/drawing/2010/main" val="0"/>
                        </a:ext>
                      </a:extLst>
                    </a:blip>
                    <a:srcRect t="2207" b="10396"/>
                    <a:stretch/>
                  </pic:blipFill>
                  <pic:spPr bwMode="auto">
                    <a:xfrm>
                      <a:off x="0" y="0"/>
                      <a:ext cx="2416297"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356627FF" wp14:editId="2B19394E">
            <wp:extent cx="2444070" cy="2988000"/>
            <wp:effectExtent l="19050" t="19050" r="13970" b="22225"/>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3.50.png"/>
                    <pic:cNvPicPr/>
                  </pic:nvPicPr>
                  <pic:blipFill rotWithShape="1">
                    <a:blip r:embed="rId94" cstate="print">
                      <a:extLst>
                        <a:ext uri="{28A0092B-C50C-407E-A947-70E740481C1C}">
                          <a14:useLocalDpi xmlns:a14="http://schemas.microsoft.com/office/drawing/2010/main" val="0"/>
                        </a:ext>
                      </a:extLst>
                    </a:blip>
                    <a:srcRect t="3091" b="10375"/>
                    <a:stretch/>
                  </pic:blipFill>
                  <pic:spPr bwMode="auto">
                    <a:xfrm>
                      <a:off x="0" y="0"/>
                      <a:ext cx="2444070"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Default="00DF6358" w:rsidP="00DF6358">
      <w:pPr>
        <w:jc w:val="center"/>
      </w:pPr>
      <w:r>
        <w:rPr>
          <w:rFonts w:hint="eastAsia"/>
        </w:rPr>
        <w:t>図</w:t>
      </w:r>
      <w:r>
        <w:rPr>
          <w:rFonts w:hint="eastAsia"/>
        </w:rPr>
        <w:t>5.</w:t>
      </w:r>
      <w:r>
        <w:t>2</w:t>
      </w:r>
      <w:r>
        <w:rPr>
          <w:rFonts w:hint="eastAsia"/>
        </w:rPr>
        <w:t xml:space="preserve">　文中探索課題（左：文字間隔</w:t>
      </w:r>
      <w:r>
        <w:t xml:space="preserve">2mm, </w:t>
      </w:r>
      <w:r>
        <w:rPr>
          <w:rFonts w:hint="eastAsia"/>
        </w:rPr>
        <w:t>右：文字間隔</w:t>
      </w:r>
      <w:r>
        <w:t>12mm</w:t>
      </w:r>
      <w:r>
        <w:rPr>
          <w:rFonts w:hint="eastAsia"/>
        </w:rPr>
        <w:t>）</w:t>
      </w:r>
    </w:p>
    <w:p w:rsidR="00DF6358" w:rsidRDefault="00DF6358" w:rsidP="00DF6358">
      <w:pPr>
        <w:jc w:val="center"/>
      </w:pPr>
    </w:p>
    <w:p w:rsidR="00DF6358" w:rsidRDefault="00DF6358" w:rsidP="00DF6358">
      <w:pPr>
        <w:ind w:firstLineChars="59" w:firstLine="142"/>
        <w:jc w:val="left"/>
      </w:pPr>
    </w:p>
    <w:p w:rsidR="00DF6358" w:rsidRDefault="00DF6358" w:rsidP="00DF6358">
      <w:pPr>
        <w:widowControl/>
        <w:jc w:val="left"/>
        <w:rPr>
          <w:b/>
        </w:rPr>
      </w:pPr>
      <w:r>
        <w:rPr>
          <w:b/>
        </w:rPr>
        <w:br w:type="page"/>
      </w:r>
    </w:p>
    <w:p w:rsidR="00DF6358" w:rsidRDefault="00DF6358" w:rsidP="00DF6358">
      <w:pPr>
        <w:jc w:val="left"/>
        <w:rPr>
          <w:b/>
          <w:u w:val="single"/>
        </w:rPr>
      </w:pPr>
      <w:r w:rsidRPr="00471E3D">
        <w:rPr>
          <w:rFonts w:hint="eastAsia"/>
          <w:b/>
        </w:rPr>
        <w:lastRenderedPageBreak/>
        <w:t>３：</w:t>
      </w:r>
      <w:r w:rsidRPr="00471E3D">
        <w:rPr>
          <w:rFonts w:hint="eastAsia"/>
          <w:b/>
          <w:u w:val="single"/>
        </w:rPr>
        <w:t>探索特徴抽出課題：無意味ひらがな探索</w:t>
      </w:r>
    </w:p>
    <w:p w:rsidR="00DF6358" w:rsidRDefault="00DF6358" w:rsidP="00DF6358">
      <w:pPr>
        <w:jc w:val="left"/>
      </w:pPr>
    </w:p>
    <w:p w:rsidR="00DF6358" w:rsidRDefault="00DF6358" w:rsidP="00E33F9E">
      <w:pPr>
        <w:ind w:firstLineChars="118" w:firstLine="283"/>
        <w:jc w:val="left"/>
      </w:pPr>
      <w:r>
        <w:rPr>
          <w:rFonts w:hint="eastAsia"/>
        </w:rPr>
        <w:t>無</w:t>
      </w:r>
      <w:r w:rsidRPr="00686807">
        <w:rPr>
          <w:rFonts w:hint="eastAsia"/>
        </w:rPr>
        <w:t>意味ひらがな探索課題は</w:t>
      </w:r>
      <w:r>
        <w:rPr>
          <w:rFonts w:hint="eastAsia"/>
        </w:rPr>
        <w:t>，</w:t>
      </w:r>
      <w:r w:rsidRPr="00686807">
        <w:rPr>
          <w:rFonts w:hint="eastAsia"/>
        </w:rPr>
        <w:t>基本動作の探索の要素を抽出するものである</w:t>
      </w:r>
      <w:r>
        <w:rPr>
          <w:rFonts w:hint="eastAsia"/>
        </w:rPr>
        <w:t>．図</w:t>
      </w:r>
      <w:r>
        <w:rPr>
          <w:rFonts w:hint="eastAsia"/>
        </w:rPr>
        <w:t>5.3</w:t>
      </w:r>
      <w:r>
        <w:rPr>
          <w:rFonts w:hint="eastAsia"/>
        </w:rPr>
        <w:t>に示すように，ランダムに抜粋したひらがな文字</w:t>
      </w:r>
      <w:r>
        <w:rPr>
          <w:rFonts w:hint="eastAsia"/>
        </w:rPr>
        <w:t>1</w:t>
      </w:r>
      <w:r>
        <w:t>00</w:t>
      </w:r>
      <w:r>
        <w:rPr>
          <w:rFonts w:hint="eastAsia"/>
        </w:rPr>
        <w:t>字から構成されている．課題内容は，文中から指定したある単語「れきし」を見つけ出してもらうといったものである．この課題を行うことにより一般的な無意味ひらがな文字列から単語を見つけ出す際の探索の特徴を抽出する．また，文字間隔の違いにより文字列から単語を探し出す際に文字をどのように読み取っているかを探索特徴から考察する．</w:t>
      </w:r>
    </w:p>
    <w:p w:rsidR="00DF6358" w:rsidRPr="00847064" w:rsidRDefault="00DF6358" w:rsidP="00DF6358">
      <w:pPr>
        <w:jc w:val="left"/>
      </w:pPr>
    </w:p>
    <w:p w:rsidR="00DF6358" w:rsidRDefault="00DF6358" w:rsidP="00DF6358">
      <w:pPr>
        <w:jc w:val="center"/>
      </w:pPr>
      <w:r>
        <w:rPr>
          <w:rFonts w:hint="eastAsia"/>
          <w:noProof/>
        </w:rPr>
        <w:drawing>
          <wp:inline distT="0" distB="0" distL="0" distR="0" wp14:anchorId="01B82CBF" wp14:editId="119952D6">
            <wp:extent cx="2434522" cy="2988000"/>
            <wp:effectExtent l="19050" t="19050" r="23495" b="22225"/>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5.25.png"/>
                    <pic:cNvPicPr/>
                  </pic:nvPicPr>
                  <pic:blipFill rotWithShape="1">
                    <a:blip r:embed="rId95" cstate="print">
                      <a:extLst>
                        <a:ext uri="{28A0092B-C50C-407E-A947-70E740481C1C}">
                          <a14:useLocalDpi xmlns:a14="http://schemas.microsoft.com/office/drawing/2010/main" val="0"/>
                        </a:ext>
                      </a:extLst>
                    </a:blip>
                    <a:srcRect t="2207" b="10788"/>
                    <a:stretch/>
                  </pic:blipFill>
                  <pic:spPr bwMode="auto">
                    <a:xfrm>
                      <a:off x="0" y="0"/>
                      <a:ext cx="2434522"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rFonts w:hint="eastAsia"/>
          <w:noProof/>
        </w:rPr>
        <w:drawing>
          <wp:inline distT="0" distB="0" distL="0" distR="0" wp14:anchorId="420B9F1B" wp14:editId="52E3A49A">
            <wp:extent cx="2449102" cy="2988000"/>
            <wp:effectExtent l="19050" t="19050" r="27940" b="2222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スクリーンショット 2015-12-20 19.13.17.png"/>
                    <pic:cNvPicPr/>
                  </pic:nvPicPr>
                  <pic:blipFill rotWithShape="1">
                    <a:blip r:embed="rId96" cstate="print">
                      <a:extLst>
                        <a:ext uri="{28A0092B-C50C-407E-A947-70E740481C1C}">
                          <a14:useLocalDpi xmlns:a14="http://schemas.microsoft.com/office/drawing/2010/main" val="0"/>
                        </a:ext>
                      </a:extLst>
                    </a:blip>
                    <a:srcRect t="2645" b="11000"/>
                    <a:stretch/>
                  </pic:blipFill>
                  <pic:spPr bwMode="auto">
                    <a:xfrm>
                      <a:off x="0" y="0"/>
                      <a:ext cx="2449102" cy="2988000"/>
                    </a:xfrm>
                    <a:prstGeom prst="rect">
                      <a:avLst/>
                    </a:prstGeom>
                    <a:ln>
                      <a:solidFill>
                        <a:schemeClr val="tx1">
                          <a:lumMod val="50000"/>
                          <a:lumOff val="50000"/>
                        </a:schemeClr>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F6358" w:rsidRDefault="00DF6358" w:rsidP="00DF6358">
      <w:pPr>
        <w:jc w:val="center"/>
      </w:pPr>
      <w:r>
        <w:rPr>
          <w:rFonts w:hint="eastAsia"/>
        </w:rPr>
        <w:t>図</w:t>
      </w:r>
      <w:r>
        <w:rPr>
          <w:rFonts w:hint="eastAsia"/>
        </w:rPr>
        <w:t>5.3</w:t>
      </w:r>
      <w:r>
        <w:rPr>
          <w:rFonts w:hint="eastAsia"/>
        </w:rPr>
        <w:t>無意味ひらがな探索課題（左：文字間隔</w:t>
      </w:r>
      <w:r>
        <w:t xml:space="preserve">2mm, </w:t>
      </w:r>
      <w:r>
        <w:rPr>
          <w:rFonts w:hint="eastAsia"/>
        </w:rPr>
        <w:t>右：文字間隔</w:t>
      </w:r>
      <w:r>
        <w:t>12mm</w:t>
      </w:r>
      <w:r>
        <w:rPr>
          <w:rFonts w:hint="eastAsia"/>
        </w:rPr>
        <w:t>）</w:t>
      </w:r>
    </w:p>
    <w:p w:rsidR="00DF6358" w:rsidRDefault="00DF6358" w:rsidP="00DF6358">
      <w:pPr>
        <w:jc w:val="center"/>
      </w:pPr>
    </w:p>
    <w:p w:rsidR="00DF6358" w:rsidRDefault="00DF6358" w:rsidP="00DF6358">
      <w:pPr>
        <w:ind w:firstLineChars="59" w:firstLine="142"/>
        <w:jc w:val="left"/>
      </w:pPr>
    </w:p>
    <w:p w:rsidR="00DF6358" w:rsidRDefault="00DF6358" w:rsidP="00DF6358">
      <w:pPr>
        <w:widowControl/>
        <w:jc w:val="left"/>
      </w:pPr>
      <w:r>
        <w:br w:type="page"/>
      </w:r>
    </w:p>
    <w:p w:rsidR="00DF6358" w:rsidRPr="00686807" w:rsidRDefault="00DF6358" w:rsidP="00DF6358">
      <w:pPr>
        <w:rPr>
          <w:b/>
        </w:rPr>
      </w:pPr>
      <w:r w:rsidRPr="00686807">
        <w:rPr>
          <w:rFonts w:hint="eastAsia"/>
          <w:b/>
        </w:rPr>
        <w:lastRenderedPageBreak/>
        <w:t>５．４　実験方法</w:t>
      </w:r>
    </w:p>
    <w:p w:rsidR="00DE39A2" w:rsidRDefault="00DF6358" w:rsidP="00E33F9E">
      <w:pPr>
        <w:pStyle w:val="a5"/>
        <w:ind w:leftChars="-2" w:left="-5" w:firstLineChars="120" w:firstLine="288"/>
      </w:pPr>
      <w:r w:rsidRPr="009465FE">
        <w:rPr>
          <w:rFonts w:hint="eastAsia"/>
        </w:rPr>
        <w:t>被験者は健常な大学生</w:t>
      </w:r>
      <w:r>
        <w:rPr>
          <w:rFonts w:hint="eastAsia"/>
        </w:rPr>
        <w:t>1</w:t>
      </w:r>
      <w:r>
        <w:t>0</w:t>
      </w:r>
      <w:r>
        <w:rPr>
          <w:rFonts w:hint="eastAsia"/>
        </w:rPr>
        <w:t>名である．</w:t>
      </w:r>
      <w:r>
        <w:rPr>
          <w:rFonts w:hint="eastAsia"/>
        </w:rPr>
        <w:t>5</w:t>
      </w:r>
      <w:r>
        <w:rPr>
          <w:rFonts w:hint="eastAsia"/>
        </w:rPr>
        <w:t>名の被験者には文字間隔</w:t>
      </w:r>
      <w:r>
        <w:rPr>
          <w:rFonts w:hint="eastAsia"/>
        </w:rPr>
        <w:t>2</w:t>
      </w:r>
      <w:r>
        <w:t>mm</w:t>
      </w:r>
      <w:r>
        <w:rPr>
          <w:rFonts w:hint="eastAsia"/>
        </w:rPr>
        <w:t>の文章題を行わせ，残り</w:t>
      </w:r>
      <w:r>
        <w:rPr>
          <w:rFonts w:hint="eastAsia"/>
        </w:rPr>
        <w:t>5</w:t>
      </w:r>
      <w:r>
        <w:rPr>
          <w:rFonts w:hint="eastAsia"/>
        </w:rPr>
        <w:t>名には文字間隔</w:t>
      </w:r>
      <w:r>
        <w:rPr>
          <w:rFonts w:hint="eastAsia"/>
        </w:rPr>
        <w:t>12</w:t>
      </w:r>
      <w:r>
        <w:t>mm</w:t>
      </w:r>
      <w:r>
        <w:rPr>
          <w:rFonts w:hint="eastAsia"/>
        </w:rPr>
        <w:t>の文章課題タスクを行わせる．</w:t>
      </w:r>
      <w:r w:rsidR="00DE39A2">
        <w:rPr>
          <w:rFonts w:hint="eastAsia"/>
        </w:rPr>
        <w:t>文字間隔</w:t>
      </w:r>
      <w:r w:rsidR="00DE39A2">
        <w:rPr>
          <w:rFonts w:hint="eastAsia"/>
        </w:rPr>
        <w:t>2</w:t>
      </w:r>
      <w:r w:rsidR="00DE39A2">
        <w:t>mm</w:t>
      </w:r>
      <w:r w:rsidR="00DE39A2">
        <w:t>は最適文字サイズであり，</w:t>
      </w:r>
    </w:p>
    <w:p w:rsidR="00DF6358" w:rsidRPr="00686807" w:rsidRDefault="00DF6358" w:rsidP="00E33F9E">
      <w:pPr>
        <w:pStyle w:val="a5"/>
        <w:ind w:leftChars="-2" w:left="-5" w:firstLineChars="120" w:firstLine="288"/>
      </w:pPr>
      <w:r w:rsidRPr="00686807">
        <w:rPr>
          <w:rFonts w:hint="eastAsia"/>
        </w:rPr>
        <w:t>被験者には課題ごとにタスク内容を説明した後</w:t>
      </w:r>
      <w:r>
        <w:rPr>
          <w:rFonts w:hint="eastAsia"/>
        </w:rPr>
        <w:t>，</w:t>
      </w:r>
      <w:r w:rsidRPr="00686807">
        <w:rPr>
          <w:rFonts w:hint="eastAsia"/>
        </w:rPr>
        <w:t>課題に取り組んで貰う（課題の順番はカウンターバランスを</w:t>
      </w:r>
      <w:r w:rsidR="00CF66EB">
        <w:rPr>
          <w:rFonts w:hint="eastAsia"/>
        </w:rPr>
        <w:t>考慮した</w:t>
      </w:r>
      <w:r w:rsidRPr="00686807">
        <w:rPr>
          <w:rFonts w:hint="eastAsia"/>
        </w:rPr>
        <w:t>）</w:t>
      </w:r>
      <w:r>
        <w:rPr>
          <w:rFonts w:hint="eastAsia"/>
        </w:rPr>
        <w:t>．</w:t>
      </w:r>
      <w:r w:rsidRPr="00686807">
        <w:rPr>
          <w:rFonts w:hint="eastAsia"/>
        </w:rPr>
        <w:t>タスクを完了後</w:t>
      </w:r>
      <w:r>
        <w:rPr>
          <w:rFonts w:hint="eastAsia"/>
        </w:rPr>
        <w:t>，</w:t>
      </w:r>
      <w:r w:rsidRPr="00686807">
        <w:rPr>
          <w:rFonts w:hint="eastAsia"/>
        </w:rPr>
        <w:t>小休憩を挟み</w:t>
      </w:r>
      <w:r>
        <w:rPr>
          <w:rFonts w:hint="eastAsia"/>
        </w:rPr>
        <w:t>，</w:t>
      </w:r>
      <w:r w:rsidRPr="00686807">
        <w:rPr>
          <w:rFonts w:hint="eastAsia"/>
        </w:rPr>
        <w:t>次の課題に取り組むといった流れで実験を行う</w:t>
      </w:r>
      <w:r>
        <w:rPr>
          <w:rFonts w:hint="eastAsia"/>
        </w:rPr>
        <w:t>．</w:t>
      </w:r>
      <w:r w:rsidRPr="00686807">
        <w:rPr>
          <w:rFonts w:hint="eastAsia"/>
        </w:rPr>
        <w:t>課題時の視線データを取得する為に</w:t>
      </w:r>
      <w:r>
        <w:rPr>
          <w:rFonts w:hint="eastAsia"/>
        </w:rPr>
        <w:t>，</w:t>
      </w:r>
      <w:r w:rsidRPr="00686807">
        <w:rPr>
          <w:rFonts w:hint="eastAsia"/>
        </w:rPr>
        <w:t>非接触の眼球運動計測装置「</w:t>
      </w:r>
      <w:r w:rsidRPr="00686807">
        <w:t>Tobii X-1 Light Eye Tracker</w:t>
      </w:r>
      <w:r w:rsidRPr="00686807">
        <w:rPr>
          <w:rFonts w:hint="eastAsia"/>
        </w:rPr>
        <w:t>」を用いた</w:t>
      </w:r>
      <w:r>
        <w:rPr>
          <w:rFonts w:hint="eastAsia"/>
        </w:rPr>
        <w:t>．</w:t>
      </w:r>
      <w:r w:rsidRPr="00686807">
        <w:rPr>
          <w:rFonts w:hint="eastAsia"/>
        </w:rPr>
        <w:t>被験者の画面との距離はおおよそ</w:t>
      </w:r>
      <w:r w:rsidRPr="00686807">
        <w:t>60cm</w:t>
      </w:r>
      <w:r w:rsidRPr="00686807">
        <w:rPr>
          <w:rFonts w:hint="eastAsia"/>
        </w:rPr>
        <w:t>と設定</w:t>
      </w:r>
      <w:r>
        <w:rPr>
          <w:rFonts w:hint="eastAsia"/>
        </w:rPr>
        <w:t>，</w:t>
      </w:r>
      <w:r w:rsidRPr="00686807">
        <w:rPr>
          <w:rFonts w:hint="eastAsia"/>
        </w:rPr>
        <w:t>また</w:t>
      </w:r>
      <w:r>
        <w:rPr>
          <w:rFonts w:hint="eastAsia"/>
        </w:rPr>
        <w:t>，</w:t>
      </w:r>
      <w:r w:rsidRPr="00686807">
        <w:rPr>
          <w:rFonts w:hint="eastAsia"/>
        </w:rPr>
        <w:t>実験中は普段通りの操作を心掛けるようにさせた</w:t>
      </w:r>
      <w:r>
        <w:rPr>
          <w:rFonts w:hint="eastAsia"/>
        </w:rPr>
        <w:t>．</w:t>
      </w:r>
      <w:r w:rsidR="00DE39A2">
        <w:tab/>
      </w:r>
    </w:p>
    <w:p w:rsidR="00DF6358" w:rsidRDefault="00DF6358" w:rsidP="00DF6358"/>
    <w:p w:rsidR="00DF6358" w:rsidRPr="00686807" w:rsidRDefault="00DF6358" w:rsidP="00DF6358">
      <w:pPr>
        <w:rPr>
          <w:b/>
        </w:rPr>
      </w:pPr>
      <w:r w:rsidRPr="00686807">
        <w:rPr>
          <w:rFonts w:hint="eastAsia"/>
          <w:b/>
        </w:rPr>
        <w:t xml:space="preserve">５．５　</w:t>
      </w:r>
      <w:r>
        <w:rPr>
          <w:rFonts w:hint="eastAsia"/>
          <w:b/>
        </w:rPr>
        <w:t>視線データの解析手法</w:t>
      </w:r>
    </w:p>
    <w:p w:rsidR="00DF6358" w:rsidRDefault="00DF6358" w:rsidP="00E33F9E">
      <w:pPr>
        <w:ind w:firstLineChars="118" w:firstLine="283"/>
        <w:rPr>
          <w:b/>
        </w:rPr>
      </w:pPr>
      <w:r>
        <w:rPr>
          <w:rFonts w:hint="eastAsia"/>
        </w:rPr>
        <w:t>第４章同様，</w:t>
      </w:r>
      <w:r w:rsidRPr="00686807">
        <w:rPr>
          <w:rFonts w:hint="eastAsia"/>
        </w:rPr>
        <w:t>視線データ解析を行うにあたり</w:t>
      </w:r>
      <w:r>
        <w:rPr>
          <w:rFonts w:hint="eastAsia"/>
        </w:rPr>
        <w:t>，注視・追従・サッカードなどの眼球運動特徴を使用した．</w:t>
      </w:r>
      <w:r w:rsidRPr="00686807">
        <w:rPr>
          <w:rFonts w:hint="eastAsia"/>
        </w:rPr>
        <w:t>また注視定義を眼球回転速度が</w:t>
      </w:r>
      <w:r w:rsidRPr="00686807">
        <w:t>30deg/s</w:t>
      </w:r>
      <w:r w:rsidRPr="00686807">
        <w:rPr>
          <w:rFonts w:hint="eastAsia"/>
        </w:rPr>
        <w:t>未満の状態が</w:t>
      </w:r>
      <w:r w:rsidRPr="00686807">
        <w:t>170ms</w:t>
      </w:r>
      <w:r w:rsidRPr="00686807">
        <w:rPr>
          <w:rFonts w:hint="eastAsia"/>
        </w:rPr>
        <w:t>以上続いた状態の「従来定義」と</w:t>
      </w:r>
      <w:r>
        <w:rPr>
          <w:rFonts w:hint="eastAsia"/>
        </w:rPr>
        <w:t>，</w:t>
      </w:r>
      <w:r w:rsidRPr="00686807">
        <w:rPr>
          <w:rFonts w:hint="eastAsia"/>
        </w:rPr>
        <w:t>モデルヒューマンプロセッサを参考にした</w:t>
      </w:r>
      <w:r>
        <w:rPr>
          <w:rFonts w:hint="eastAsia"/>
        </w:rPr>
        <w:t>，</w:t>
      </w:r>
      <w:r w:rsidRPr="00686807">
        <w:rPr>
          <w:rFonts w:hint="eastAsia"/>
        </w:rPr>
        <w:t>眼球回転速度が</w:t>
      </w:r>
      <w:r w:rsidRPr="00686807">
        <w:t>30deg/s</w:t>
      </w:r>
      <w:r w:rsidRPr="00686807">
        <w:rPr>
          <w:rFonts w:hint="eastAsia"/>
        </w:rPr>
        <w:t>未満の状態が</w:t>
      </w:r>
      <w:r w:rsidRPr="00686807">
        <w:t>75ms</w:t>
      </w:r>
      <w:r w:rsidRPr="00686807">
        <w:rPr>
          <w:rFonts w:hint="eastAsia"/>
        </w:rPr>
        <w:t>以上続いた状態の</w:t>
      </w:r>
      <w:r>
        <w:rPr>
          <w:rFonts w:hint="eastAsia"/>
        </w:rPr>
        <w:t>，</w:t>
      </w:r>
      <w:r w:rsidRPr="00686807">
        <w:rPr>
          <w:rFonts w:hint="eastAsia"/>
        </w:rPr>
        <w:t>「モデルヒューマンプロセッサ定義」</w:t>
      </w:r>
      <w:r>
        <w:rPr>
          <w:rFonts w:hint="eastAsia"/>
        </w:rPr>
        <w:t>の２種類を用いた．</w:t>
      </w:r>
    </w:p>
    <w:p w:rsidR="00DF6358" w:rsidRDefault="00DF6358" w:rsidP="00DF6358">
      <w:pPr>
        <w:ind w:firstLineChars="59" w:firstLine="142"/>
      </w:pPr>
    </w:p>
    <w:p w:rsidR="00DF6358" w:rsidRPr="00686807" w:rsidRDefault="00DF6358" w:rsidP="00DF6358">
      <w:pPr>
        <w:rPr>
          <w:b/>
        </w:rPr>
      </w:pPr>
      <w:r w:rsidRPr="00686807">
        <w:rPr>
          <w:rFonts w:hint="eastAsia"/>
          <w:b/>
        </w:rPr>
        <w:t>５．６　実験結果・考察</w:t>
      </w:r>
    </w:p>
    <w:p w:rsidR="00DF6358" w:rsidRPr="00686807" w:rsidRDefault="00DF6358" w:rsidP="00E33F9E">
      <w:pPr>
        <w:pStyle w:val="a5"/>
        <w:ind w:leftChars="-2" w:left="-5" w:firstLineChars="120" w:firstLine="288"/>
      </w:pPr>
      <w:r w:rsidRPr="00686807">
        <w:rPr>
          <w:rFonts w:hint="eastAsia"/>
        </w:rPr>
        <w:t>実験結果は注視定義ごとの注視点間距離・注視時間・</w:t>
      </w:r>
      <w:r w:rsidRPr="00686807">
        <w:t>Sacadic direction</w:t>
      </w:r>
      <w:r w:rsidRPr="00686807">
        <w:rPr>
          <w:rFonts w:hint="eastAsia"/>
        </w:rPr>
        <w:t>分布</w:t>
      </w:r>
      <w:r>
        <w:rPr>
          <w:rFonts w:hint="eastAsia"/>
        </w:rPr>
        <w:t>の</w:t>
      </w:r>
      <w:r>
        <w:rPr>
          <w:rFonts w:hint="eastAsia"/>
        </w:rPr>
        <w:t>3</w:t>
      </w:r>
      <w:r w:rsidRPr="00686807">
        <w:rPr>
          <w:rFonts w:hint="eastAsia"/>
        </w:rPr>
        <w:t>項目で示す</w:t>
      </w:r>
      <w:r>
        <w:rPr>
          <w:rFonts w:hint="eastAsia"/>
        </w:rPr>
        <w:t>．</w:t>
      </w:r>
    </w:p>
    <w:p w:rsidR="00DF6358" w:rsidRDefault="00DF6358" w:rsidP="00DF6358">
      <w:pPr>
        <w:pStyle w:val="a5"/>
        <w:ind w:leftChars="-2" w:left="-5" w:firstLineChars="56" w:firstLine="135"/>
        <w:rPr>
          <w:b/>
        </w:rPr>
      </w:pPr>
    </w:p>
    <w:p w:rsidR="00DF6358" w:rsidRPr="00686807" w:rsidRDefault="00DF6358" w:rsidP="00DF6358">
      <w:pPr>
        <w:rPr>
          <w:b/>
        </w:rPr>
      </w:pPr>
      <w:r w:rsidRPr="00686807">
        <w:rPr>
          <w:rFonts w:hint="eastAsia"/>
          <w:b/>
        </w:rPr>
        <w:t>５．６．１　実験結果・考察（注視点間移動距離）</w:t>
      </w:r>
    </w:p>
    <w:p w:rsidR="00DF6358" w:rsidRDefault="00DF6358" w:rsidP="00E33F9E">
      <w:pPr>
        <w:ind w:firstLineChars="118" w:firstLine="283"/>
      </w:pPr>
      <w:r>
        <w:rPr>
          <w:rFonts w:hint="eastAsia"/>
        </w:rPr>
        <w:t>被験者ごとに注視点と次の注視点までの距離を文字数ごとに分類し割合を求めたものを，文字間隔（</w:t>
      </w:r>
      <w:r>
        <w:t>2mm, 12mm</w:t>
      </w:r>
      <w:r>
        <w:rPr>
          <w:rFonts w:hint="eastAsia"/>
        </w:rPr>
        <w:t>）における全被験者で加算平均した．図</w:t>
      </w:r>
      <w:r>
        <w:rPr>
          <w:rFonts w:hint="eastAsia"/>
        </w:rPr>
        <w:t>5.4~5.7</w:t>
      </w:r>
      <w:r>
        <w:rPr>
          <w:rFonts w:hint="eastAsia"/>
        </w:rPr>
        <w:t>のグラフにおける文字間隔</w:t>
      </w:r>
      <w:r>
        <w:t>0</w:t>
      </w:r>
      <w:r>
        <w:rPr>
          <w:rFonts w:hint="eastAsia"/>
        </w:rPr>
        <w:t>とは注視点間移動距離が</w:t>
      </w:r>
      <w:r>
        <w:t>0~1</w:t>
      </w:r>
      <w:r>
        <w:rPr>
          <w:rFonts w:hint="eastAsia"/>
        </w:rPr>
        <w:t>文字分の長さに当てはまることを意味する．</w:t>
      </w:r>
    </w:p>
    <w:p w:rsidR="00DF6358" w:rsidRPr="004C1DFD" w:rsidRDefault="00DF6358" w:rsidP="00E33F9E">
      <w:pPr>
        <w:ind w:leftChars="-2" w:left="-5" w:firstLineChars="120" w:firstLine="288"/>
        <w:rPr>
          <w:bCs/>
        </w:rPr>
      </w:pPr>
      <w:r>
        <w:rPr>
          <w:rFonts w:hint="eastAsia"/>
        </w:rPr>
        <w:t>文字間隔</w:t>
      </w:r>
      <w:r>
        <w:t>2mm</w:t>
      </w:r>
      <w:r>
        <w:rPr>
          <w:rFonts w:hint="eastAsia"/>
        </w:rPr>
        <w:t>の課題において，注視点間移動距離のピークに着目すると，図</w:t>
      </w:r>
      <w:r>
        <w:rPr>
          <w:rFonts w:hint="eastAsia"/>
        </w:rPr>
        <w:t>5.4</w:t>
      </w:r>
      <w:r>
        <w:rPr>
          <w:rFonts w:hint="eastAsia"/>
        </w:rPr>
        <w:t>の従来定義では課題ごとに差が見て取れるが，図</w:t>
      </w:r>
      <w:r>
        <w:rPr>
          <w:rFonts w:hint="eastAsia"/>
        </w:rPr>
        <w:t>5.6</w:t>
      </w:r>
      <w:r>
        <w:rPr>
          <w:rFonts w:hint="eastAsia"/>
        </w:rPr>
        <w:t>の</w:t>
      </w:r>
      <w:r>
        <w:t>MHP</w:t>
      </w:r>
      <w:r>
        <w:rPr>
          <w:rFonts w:hint="eastAsia"/>
        </w:rPr>
        <w:t>定義では課題ごとのグラフは類似したように見て取れる．文字間隔</w:t>
      </w:r>
      <w:r>
        <w:t>12mm</w:t>
      </w:r>
      <w:r>
        <w:rPr>
          <w:rFonts w:hint="eastAsia"/>
        </w:rPr>
        <w:t>の課題においても，文章読み取り・文中探索グラフのピーク値の割合は</w:t>
      </w:r>
      <w:r>
        <w:t>MHP</w:t>
      </w:r>
      <w:r>
        <w:rPr>
          <w:rFonts w:hint="eastAsia"/>
        </w:rPr>
        <w:t>定義の方が１割程高くなり，無意味ひらがな探索のグラフでは，文字間隔</w:t>
      </w:r>
      <w:r>
        <w:t>1</w:t>
      </w:r>
      <w:r>
        <w:rPr>
          <w:rFonts w:hint="eastAsia"/>
        </w:rPr>
        <w:t>〜</w:t>
      </w:r>
      <w:r>
        <w:t>2</w:t>
      </w:r>
      <w:r>
        <w:rPr>
          <w:rFonts w:hint="eastAsia"/>
        </w:rPr>
        <w:t>文字目の値が減り，</w:t>
      </w:r>
      <w:r>
        <w:lastRenderedPageBreak/>
        <w:t>0</w:t>
      </w:r>
      <w:r>
        <w:rPr>
          <w:rFonts w:hint="eastAsia"/>
        </w:rPr>
        <w:t>〜</w:t>
      </w:r>
      <w:r>
        <w:t>1</w:t>
      </w:r>
      <w:r>
        <w:rPr>
          <w:rFonts w:hint="eastAsia"/>
        </w:rPr>
        <w:t>文字の割合が増えていることがわかる（図</w:t>
      </w:r>
      <w:r>
        <w:rPr>
          <w:rFonts w:hint="eastAsia"/>
        </w:rPr>
        <w:t>5.6</w:t>
      </w:r>
      <w:r>
        <w:rPr>
          <w:rFonts w:hint="eastAsia"/>
        </w:rPr>
        <w:t>，</w:t>
      </w:r>
      <w:r>
        <w:rPr>
          <w:rFonts w:hint="eastAsia"/>
        </w:rPr>
        <w:t>5.7</w:t>
      </w:r>
      <w:r>
        <w:rPr>
          <w:rFonts w:hint="eastAsia"/>
        </w:rPr>
        <w:t>）．</w:t>
      </w:r>
      <w:r>
        <w:t>MHP</w:t>
      </w:r>
      <w:r>
        <w:rPr>
          <w:rFonts w:hint="eastAsia"/>
        </w:rPr>
        <w:t>定義では，注視定義における</w:t>
      </w:r>
      <w:r w:rsidRPr="00656984">
        <w:rPr>
          <w:rFonts w:hint="eastAsia"/>
        </w:rPr>
        <w:t>眼球回転速度が</w:t>
      </w:r>
      <w:r w:rsidRPr="00656984">
        <w:t>30deg/s</w:t>
      </w:r>
      <w:r w:rsidRPr="00656984">
        <w:rPr>
          <w:rFonts w:hint="eastAsia"/>
        </w:rPr>
        <w:t>未満の状態が続く時間の閾値を</w:t>
      </w:r>
      <w:r w:rsidRPr="00656984">
        <w:t>75ms</w:t>
      </w:r>
      <w:r w:rsidRPr="00656984">
        <w:rPr>
          <w:rFonts w:hint="eastAsia"/>
        </w:rPr>
        <w:t>と</w:t>
      </w:r>
      <w:r>
        <w:rPr>
          <w:rFonts w:hint="eastAsia"/>
        </w:rPr>
        <w:t>短くした為に，注視点が多数出現して注視点間移動距離が従来定義よりも短くなったと考えられる．その為，</w:t>
      </w:r>
      <w:r>
        <w:rPr>
          <w:rFonts w:hint="eastAsia"/>
          <w:bCs/>
        </w:rPr>
        <w:t>各課題間の差が現れなかった．</w:t>
      </w:r>
      <w:r>
        <w:rPr>
          <w:bCs/>
        </w:rPr>
        <w:t xml:space="preserve"> </w:t>
      </w:r>
    </w:p>
    <w:p w:rsidR="00DF6358" w:rsidRDefault="00DF6358" w:rsidP="00E33F9E">
      <w:pPr>
        <w:ind w:firstLineChars="118" w:firstLine="283"/>
      </w:pPr>
      <w:r>
        <w:rPr>
          <w:rFonts w:hint="eastAsia"/>
        </w:rPr>
        <w:t>注視定義が従来定義において，文字間隔でのグラフの違いに着目すると，図</w:t>
      </w:r>
      <w:r>
        <w:rPr>
          <w:rFonts w:hint="eastAsia"/>
        </w:rPr>
        <w:t>5.4</w:t>
      </w:r>
      <w:r>
        <w:rPr>
          <w:rFonts w:hint="eastAsia"/>
        </w:rPr>
        <w:t>の文字間隔</w:t>
      </w:r>
      <w:r>
        <w:t>2mm</w:t>
      </w:r>
      <w:r>
        <w:rPr>
          <w:rFonts w:hint="eastAsia"/>
        </w:rPr>
        <w:t>では</w:t>
      </w:r>
      <w:r w:rsidRPr="00D5154A">
        <w:t>文章読み取り・文中探索では文字間隔</w:t>
      </w:r>
      <w:r w:rsidRPr="00D5154A">
        <w:t>2</w:t>
      </w:r>
      <w:r w:rsidRPr="00D5154A">
        <w:t>に</w:t>
      </w:r>
      <w:r>
        <w:rPr>
          <w:rFonts w:hint="eastAsia"/>
        </w:rPr>
        <w:t>，</w:t>
      </w:r>
      <w:r w:rsidRPr="00D5154A">
        <w:t>無意味ひらがなでは文字間隔</w:t>
      </w:r>
      <w:r w:rsidRPr="00D5154A">
        <w:t>1</w:t>
      </w:r>
      <w:r w:rsidRPr="00D5154A">
        <w:t>に注視点割合の最大値が見られた</w:t>
      </w:r>
      <w:r>
        <w:rPr>
          <w:rFonts w:hint="eastAsia"/>
        </w:rPr>
        <w:t>．一方，図</w:t>
      </w:r>
      <w:r>
        <w:rPr>
          <w:rFonts w:hint="eastAsia"/>
        </w:rPr>
        <w:t>5.5</w:t>
      </w:r>
      <w:r>
        <w:rPr>
          <w:rFonts w:hint="eastAsia"/>
        </w:rPr>
        <w:t>の文字間隔</w:t>
      </w:r>
      <w:r>
        <w:t>12mm</w:t>
      </w:r>
      <w:r>
        <w:rPr>
          <w:rFonts w:hint="eastAsia"/>
        </w:rPr>
        <w:t>では全課題ともに</w:t>
      </w:r>
      <w:r w:rsidRPr="00D5154A">
        <w:t>文字間隔</w:t>
      </w:r>
      <w:r w:rsidRPr="00D5154A">
        <w:t>1</w:t>
      </w:r>
      <w:r w:rsidRPr="00D5154A">
        <w:t>に注視点割合の最大値が見られた</w:t>
      </w:r>
      <w:r>
        <w:rPr>
          <w:rFonts w:hint="eastAsia"/>
        </w:rPr>
        <w:t>．この結果より，課題文章の文字</w:t>
      </w:r>
      <w:r w:rsidRPr="00B27840">
        <w:rPr>
          <w:rFonts w:hint="eastAsia"/>
        </w:rPr>
        <w:t>間隔が広くなる</w:t>
      </w:r>
      <w:r>
        <w:rPr>
          <w:rFonts w:hint="eastAsia"/>
        </w:rPr>
        <w:t>に連れ，一度に取得できる情報量が少なくなる，その</w:t>
      </w:r>
      <w:r w:rsidRPr="00B27840">
        <w:rPr>
          <w:rFonts w:hint="eastAsia"/>
        </w:rPr>
        <w:t>為，被験</w:t>
      </w:r>
      <w:r>
        <w:rPr>
          <w:rFonts w:hint="eastAsia"/>
        </w:rPr>
        <w:t>者が課題文章を読み取る際に単語としてではなく</w:t>
      </w:r>
      <w:r>
        <w:rPr>
          <w:rFonts w:hint="eastAsia"/>
        </w:rPr>
        <w:t>1</w:t>
      </w:r>
      <w:r>
        <w:rPr>
          <w:rFonts w:hint="eastAsia"/>
        </w:rPr>
        <w:t>つの文字として情報取得する機会が増えている．その結果，</w:t>
      </w:r>
      <w:r w:rsidRPr="00B27840">
        <w:rPr>
          <w:rFonts w:hint="eastAsia"/>
        </w:rPr>
        <w:t>注視点移動距離が</w:t>
      </w:r>
      <w:r>
        <w:rPr>
          <w:rFonts w:hint="eastAsia"/>
        </w:rPr>
        <w:t>短くなった</w:t>
      </w:r>
      <w:r w:rsidRPr="00B27840">
        <w:rPr>
          <w:rFonts w:hint="eastAsia"/>
        </w:rPr>
        <w:t>と考えられる．</w:t>
      </w:r>
      <w:r>
        <w:rPr>
          <w:rFonts w:hint="eastAsia"/>
        </w:rPr>
        <w:t>これにより，文章読み取り時の視線解析から特徴量を抽出する際には，一般的な文章構成</w:t>
      </w:r>
      <w:r>
        <w:rPr>
          <w:rFonts w:hint="eastAsia"/>
        </w:rPr>
        <w:t>(</w:t>
      </w:r>
      <w:r w:rsidRPr="00BC0D7B">
        <w:rPr>
          <w:rFonts w:hint="eastAsia"/>
        </w:rPr>
        <w:t>文字間隔</w:t>
      </w:r>
      <w:r>
        <w:rPr>
          <w:rFonts w:hint="eastAsia"/>
        </w:rPr>
        <w:t>2mm)</w:t>
      </w:r>
      <w:r>
        <w:rPr>
          <w:rFonts w:hint="eastAsia"/>
        </w:rPr>
        <w:t>の文章を用いた場合が特徴量を抽出できる可能性が高いと判断できた．</w:t>
      </w:r>
    </w:p>
    <w:p w:rsidR="00DF6358" w:rsidRPr="00F60756" w:rsidRDefault="00DF6358" w:rsidP="00DF6358">
      <w:pPr>
        <w:ind w:firstLineChars="59" w:firstLine="142"/>
      </w:pPr>
    </w:p>
    <w:p w:rsidR="00DF6358" w:rsidRDefault="00DF6358" w:rsidP="00DF6358">
      <w:pPr>
        <w:pStyle w:val="a5"/>
        <w:ind w:leftChars="-2" w:left="-5" w:firstLineChars="56" w:firstLine="135"/>
        <w:jc w:val="center"/>
        <w:rPr>
          <w:b/>
        </w:rPr>
      </w:pPr>
      <w:r w:rsidRPr="00375611">
        <w:rPr>
          <w:b/>
          <w:noProof/>
        </w:rPr>
        <w:drawing>
          <wp:inline distT="0" distB="0" distL="0" distR="0" wp14:anchorId="022E80F7" wp14:editId="4D162F1D">
            <wp:extent cx="3752616" cy="2701236"/>
            <wp:effectExtent l="0" t="0" r="0" b="0"/>
            <wp:docPr id="302" name="グラフ 302"/>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DF6358" w:rsidRPr="00BC0D7B" w:rsidRDefault="00DF6358" w:rsidP="00DF6358">
      <w:pPr>
        <w:pStyle w:val="a5"/>
        <w:ind w:leftChars="-2" w:left="-5" w:firstLineChars="56" w:firstLine="134"/>
        <w:jc w:val="center"/>
      </w:pPr>
      <w:r w:rsidRPr="00BC0D7B">
        <w:rPr>
          <w:rFonts w:hint="eastAsia"/>
        </w:rPr>
        <w:t>図</w:t>
      </w:r>
      <w:r>
        <w:rPr>
          <w:rFonts w:hint="eastAsia"/>
        </w:rPr>
        <w:t>5.4</w:t>
      </w:r>
      <w:r>
        <w:rPr>
          <w:rFonts w:hint="eastAsia"/>
        </w:rPr>
        <w:t xml:space="preserve">　</w:t>
      </w:r>
      <w:r w:rsidRPr="00BC0D7B">
        <w:t>注視点移動距離の割合</w:t>
      </w:r>
      <w:r w:rsidRPr="00BC0D7B">
        <w:rPr>
          <w:rFonts w:hint="eastAsia"/>
        </w:rPr>
        <w:t>（文字間隔</w:t>
      </w:r>
      <w:r w:rsidRPr="00BC0D7B">
        <w:t xml:space="preserve">2mm, </w:t>
      </w:r>
      <w:r w:rsidRPr="00BC0D7B">
        <w:rPr>
          <w:rFonts w:hint="eastAsia"/>
        </w:rPr>
        <w:t>従来定義）</w:t>
      </w:r>
    </w:p>
    <w:p w:rsidR="00DF6358" w:rsidRPr="005846D8" w:rsidRDefault="00DF6358" w:rsidP="00DF6358">
      <w:pPr>
        <w:pStyle w:val="a5"/>
        <w:ind w:leftChars="-2" w:left="-5" w:firstLineChars="56" w:firstLine="135"/>
        <w:rPr>
          <w:b/>
        </w:rPr>
      </w:pPr>
    </w:p>
    <w:p w:rsidR="00DF6358" w:rsidRDefault="00DF6358" w:rsidP="00DF6358">
      <w:pPr>
        <w:pStyle w:val="a5"/>
        <w:ind w:leftChars="-2" w:left="-5" w:firstLineChars="56" w:firstLine="135"/>
        <w:jc w:val="center"/>
        <w:rPr>
          <w:b/>
        </w:rPr>
      </w:pPr>
      <w:r w:rsidRPr="00375611">
        <w:rPr>
          <w:b/>
          <w:noProof/>
        </w:rPr>
        <w:lastRenderedPageBreak/>
        <w:drawing>
          <wp:inline distT="0" distB="0" distL="0" distR="0" wp14:anchorId="671A4BE5" wp14:editId="76DE714C">
            <wp:extent cx="3961574" cy="2701236"/>
            <wp:effectExtent l="0" t="0" r="0" b="0"/>
            <wp:docPr id="303" name="グラフ 30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DF6358" w:rsidRPr="00656984" w:rsidRDefault="00DF6358" w:rsidP="00DF6358">
      <w:pPr>
        <w:pStyle w:val="a5"/>
        <w:ind w:leftChars="-2" w:left="-5" w:firstLineChars="56" w:firstLine="134"/>
        <w:jc w:val="center"/>
      </w:pPr>
      <w:r w:rsidRPr="00656984">
        <w:rPr>
          <w:rFonts w:hint="eastAsia"/>
        </w:rPr>
        <w:t>図</w:t>
      </w:r>
      <w:r w:rsidRPr="00656984">
        <w:rPr>
          <w:rFonts w:hint="eastAsia"/>
        </w:rPr>
        <w:t>5.5</w:t>
      </w:r>
      <w:r w:rsidRPr="00656984">
        <w:rPr>
          <w:rFonts w:hint="eastAsia"/>
        </w:rPr>
        <w:t xml:space="preserve">　</w:t>
      </w:r>
      <w:r w:rsidRPr="00656984">
        <w:t>注視点移動距離の割合</w:t>
      </w:r>
      <w:r w:rsidRPr="00656984">
        <w:rPr>
          <w:rFonts w:hint="eastAsia"/>
        </w:rPr>
        <w:t>（文字間隔</w:t>
      </w:r>
      <w:r w:rsidRPr="00656984">
        <w:t xml:space="preserve">12mm, </w:t>
      </w:r>
      <w:r w:rsidRPr="00656984">
        <w:rPr>
          <w:rFonts w:hint="eastAsia"/>
        </w:rPr>
        <w:t>従来定義）</w:t>
      </w:r>
    </w:p>
    <w:p w:rsidR="00DF6358" w:rsidRDefault="00DF6358" w:rsidP="00DF6358">
      <w:pPr>
        <w:pStyle w:val="a5"/>
        <w:ind w:leftChars="-2" w:left="-5" w:firstLineChars="56" w:firstLine="135"/>
        <w:jc w:val="center"/>
        <w:rPr>
          <w:b/>
        </w:rPr>
      </w:pPr>
      <w:r w:rsidRPr="00375611">
        <w:rPr>
          <w:b/>
          <w:noProof/>
        </w:rPr>
        <w:drawing>
          <wp:inline distT="0" distB="0" distL="0" distR="0" wp14:anchorId="4EAD5A08" wp14:editId="6B63D49F">
            <wp:extent cx="4219942" cy="2877110"/>
            <wp:effectExtent l="0" t="0" r="0" b="0"/>
            <wp:docPr id="304" name="グラフ 30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DF6358" w:rsidRPr="00BC0D7B" w:rsidRDefault="00DF6358" w:rsidP="00DF6358">
      <w:pPr>
        <w:pStyle w:val="a5"/>
        <w:ind w:leftChars="-2" w:left="-5" w:firstLineChars="56" w:firstLine="134"/>
        <w:jc w:val="center"/>
      </w:pPr>
      <w:r>
        <w:rPr>
          <w:rFonts w:hint="eastAsia"/>
        </w:rPr>
        <w:t>図</w:t>
      </w:r>
      <w:r>
        <w:rPr>
          <w:rFonts w:hint="eastAsia"/>
        </w:rPr>
        <w:t>5.6</w:t>
      </w:r>
      <w:r>
        <w:rPr>
          <w:rFonts w:hint="eastAsia"/>
        </w:rPr>
        <w:t xml:space="preserve">　</w:t>
      </w:r>
      <w:r w:rsidRPr="00BC0D7B">
        <w:t>注視点移動距離の割合</w:t>
      </w:r>
      <w:r w:rsidRPr="00BC0D7B">
        <w:rPr>
          <w:rFonts w:hint="eastAsia"/>
        </w:rPr>
        <w:t>（文字間隔</w:t>
      </w:r>
      <w:r w:rsidRPr="00BC0D7B">
        <w:t>2mm, MHP</w:t>
      </w:r>
      <w:r w:rsidRPr="00BC0D7B">
        <w:rPr>
          <w:rFonts w:hint="eastAsia"/>
        </w:rPr>
        <w:t>定義）</w:t>
      </w: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jc w:val="center"/>
        <w:rPr>
          <w:b/>
        </w:rPr>
      </w:pPr>
    </w:p>
    <w:p w:rsidR="00DF6358" w:rsidRPr="003F01A5" w:rsidRDefault="00DF6358" w:rsidP="00DF6358">
      <w:pPr>
        <w:rPr>
          <w:b/>
        </w:rPr>
      </w:pPr>
    </w:p>
    <w:p w:rsidR="00DF6358" w:rsidRPr="003F01A5" w:rsidRDefault="00DF6358" w:rsidP="00DF6358">
      <w:pPr>
        <w:pStyle w:val="a5"/>
        <w:ind w:leftChars="-2" w:left="-5" w:firstLineChars="56" w:firstLine="135"/>
        <w:jc w:val="center"/>
        <w:rPr>
          <w:b/>
        </w:rPr>
      </w:pPr>
      <w:r w:rsidRPr="00C657A1">
        <w:rPr>
          <w:b/>
          <w:noProof/>
        </w:rPr>
        <w:lastRenderedPageBreak/>
        <w:drawing>
          <wp:inline distT="0" distB="0" distL="0" distR="0" wp14:anchorId="6FE0D14B" wp14:editId="1ECA1C11">
            <wp:extent cx="4320000" cy="3201498"/>
            <wp:effectExtent l="0" t="0" r="0" b="0"/>
            <wp:docPr id="305" name="グラフ 3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DF6358" w:rsidRPr="00656984" w:rsidRDefault="00DF6358" w:rsidP="00DF6358">
      <w:pPr>
        <w:pStyle w:val="a5"/>
        <w:ind w:leftChars="-2" w:left="-5" w:firstLineChars="56" w:firstLine="134"/>
        <w:jc w:val="center"/>
      </w:pPr>
      <w:r>
        <w:rPr>
          <w:rFonts w:hint="eastAsia"/>
        </w:rPr>
        <w:t>図</w:t>
      </w:r>
      <w:r>
        <w:rPr>
          <w:rFonts w:hint="eastAsia"/>
        </w:rPr>
        <w:t>5.7</w:t>
      </w:r>
      <w:r>
        <w:rPr>
          <w:rFonts w:hint="eastAsia"/>
        </w:rPr>
        <w:t xml:space="preserve">　</w:t>
      </w:r>
      <w:r w:rsidRPr="00656984">
        <w:t>注視点移動距離の割合</w:t>
      </w:r>
      <w:r w:rsidRPr="00656984">
        <w:rPr>
          <w:rFonts w:hint="eastAsia"/>
        </w:rPr>
        <w:t>（文字間隔</w:t>
      </w:r>
      <w:r w:rsidRPr="00656984">
        <w:t>12mm, MHP</w:t>
      </w:r>
      <w:r w:rsidRPr="00656984">
        <w:rPr>
          <w:rFonts w:hint="eastAsia"/>
        </w:rPr>
        <w:t>定義）</w:t>
      </w:r>
    </w:p>
    <w:p w:rsidR="00DF6358" w:rsidRDefault="00DF6358" w:rsidP="00DF6358">
      <w:pPr>
        <w:pStyle w:val="a5"/>
        <w:ind w:leftChars="-2" w:left="-5" w:firstLineChars="56" w:firstLine="135"/>
        <w:jc w:val="center"/>
        <w:rPr>
          <w:b/>
        </w:rPr>
      </w:pPr>
    </w:p>
    <w:p w:rsidR="00DF6358" w:rsidRDefault="00DF6358" w:rsidP="00DF6358">
      <w:pPr>
        <w:pStyle w:val="a5"/>
        <w:ind w:leftChars="-2" w:left="-5" w:firstLineChars="56" w:firstLine="135"/>
        <w:rPr>
          <w:b/>
        </w:rPr>
      </w:pPr>
    </w:p>
    <w:p w:rsidR="00DF6358" w:rsidRDefault="00DF6358" w:rsidP="00DF6358">
      <w:pPr>
        <w:pStyle w:val="a5"/>
        <w:ind w:leftChars="-2" w:left="-5" w:firstLineChars="56" w:firstLine="135"/>
        <w:rPr>
          <w:b/>
        </w:rPr>
      </w:pPr>
    </w:p>
    <w:p w:rsidR="00DF6358" w:rsidRDefault="00DF6358" w:rsidP="00DF6358">
      <w:pPr>
        <w:pStyle w:val="a5"/>
        <w:ind w:leftChars="-2" w:left="-5" w:firstLineChars="56" w:firstLine="135"/>
        <w:rPr>
          <w:b/>
        </w:rPr>
      </w:pPr>
    </w:p>
    <w:p w:rsidR="00DF6358" w:rsidRDefault="00DF6358" w:rsidP="00DF6358">
      <w:pPr>
        <w:widowControl/>
        <w:jc w:val="left"/>
      </w:pPr>
      <w:r>
        <w:br w:type="page"/>
      </w:r>
    </w:p>
    <w:p w:rsidR="00DF6358" w:rsidRPr="00656984" w:rsidRDefault="00DF6358" w:rsidP="00DF6358">
      <w:pPr>
        <w:pStyle w:val="a5"/>
        <w:ind w:leftChars="-2" w:left="-5" w:firstLineChars="2" w:firstLine="5"/>
        <w:rPr>
          <w:b/>
        </w:rPr>
      </w:pPr>
      <w:r w:rsidRPr="00656984">
        <w:rPr>
          <w:rFonts w:hint="eastAsia"/>
          <w:b/>
        </w:rPr>
        <w:lastRenderedPageBreak/>
        <w:t>５．６．２　実験結果・考察（注視時間）</w:t>
      </w:r>
    </w:p>
    <w:p w:rsidR="00DF6358" w:rsidRDefault="00DF6358" w:rsidP="00DF6358">
      <w:pPr>
        <w:pStyle w:val="a5"/>
        <w:ind w:leftChars="-2" w:left="-5" w:firstLineChars="2" w:firstLine="5"/>
        <w:rPr>
          <w:b/>
        </w:rPr>
      </w:pPr>
    </w:p>
    <w:p w:rsidR="00E33F9E" w:rsidRDefault="00DF6358" w:rsidP="00E33F9E">
      <w:pPr>
        <w:pStyle w:val="a5"/>
        <w:ind w:leftChars="-2" w:left="-5" w:firstLineChars="120" w:firstLine="288"/>
      </w:pPr>
      <w:r w:rsidRPr="004D3D0B">
        <w:rPr>
          <w:rFonts w:hint="eastAsia"/>
        </w:rPr>
        <w:t>全被験者における課題ごとの平均注視時間のグラフを図</w:t>
      </w:r>
      <w:r>
        <w:rPr>
          <w:rFonts w:hint="eastAsia"/>
        </w:rPr>
        <w:t>5.8</w:t>
      </w:r>
      <w:r w:rsidRPr="004D3D0B">
        <w:rPr>
          <w:rFonts w:hint="eastAsia"/>
        </w:rPr>
        <w:t>に示す</w:t>
      </w:r>
      <w:r>
        <w:rPr>
          <w:rFonts w:hint="eastAsia"/>
        </w:rPr>
        <w:t>．</w:t>
      </w:r>
      <w:r w:rsidRPr="004D3D0B">
        <w:rPr>
          <w:rFonts w:hint="eastAsia"/>
        </w:rPr>
        <w:t>それぞれ</w:t>
      </w:r>
      <w:r>
        <w:rPr>
          <w:rFonts w:hint="eastAsia"/>
        </w:rPr>
        <w:t>S</w:t>
      </w:r>
      <w:r w:rsidRPr="004D3D0B">
        <w:t>egmant</w:t>
      </w:r>
      <w:r>
        <w:t>1</w:t>
      </w:r>
      <w:r>
        <w:rPr>
          <w:rFonts w:hint="eastAsia"/>
        </w:rPr>
        <w:t>，</w:t>
      </w:r>
      <w:r>
        <w:t>2</w:t>
      </w:r>
      <w:r>
        <w:rPr>
          <w:rFonts w:hint="eastAsia"/>
        </w:rPr>
        <w:t>，</w:t>
      </w:r>
      <w:r>
        <w:t>3</w:t>
      </w:r>
      <w:r w:rsidRPr="004D3D0B">
        <w:rPr>
          <w:rFonts w:hint="eastAsia"/>
        </w:rPr>
        <w:t>，は課題文章読み取り，文中探索，無意味ひらがな探索を表す</w:t>
      </w:r>
      <w:r>
        <w:rPr>
          <w:rFonts w:hint="eastAsia"/>
        </w:rPr>
        <w:t>．</w:t>
      </w:r>
    </w:p>
    <w:p w:rsidR="00E33F9E" w:rsidRDefault="00DF6358" w:rsidP="00E33F9E">
      <w:pPr>
        <w:pStyle w:val="a5"/>
        <w:ind w:leftChars="-2" w:left="-5" w:firstLineChars="120" w:firstLine="288"/>
        <w:rPr>
          <w:bCs/>
        </w:rPr>
      </w:pPr>
      <w:r w:rsidRPr="00CD27B0">
        <w:t>文字間隔</w:t>
      </w:r>
      <w:r w:rsidRPr="00CD27B0">
        <w:t>(2mm-12mm)</w:t>
      </w:r>
      <w:r>
        <w:rPr>
          <w:rFonts w:hint="eastAsia"/>
        </w:rPr>
        <w:t>の課題間全てに</w:t>
      </w:r>
      <w:r w:rsidRPr="00CD27B0">
        <w:t>おいて有意差</w:t>
      </w:r>
      <w:r>
        <w:rPr>
          <w:rFonts w:hint="eastAsia"/>
        </w:rPr>
        <w:t>が見られた．文字間隔</w:t>
      </w:r>
      <w:r>
        <w:t>12mm</w:t>
      </w:r>
      <w:r>
        <w:rPr>
          <w:rFonts w:hint="eastAsia"/>
        </w:rPr>
        <w:t>では</w:t>
      </w:r>
      <w:r>
        <w:rPr>
          <w:rFonts w:hint="eastAsia"/>
          <w:bCs/>
        </w:rPr>
        <w:t>一</w:t>
      </w:r>
      <w:r>
        <w:rPr>
          <w:bCs/>
        </w:rPr>
        <w:t>度に取得できる情報量</w:t>
      </w:r>
      <w:r>
        <w:rPr>
          <w:rFonts w:hint="eastAsia"/>
          <w:bCs/>
        </w:rPr>
        <w:t>が少ない為に</w:t>
      </w:r>
      <w:r>
        <w:rPr>
          <w:bCs/>
        </w:rPr>
        <w:t>注視時間は</w:t>
      </w:r>
      <w:r>
        <w:rPr>
          <w:rFonts w:hint="eastAsia"/>
          <w:bCs/>
        </w:rPr>
        <w:t>文字間隔</w:t>
      </w:r>
      <w:r>
        <w:rPr>
          <w:bCs/>
        </w:rPr>
        <w:t>2mm</w:t>
      </w:r>
      <w:r>
        <w:rPr>
          <w:rFonts w:hint="eastAsia"/>
          <w:bCs/>
        </w:rPr>
        <w:t>と比べて短くなったと考えられる．</w:t>
      </w:r>
      <w:r w:rsidRPr="00CD27B0">
        <w:rPr>
          <w:rFonts w:hint="eastAsia"/>
          <w:bCs/>
        </w:rPr>
        <w:t>注視時間からも文字間隔</w:t>
      </w:r>
      <w:r w:rsidRPr="00CD27B0">
        <w:t xml:space="preserve"> (2mm-12mm)</w:t>
      </w:r>
      <w:r w:rsidRPr="00791DBA">
        <w:rPr>
          <w:rFonts w:hint="eastAsia"/>
          <w:bCs/>
        </w:rPr>
        <w:t xml:space="preserve"> </w:t>
      </w:r>
      <w:r w:rsidRPr="00CD27B0">
        <w:rPr>
          <w:rFonts w:hint="eastAsia"/>
          <w:bCs/>
        </w:rPr>
        <w:t>は</w:t>
      </w:r>
      <w:r>
        <w:rPr>
          <w:rFonts w:hint="eastAsia"/>
          <w:bCs/>
        </w:rPr>
        <w:t>独立した要因であることが伺えた．</w:t>
      </w:r>
    </w:p>
    <w:p w:rsidR="00DF6358" w:rsidRPr="00E33F9E" w:rsidRDefault="00DF6358" w:rsidP="00E33F9E">
      <w:pPr>
        <w:pStyle w:val="a5"/>
        <w:ind w:leftChars="-2" w:left="-5" w:firstLineChars="120" w:firstLine="288"/>
      </w:pPr>
      <w:r w:rsidRPr="00AB07BA">
        <w:rPr>
          <w:rFonts w:hint="eastAsia"/>
          <w:bCs/>
        </w:rPr>
        <w:t>文字間隔</w:t>
      </w:r>
      <w:r w:rsidRPr="00AB07BA">
        <w:rPr>
          <w:bCs/>
        </w:rPr>
        <w:t>2mm</w:t>
      </w:r>
      <w:r>
        <w:rPr>
          <w:rFonts w:hint="eastAsia"/>
          <w:bCs/>
        </w:rPr>
        <w:t>において，</w:t>
      </w:r>
      <w:r w:rsidRPr="00AB07BA">
        <w:rPr>
          <w:rFonts w:hint="eastAsia"/>
          <w:bCs/>
        </w:rPr>
        <w:t>文章読み取り</w:t>
      </w:r>
      <w:r>
        <w:rPr>
          <w:rFonts w:hint="eastAsia"/>
          <w:bCs/>
        </w:rPr>
        <w:t>・文中探索課題間で</w:t>
      </w:r>
      <w:r w:rsidRPr="00AB07BA">
        <w:rPr>
          <w:rFonts w:hint="eastAsia"/>
          <w:bCs/>
        </w:rPr>
        <w:t>有意差</w:t>
      </w:r>
      <w:r>
        <w:rPr>
          <w:rFonts w:hint="eastAsia"/>
          <w:bCs/>
        </w:rPr>
        <w:t>がみられた．</w:t>
      </w:r>
      <w:r w:rsidRPr="004A7EB5">
        <w:rPr>
          <w:rFonts w:hint="eastAsia"/>
          <w:bCs/>
        </w:rPr>
        <w:t>実験後のヒアリングより</w:t>
      </w:r>
      <w:r>
        <w:rPr>
          <w:rFonts w:hint="eastAsia"/>
          <w:bCs/>
        </w:rPr>
        <w:t>，</w:t>
      </w:r>
      <w:r w:rsidRPr="00AB07BA">
        <w:rPr>
          <w:rFonts w:hint="eastAsia"/>
          <w:bCs/>
        </w:rPr>
        <w:t>文章読み取り</w:t>
      </w:r>
      <w:r>
        <w:rPr>
          <w:rFonts w:hint="eastAsia"/>
          <w:bCs/>
        </w:rPr>
        <w:t>課題にて文章内容を覚えていた被験者</w:t>
      </w:r>
      <w:r w:rsidRPr="00AB07BA">
        <w:rPr>
          <w:rFonts w:hint="eastAsia"/>
          <w:bCs/>
        </w:rPr>
        <w:t>は</w:t>
      </w:r>
      <w:r>
        <w:rPr>
          <w:bCs/>
        </w:rPr>
        <w:t>5</w:t>
      </w:r>
      <w:r>
        <w:rPr>
          <w:rFonts w:hint="eastAsia"/>
          <w:bCs/>
        </w:rPr>
        <w:t>人全員であったが，</w:t>
      </w:r>
      <w:r w:rsidRPr="00AB07BA">
        <w:rPr>
          <w:rFonts w:hint="eastAsia"/>
          <w:bCs/>
        </w:rPr>
        <w:t>文中探索で文章内容を覚えていた</w:t>
      </w:r>
      <w:r>
        <w:rPr>
          <w:rFonts w:hint="eastAsia"/>
          <w:bCs/>
        </w:rPr>
        <w:t>被験者</w:t>
      </w:r>
      <w:r w:rsidRPr="00AB07BA">
        <w:rPr>
          <w:rFonts w:hint="eastAsia"/>
          <w:bCs/>
        </w:rPr>
        <w:t>は</w:t>
      </w:r>
      <w:r>
        <w:rPr>
          <w:bCs/>
        </w:rPr>
        <w:t>5</w:t>
      </w:r>
      <w:r w:rsidRPr="00AB07BA">
        <w:rPr>
          <w:rFonts w:hint="eastAsia"/>
          <w:bCs/>
        </w:rPr>
        <w:t>人中</w:t>
      </w:r>
      <w:r>
        <w:rPr>
          <w:bCs/>
        </w:rPr>
        <w:t>0</w:t>
      </w:r>
      <w:r w:rsidRPr="00AB07BA">
        <w:rPr>
          <w:rFonts w:hint="eastAsia"/>
          <w:bCs/>
        </w:rPr>
        <w:t>人であった</w:t>
      </w:r>
      <w:r>
        <w:rPr>
          <w:rFonts w:hint="eastAsia"/>
          <w:bCs/>
        </w:rPr>
        <w:t>．このことからも注視時間に差が現れたことが伺えた．</w:t>
      </w:r>
      <w:r w:rsidRPr="00CD27B0">
        <w:t>文字間隔</w:t>
      </w:r>
      <w:r w:rsidRPr="00CD27B0">
        <w:t>(2mm-12mm)</w:t>
      </w:r>
      <w:r>
        <w:rPr>
          <w:rFonts w:hint="eastAsia"/>
        </w:rPr>
        <w:t>の両条件において</w:t>
      </w:r>
      <w:r>
        <w:rPr>
          <w:rFonts w:hint="eastAsia"/>
          <w:bCs/>
        </w:rPr>
        <w:t>文中探索・無意味ひらがな探索課題間で有意差が現れた．これは無意味ひらがな列中の探索では文字を纏まりとして捉える機会が少なくなる為，処理時間が注視時間の差となって現れたものだと考察した．</w:t>
      </w:r>
    </w:p>
    <w:p w:rsidR="00DF6358" w:rsidRPr="00C4483C" w:rsidRDefault="00DF6358" w:rsidP="00DF6358">
      <w:pPr>
        <w:ind w:firstLineChars="59" w:firstLine="142"/>
        <w:jc w:val="left"/>
        <w:rPr>
          <w:bCs/>
        </w:rPr>
      </w:pPr>
    </w:p>
    <w:p w:rsidR="00DF6358" w:rsidRPr="004D3D0B" w:rsidRDefault="00DF6358" w:rsidP="00DF6358">
      <w:pPr>
        <w:pStyle w:val="a5"/>
        <w:ind w:leftChars="-2" w:left="-5" w:firstLineChars="56" w:firstLine="134"/>
      </w:pPr>
      <w:r w:rsidRPr="00AB07BA">
        <w:rPr>
          <w:bCs/>
          <w:noProof/>
        </w:rPr>
        <mc:AlternateContent>
          <mc:Choice Requires="wps">
            <w:drawing>
              <wp:anchor distT="0" distB="0" distL="114300" distR="114300" simplePos="0" relativeHeight="251687936" behindDoc="0" locked="0" layoutInCell="1" allowOverlap="1" wp14:anchorId="4AA3685B" wp14:editId="79E73D07">
                <wp:simplePos x="0" y="0"/>
                <wp:positionH relativeFrom="column">
                  <wp:posOffset>2743200</wp:posOffset>
                </wp:positionH>
                <wp:positionV relativeFrom="paragraph">
                  <wp:posOffset>0</wp:posOffset>
                </wp:positionV>
                <wp:extent cx="323215" cy="345440"/>
                <wp:effectExtent l="0" t="0" r="0" b="0"/>
                <wp:wrapNone/>
                <wp:docPr id="4103" name="テキスト ボックス 31"/>
                <wp:cNvGraphicFramePr/>
                <a:graphic xmlns:a="http://schemas.openxmlformats.org/drawingml/2006/main">
                  <a:graphicData uri="http://schemas.microsoft.com/office/word/2010/wordprocessingShape">
                    <wps:wsp>
                      <wps:cNvSpPr txBox="1"/>
                      <wps:spPr>
                        <a:xfrm>
                          <a:off x="0" y="0"/>
                          <a:ext cx="323215" cy="345440"/>
                        </a:xfrm>
                        <a:prstGeom prst="rect">
                          <a:avLst/>
                        </a:prstGeom>
                        <a:noFill/>
                      </wps:spPr>
                      <wps:txbx>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4AA3685B" id="テキスト ボックス 31" o:spid="_x0000_s1052" type="#_x0000_t202" style="position:absolute;left:0;text-align:left;margin-left:3in;margin-top:0;width:25.45pt;height:27.2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" filled="f" stroked="f">
                <v:textbox style="mso-fit-shape-to-text:t">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v:textbox>
              </v:shape>
            </w:pict>
          </mc:Fallback>
        </mc:AlternateContent>
      </w:r>
    </w:p>
    <w:p w:rsidR="00DF6358" w:rsidRDefault="00DF6358" w:rsidP="00DF6358">
      <w:pPr>
        <w:pStyle w:val="a5"/>
        <w:ind w:leftChars="-178" w:left="-425" w:rightChars="-180" w:right="-432" w:hanging="2"/>
        <w:jc w:val="left"/>
        <w:rPr>
          <w:b/>
        </w:rPr>
      </w:pPr>
      <w:r w:rsidRPr="00AB07BA">
        <w:rPr>
          <w:bCs/>
          <w:noProof/>
        </w:rPr>
        <mc:AlternateContent>
          <mc:Choice Requires="wpg">
            <w:drawing>
              <wp:anchor distT="0" distB="0" distL="114300" distR="114300" simplePos="0" relativeHeight="251684864" behindDoc="0" locked="0" layoutInCell="1" allowOverlap="1" wp14:anchorId="371D2ACE" wp14:editId="75000503">
                <wp:simplePos x="0" y="0"/>
                <wp:positionH relativeFrom="column">
                  <wp:posOffset>1257300</wp:posOffset>
                </wp:positionH>
                <wp:positionV relativeFrom="paragraph">
                  <wp:posOffset>0</wp:posOffset>
                </wp:positionV>
                <wp:extent cx="3314700" cy="212090"/>
                <wp:effectExtent l="0" t="0" r="12700" b="16510"/>
                <wp:wrapNone/>
                <wp:docPr id="4104" name="グループ化 23"/>
                <wp:cNvGraphicFramePr/>
                <a:graphic xmlns:a="http://schemas.openxmlformats.org/drawingml/2006/main">
                  <a:graphicData uri="http://schemas.microsoft.com/office/word/2010/wordprocessingGroup">
                    <wpg:wgp>
                      <wpg:cNvGrpSpPr/>
                      <wpg:grpSpPr>
                        <a:xfrm>
                          <a:off x="0" y="0"/>
                          <a:ext cx="3314700" cy="212090"/>
                          <a:chOff x="0" y="220617"/>
                          <a:chExt cx="688523" cy="193964"/>
                        </a:xfrm>
                      </wpg:grpSpPr>
                      <wps:wsp>
                        <wps:cNvPr id="4105" name="直線コネクタ 4105"/>
                        <wps:cNvCnPr/>
                        <wps:spPr>
                          <a:xfrm flipV="1">
                            <a:off x="0"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06" name="直線コネクタ 4106"/>
                        <wps:cNvCnPr/>
                        <wps:spPr>
                          <a:xfrm flipV="1">
                            <a:off x="687449"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07" name="直線コネクタ 4107"/>
                        <wps:cNvCnPr/>
                        <wps:spPr>
                          <a:xfrm>
                            <a:off x="0" y="220617"/>
                            <a:ext cx="688523"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3D9CBAC" id="グループ化 23" o:spid="_x0000_s1026" style="position:absolute;left:0;text-align:left;margin-left:99pt;margin-top:0;width:261pt;height:16.7pt;z-index:251684864" coordorigin=",2206" coordsize="6885,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">
                <v:line id="直線コネクタ 4105" o:spid="_x0000_s1027" style="position:absolute;flip:y;visibility:visible;mso-wrap-style:square" from="0,2206" to="0,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VaN8cAAADdAAAADwAAAGRycy9kb3ducmV2LnhtbESPQWvCQBSE7wX/w/IKvdVNrJYaXUMa&#10;KBQRQVsEb4/saxLMvg3ZbRL/vSsUehxm5htmnY6mET11rrasIJ5GIIgLq2suFXx/fTy/gXAeWWNj&#10;mRRcyUG6mTysMdF24AP1R1+KAGGXoILK+zaR0hUVGXRT2xIH78d2Bn2QXSl1h0OAm0bOouhVGqw5&#10;LFTYUl5RcTn+GgU6X2xfztn8ku0Pdhm/74pWnnZKPT2O2QqEp9H/h//an1rBPI4WcH8TnoDc3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dVo3xwAAAN0AAAAPAAAAAAAA&#10;AAAAAAAAAKECAABkcnMvZG93bnJldi54bWxQSwUGAAAAAAQABAD5AAAAlQMAAAAA&#10;" strokecolor="gray [1629]" strokeweight=".5pt">
                  <v:stroke joinstyle="miter"/>
                </v:line>
                <v:line id="直線コネクタ 4106" o:spid="_x0000_s1028" style="position:absolute;flip:y;visibility:visible;mso-wrap-style:square" from="6874,2206" to="6874,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fEQMcAAADdAAAADwAAAGRycy9kb3ducmV2LnhtbESPQWvCQBSE7wX/w/IKvdVNrJUaXUMa&#10;KBSRgrYI3h7Z1ySYfRuy2yT+e1coeBxm5htmnY6mET11rrasIJ5GIIgLq2suFfx8fzy/gXAeWWNj&#10;mRRcyEG6mTysMdF24D31B1+KAGGXoILK+zaR0hUVGXRT2xIH79d2Bn2QXSl1h0OAm0bOomghDdYc&#10;FipsKa+oOB/+jAKdv25fTtn8nH3t7TJ+3xWtPO6UenocsxUIT6O/h//bn1rBPI4WcHsTnoD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p8RAxwAAAN0AAAAPAAAAAAAA&#10;AAAAAAAAAKECAABkcnMvZG93bnJldi54bWxQSwUGAAAAAAQABAD5AAAAlQMAAAAA&#10;" strokecolor="gray [1629]" strokeweight=".5pt">
                  <v:stroke joinstyle="miter"/>
                </v:line>
                <v:line id="直線コネクタ 4107" o:spid="_x0000_s1029" style="position:absolute;visibility:visible;mso-wrap-style:square" from="0,2206" to="6885,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v/usQAAADdAAAADwAAAGRycy9kb3ducmV2LnhtbESPUWvCMBSF3wX/Q7iDvWniLE46o4hM&#10;2NNEtx9wae7aYnNTm7SN/34ZDHw8nHO+w9nsom3EQJ2vHWtYzBUI4sKZmksN31/H2RqED8gGG8ek&#10;4U4edtvpZIO5cSOfabiEUiQI+xw1VCG0uZS+qMiin7uWOHk/rrMYkuxKaTocE9w28kWplbRYc1qo&#10;sKVDRcX10lsNS9UPWdZQ/3m/rkd34/henKLWz09x/wYiUAyP8H/7w2jIFuoV/t6kJyC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6xAAAAN0AAAAPAAAAAAAAAAAA&#10;AAAAAKECAABkcnMvZG93bnJldi54bWxQSwUGAAAAAAQABAD5AAAAkgMAAAAA&#10;" strokecolor="gray [1629]" strokeweight=".5pt">
                  <v:stroke joinstyle="miter"/>
                </v:line>
              </v:group>
            </w:pict>
          </mc:Fallback>
        </mc:AlternateContent>
      </w:r>
      <w:r w:rsidRPr="004D3D0B">
        <w:rPr>
          <w:bCs/>
          <w:noProof/>
        </w:rPr>
        <mc:AlternateContent>
          <mc:Choice Requires="wps">
            <w:drawing>
              <wp:anchor distT="0" distB="0" distL="114300" distR="114300" simplePos="0" relativeHeight="251685888" behindDoc="0" locked="0" layoutInCell="1" allowOverlap="1" wp14:anchorId="1CCD3EAD" wp14:editId="08EA2C9F">
                <wp:simplePos x="0" y="0"/>
                <wp:positionH relativeFrom="column">
                  <wp:posOffset>4594860</wp:posOffset>
                </wp:positionH>
                <wp:positionV relativeFrom="paragraph">
                  <wp:posOffset>1762760</wp:posOffset>
                </wp:positionV>
                <wp:extent cx="1348740" cy="523240"/>
                <wp:effectExtent l="0" t="0" r="0" b="0"/>
                <wp:wrapNone/>
                <wp:docPr id="4108" name="テキスト ボックス 31"/>
                <wp:cNvGraphicFramePr/>
                <a:graphic xmlns:a="http://schemas.openxmlformats.org/drawingml/2006/main">
                  <a:graphicData uri="http://schemas.microsoft.com/office/word/2010/wordprocessingShape">
                    <wps:wsp>
                      <wps:cNvSpPr txBox="1"/>
                      <wps:spPr>
                        <a:xfrm>
                          <a:off x="0" y="0"/>
                          <a:ext cx="1348740" cy="523240"/>
                        </a:xfrm>
                        <a:prstGeom prst="rect">
                          <a:avLst/>
                        </a:prstGeom>
                        <a:noFill/>
                      </wps:spPr>
                      <wps:txbx>
                        <w:txbxContent>
                          <w:p w:rsidR="00BB0907" w:rsidRPr="00E07032" w:rsidRDefault="00BB0907" w:rsidP="00DF6358">
                            <w:pPr>
                              <w:pStyle w:val="Web"/>
                            </w:pPr>
                            <w:r w:rsidRPr="00E07032">
                              <w:t>* :p&lt;0.05  ** :p&lt;0.01</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1CCD3EAD" id="_x0000_s1053" type="#_x0000_t202" style="position:absolute;left:0;text-align:left;margin-left:361.8pt;margin-top:138.8pt;width:106.2pt;height:41.2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" filled="f" stroked="f">
                <v:textbox style="mso-fit-shape-to-text:t">
                  <w:txbxContent>
                    <w:p w:rsidR="00BB0907" w:rsidRPr="00E07032" w:rsidRDefault="00BB0907" w:rsidP="00DF6358">
                      <w:pPr>
                        <w:pStyle w:val="Web"/>
                      </w:pPr>
                      <w:r w:rsidRPr="00E07032">
                        <w:t>* :p&lt;0.05  ** :p&lt;0.01</w:t>
                      </w:r>
                    </w:p>
                  </w:txbxContent>
                </v:textbox>
              </v:shape>
            </w:pict>
          </mc:Fallback>
        </mc:AlternateContent>
      </w:r>
      <w:r w:rsidRPr="004D3D0B">
        <w:rPr>
          <w:bCs/>
          <w:noProof/>
        </w:rPr>
        <mc:AlternateContent>
          <mc:Choice Requires="wps">
            <w:drawing>
              <wp:anchor distT="0" distB="0" distL="114300" distR="114300" simplePos="0" relativeHeight="251686912" behindDoc="0" locked="0" layoutInCell="1" allowOverlap="1" wp14:anchorId="1ABE84F7" wp14:editId="19FFA9DC">
                <wp:simplePos x="0" y="0"/>
                <wp:positionH relativeFrom="column">
                  <wp:posOffset>1656398</wp:posOffset>
                </wp:positionH>
                <wp:positionV relativeFrom="paragraph">
                  <wp:posOffset>1762760</wp:posOffset>
                </wp:positionV>
                <wp:extent cx="1348740" cy="523240"/>
                <wp:effectExtent l="0" t="0" r="0" b="0"/>
                <wp:wrapNone/>
                <wp:docPr id="4109" name="テキスト ボックス 31"/>
                <wp:cNvGraphicFramePr/>
                <a:graphic xmlns:a="http://schemas.openxmlformats.org/drawingml/2006/main">
                  <a:graphicData uri="http://schemas.microsoft.com/office/word/2010/wordprocessingShape">
                    <wps:wsp>
                      <wps:cNvSpPr txBox="1"/>
                      <wps:spPr>
                        <a:xfrm>
                          <a:off x="0" y="0"/>
                          <a:ext cx="1348740" cy="523240"/>
                        </a:xfrm>
                        <a:prstGeom prst="rect">
                          <a:avLst/>
                        </a:prstGeom>
                        <a:noFill/>
                      </wps:spPr>
                      <wps:txbx>
                        <w:txbxContent>
                          <w:p w:rsidR="00BB0907" w:rsidRPr="00E07032" w:rsidRDefault="00BB0907" w:rsidP="00DF6358">
                            <w:pPr>
                              <w:pStyle w:val="Web"/>
                            </w:pPr>
                            <w:r w:rsidRPr="00E07032">
                              <w:t>* :p&lt;0.05  ** :p&lt;0.01</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1ABE84F7" id="_x0000_s1054" type="#_x0000_t202" style="position:absolute;left:0;text-align:left;margin-left:130.45pt;margin-top:138.8pt;width:106.2pt;height:41.2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" filled="f" stroked="f">
                <v:textbox style="mso-fit-shape-to-text:t">
                  <w:txbxContent>
                    <w:p w:rsidR="00BB0907" w:rsidRPr="00E07032" w:rsidRDefault="00BB0907" w:rsidP="00DF6358">
                      <w:pPr>
                        <w:pStyle w:val="Web"/>
                      </w:pPr>
                      <w:r w:rsidRPr="00E07032">
                        <w:t>* :p&lt;0.05  ** :p&lt;0.01</w:t>
                      </w:r>
                    </w:p>
                  </w:txbxContent>
                </v:textbox>
              </v:shape>
            </w:pict>
          </mc:Fallback>
        </mc:AlternateContent>
      </w:r>
      <w:r w:rsidRPr="00AB07BA">
        <w:rPr>
          <w:bCs/>
          <w:noProof/>
        </w:rPr>
        <mc:AlternateContent>
          <mc:Choice Requires="wps">
            <w:drawing>
              <wp:anchor distT="0" distB="0" distL="114300" distR="114300" simplePos="0" relativeHeight="251681792" behindDoc="0" locked="0" layoutInCell="1" allowOverlap="1" wp14:anchorId="00242442" wp14:editId="058FA876">
                <wp:simplePos x="0" y="0"/>
                <wp:positionH relativeFrom="column">
                  <wp:posOffset>4397297</wp:posOffset>
                </wp:positionH>
                <wp:positionV relativeFrom="paragraph">
                  <wp:posOffset>412750</wp:posOffset>
                </wp:positionV>
                <wp:extent cx="561975" cy="345440"/>
                <wp:effectExtent l="0" t="0" r="0" b="0"/>
                <wp:wrapNone/>
                <wp:docPr id="4110" name="テキスト ボックス 31"/>
                <wp:cNvGraphicFramePr/>
                <a:graphic xmlns:a="http://schemas.openxmlformats.org/drawingml/2006/main">
                  <a:graphicData uri="http://schemas.microsoft.com/office/word/2010/wordprocessingShape">
                    <wps:wsp>
                      <wps:cNvSpPr txBox="1"/>
                      <wps:spPr>
                        <a:xfrm>
                          <a:off x="0" y="0"/>
                          <a:ext cx="561975" cy="345440"/>
                        </a:xfrm>
                        <a:prstGeom prst="rect">
                          <a:avLst/>
                        </a:prstGeom>
                        <a:noFill/>
                      </wps:spPr>
                      <wps:txbx>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00242442" id="_x0000_s1055" type="#_x0000_t202" style="position:absolute;left:0;text-align:left;margin-left:346.25pt;margin-top:32.5pt;width:44.25pt;height:27.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" filled="f" stroked="f">
                <v:textbox style="mso-fit-shape-to-text:t">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v:textbox>
              </v:shape>
            </w:pict>
          </mc:Fallback>
        </mc:AlternateContent>
      </w:r>
      <w:r w:rsidRPr="00AB07BA">
        <w:rPr>
          <w:bCs/>
          <w:noProof/>
        </w:rPr>
        <mc:AlternateContent>
          <mc:Choice Requires="wps">
            <w:drawing>
              <wp:anchor distT="0" distB="0" distL="114300" distR="114300" simplePos="0" relativeHeight="251678720" behindDoc="0" locked="0" layoutInCell="1" allowOverlap="1" wp14:anchorId="733E57FC" wp14:editId="39C251B3">
                <wp:simplePos x="0" y="0"/>
                <wp:positionH relativeFrom="column">
                  <wp:posOffset>1031875</wp:posOffset>
                </wp:positionH>
                <wp:positionV relativeFrom="paragraph">
                  <wp:posOffset>434262</wp:posOffset>
                </wp:positionV>
                <wp:extent cx="323215" cy="345440"/>
                <wp:effectExtent l="0" t="0" r="0" b="0"/>
                <wp:wrapNone/>
                <wp:docPr id="4111" name="テキスト ボックス 31"/>
                <wp:cNvGraphicFramePr/>
                <a:graphic xmlns:a="http://schemas.openxmlformats.org/drawingml/2006/main">
                  <a:graphicData uri="http://schemas.microsoft.com/office/word/2010/wordprocessingShape">
                    <wps:wsp>
                      <wps:cNvSpPr txBox="1"/>
                      <wps:spPr>
                        <a:xfrm>
                          <a:off x="0" y="0"/>
                          <a:ext cx="323215" cy="345440"/>
                        </a:xfrm>
                        <a:prstGeom prst="rect">
                          <a:avLst/>
                        </a:prstGeom>
                        <a:noFill/>
                      </wps:spPr>
                      <wps:txbx>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733E57FC" id="_x0000_s1056" type="#_x0000_t202" style="position:absolute;left:0;text-align:left;margin-left:81.25pt;margin-top:34.2pt;width:25.45pt;height:27.2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" filled="f" stroked="f">
                <v:textbox style="mso-fit-shape-to-text:t">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v:textbox>
              </v:shape>
            </w:pict>
          </mc:Fallback>
        </mc:AlternateContent>
      </w:r>
      <w:r w:rsidRPr="00AB07BA">
        <w:rPr>
          <w:bCs/>
          <w:noProof/>
        </w:rPr>
        <mc:AlternateContent>
          <mc:Choice Requires="wps">
            <w:drawing>
              <wp:anchor distT="0" distB="0" distL="114300" distR="114300" simplePos="0" relativeHeight="251683840" behindDoc="0" locked="0" layoutInCell="1" allowOverlap="1" wp14:anchorId="6EC509FB" wp14:editId="181CC6BD">
                <wp:simplePos x="0" y="0"/>
                <wp:positionH relativeFrom="column">
                  <wp:posOffset>1524557</wp:posOffset>
                </wp:positionH>
                <wp:positionV relativeFrom="paragraph">
                  <wp:posOffset>381000</wp:posOffset>
                </wp:positionV>
                <wp:extent cx="323215" cy="345440"/>
                <wp:effectExtent l="0" t="0" r="0" b="0"/>
                <wp:wrapNone/>
                <wp:docPr id="4112" name="テキスト ボックス 31"/>
                <wp:cNvGraphicFramePr/>
                <a:graphic xmlns:a="http://schemas.openxmlformats.org/drawingml/2006/main">
                  <a:graphicData uri="http://schemas.microsoft.com/office/word/2010/wordprocessingShape">
                    <wps:wsp>
                      <wps:cNvSpPr txBox="1"/>
                      <wps:spPr>
                        <a:xfrm>
                          <a:off x="0" y="0"/>
                          <a:ext cx="323215" cy="345440"/>
                        </a:xfrm>
                        <a:prstGeom prst="rect">
                          <a:avLst/>
                        </a:prstGeom>
                        <a:noFill/>
                      </wps:spPr>
                      <wps:txbx>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 w14:anchorId="6EC509FB" id="_x0000_s1057" type="#_x0000_t202" style="position:absolute;left:0;text-align:left;margin-left:120.05pt;margin-top:30pt;width:25.45pt;height:27.2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" filled="f" stroked="f">
                <v:textbox style="mso-fit-shape-to-text:t">
                  <w:txbxContent>
                    <w:p w:rsidR="00BB0907" w:rsidRDefault="00BB0907" w:rsidP="00DF6358">
                      <w:pPr>
                        <w:pStyle w:val="Web"/>
                        <w:spacing w:before="0" w:beforeAutospacing="0" w:after="0" w:afterAutospacing="0"/>
                      </w:pPr>
                      <w:r>
                        <w:rPr>
                          <w:rFonts w:asciiTheme="minorHAnsi" w:hAnsi="ＭＳ 明朝" w:cstheme="minorBidi" w:hint="eastAsia"/>
                          <w:color w:val="595959" w:themeColor="text1" w:themeTint="A6"/>
                          <w:kern w:val="24"/>
                          <w:sz w:val="22"/>
                          <w:szCs w:val="22"/>
                        </w:rPr>
                        <w:t>＊</w:t>
                      </w:r>
                    </w:p>
                  </w:txbxContent>
                </v:textbox>
              </v:shape>
            </w:pict>
          </mc:Fallback>
        </mc:AlternateContent>
      </w:r>
      <w:r w:rsidRPr="00AB07BA">
        <w:rPr>
          <w:bCs/>
          <w:noProof/>
        </w:rPr>
        <mc:AlternateContent>
          <mc:Choice Requires="wpg">
            <w:drawing>
              <wp:anchor distT="0" distB="0" distL="114300" distR="114300" simplePos="0" relativeHeight="251682816" behindDoc="0" locked="0" layoutInCell="1" allowOverlap="1" wp14:anchorId="23011183" wp14:editId="7B0981B0">
                <wp:simplePos x="0" y="0"/>
                <wp:positionH relativeFrom="column">
                  <wp:posOffset>1485900</wp:posOffset>
                </wp:positionH>
                <wp:positionV relativeFrom="paragraph">
                  <wp:posOffset>635000</wp:posOffset>
                </wp:positionV>
                <wp:extent cx="403860" cy="381000"/>
                <wp:effectExtent l="0" t="0" r="27940" b="25400"/>
                <wp:wrapNone/>
                <wp:docPr id="4113" name="グループ化 23"/>
                <wp:cNvGraphicFramePr/>
                <a:graphic xmlns:a="http://schemas.openxmlformats.org/drawingml/2006/main">
                  <a:graphicData uri="http://schemas.microsoft.com/office/word/2010/wordprocessingGroup">
                    <wpg:wgp>
                      <wpg:cNvGrpSpPr/>
                      <wpg:grpSpPr>
                        <a:xfrm>
                          <a:off x="0" y="0"/>
                          <a:ext cx="403860" cy="381000"/>
                          <a:chOff x="0" y="220617"/>
                          <a:chExt cx="688523" cy="868496"/>
                        </a:xfrm>
                      </wpg:grpSpPr>
                      <wps:wsp>
                        <wps:cNvPr id="4114" name="直線コネクタ 4114"/>
                        <wps:cNvCnPr/>
                        <wps:spPr>
                          <a:xfrm flipV="1">
                            <a:off x="0" y="220617"/>
                            <a:ext cx="0" cy="868496"/>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15" name="直線コネクタ 4115"/>
                        <wps:cNvCnPr/>
                        <wps:spPr>
                          <a:xfrm flipV="1">
                            <a:off x="683228"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16" name="直線コネクタ 4116"/>
                        <wps:cNvCnPr/>
                        <wps:spPr>
                          <a:xfrm>
                            <a:off x="0" y="220617"/>
                            <a:ext cx="688523"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F73C9D0" id="グループ化 23" o:spid="_x0000_s1026" style="position:absolute;left:0;text-align:left;margin-left:117pt;margin-top:50pt;width:31.8pt;height:30pt;z-index:251682816" coordorigin=",2206" coordsize="6885,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">
                <v:line id="直線コネクタ 4114" o:spid="_x0000_s1027" style="position:absolute;flip:y;visibility:visible;mso-wrap-style:square" from="0,2206" to="0,10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BpccYAAADdAAAADwAAAGRycy9kb3ducmV2LnhtbESP3WrCQBSE7wu+w3KE3ukmNhWNrhKF&#10;QhER/EHw7pA9JsHs2ZDdavr2bkHo5TAz3zDzZWdqcafWVZYVxMMIBHFudcWFgtPxazAB4Tyyxtoy&#10;KfglB8tF722OqbYP3tP94AsRIOxSVFB636RSurwkg25oG+LgXW1r0AfZFlK3+AhwU8tRFI2lwYrD&#10;QokNrUvKb4cfo0CvPzcflyy5Zbu9ncarbd7I81ap936XzUB46vx/+NX+1gqSOE7g7014AnLxB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zgaXHGAAAA3QAAAA8AAAAAAAAA&#10;AAAAAAAAoQIAAGRycy9kb3ducmV2LnhtbFBLBQYAAAAABAAEAPkAAACUAwAAAAA=&#10;" strokecolor="gray [1629]" strokeweight=".5pt">
                  <v:stroke joinstyle="miter"/>
                </v:line>
                <v:line id="直線コネクタ 4115" o:spid="_x0000_s1028" style="position:absolute;flip:y;visibility:visible;mso-wrap-style:square" from="6832,2206" to="6832,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zM6scAAADdAAAADwAAAGRycy9kb3ducmV2LnhtbESPQWvCQBSE70L/w/IKvekmVUtNXUMM&#10;CFJE0Baht0f2NQlm34bsNkn/fbcgeBxm5htmnY6mET11rrasIJ5FIIgLq2suFXx+7KavIJxH1thY&#10;JgW/5CDdPEzWmGg78In6sy9FgLBLUEHlfZtI6YqKDLqZbYmD9207gz7IrpS6wyHATSOfo+hFGqw5&#10;LFTYUl5RcT3/GAU6X77Pv7LFNTue7CreHopWXg5KPT2O2RsIT6O/h2/tvVawiOMl/L8JT0B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rMzqxwAAAN0AAAAPAAAAAAAA&#10;AAAAAAAAAKECAABkcnMvZG93bnJldi54bWxQSwUGAAAAAAQABAD5AAAAlQMAAAAA&#10;" strokecolor="gray [1629]" strokeweight=".5pt">
                  <v:stroke joinstyle="miter"/>
                </v:line>
                <v:line id="直線コネクタ 4116" o:spid="_x0000_s1029" style="position:absolute;visibility:visible;mso-wrap-style:square" from="0,2206" to="6885,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7M/MMAAADdAAAADwAAAGRycy9kb3ducmV2LnhtbESP0WrCQBRE3wv+w3IF3+omGkSiq0ip&#10;4FOlth9wyV6TYPZuzG6S9e/dgtDHYWbOMNt9MI0YqHO1ZQXpPAFBXFhdc6ng9+f4vgbhPLLGxjIp&#10;eJCD/W7ytsVc25G/abj4UkQIuxwVVN63uZSuqMigm9uWOHpX2xn0UXal1B2OEW4auUiSlTRYc1yo&#10;sKWPiorbpTcKlkk/ZFlD/dfjth7tncNncQ5KzabhsAHhKfj/8Kt90gqyNF3B35v4BOTu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uzPzDAAAA3QAAAA8AAAAAAAAAAAAA&#10;AAAAoQIAAGRycy9kb3ducmV2LnhtbFBLBQYAAAAABAAEAPkAAACRAwAAAAA=&#10;" strokecolor="gray [1629]" strokeweight=".5pt">
                  <v:stroke joinstyle="miter"/>
                </v:line>
              </v:group>
            </w:pict>
          </mc:Fallback>
        </mc:AlternateContent>
      </w:r>
      <w:r w:rsidRPr="00AB07BA">
        <w:rPr>
          <w:bCs/>
          <w:noProof/>
        </w:rPr>
        <mc:AlternateContent>
          <mc:Choice Requires="wpg">
            <w:drawing>
              <wp:anchor distT="0" distB="0" distL="114300" distR="114300" simplePos="0" relativeHeight="251679744" behindDoc="0" locked="0" layoutInCell="1" allowOverlap="1" wp14:anchorId="36C1387F" wp14:editId="2DA127D8">
                <wp:simplePos x="0" y="0"/>
                <wp:positionH relativeFrom="column">
                  <wp:posOffset>994410</wp:posOffset>
                </wp:positionH>
                <wp:positionV relativeFrom="paragraph">
                  <wp:posOffset>706643</wp:posOffset>
                </wp:positionV>
                <wp:extent cx="403860" cy="212090"/>
                <wp:effectExtent l="0" t="0" r="27940" b="16510"/>
                <wp:wrapNone/>
                <wp:docPr id="4117" name="グループ化 23"/>
                <wp:cNvGraphicFramePr/>
                <a:graphic xmlns:a="http://schemas.openxmlformats.org/drawingml/2006/main">
                  <a:graphicData uri="http://schemas.microsoft.com/office/word/2010/wordprocessingGroup">
                    <wpg:wgp>
                      <wpg:cNvGrpSpPr/>
                      <wpg:grpSpPr>
                        <a:xfrm>
                          <a:off x="0" y="0"/>
                          <a:ext cx="403860" cy="212090"/>
                          <a:chOff x="0" y="220617"/>
                          <a:chExt cx="688523" cy="193964"/>
                        </a:xfrm>
                      </wpg:grpSpPr>
                      <wps:wsp>
                        <wps:cNvPr id="4118" name="直線コネクタ 4118"/>
                        <wps:cNvCnPr/>
                        <wps:spPr>
                          <a:xfrm flipV="1">
                            <a:off x="0"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19" name="直線コネクタ 4119"/>
                        <wps:cNvCnPr/>
                        <wps:spPr>
                          <a:xfrm flipV="1">
                            <a:off x="683228"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20" name="直線コネクタ 4120"/>
                        <wps:cNvCnPr/>
                        <wps:spPr>
                          <a:xfrm>
                            <a:off x="0" y="220617"/>
                            <a:ext cx="688523"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C6CCF40" id="グループ化 23" o:spid="_x0000_s1026" style="position:absolute;left:0;text-align:left;margin-left:78.3pt;margin-top:55.65pt;width:31.8pt;height:16.7pt;z-index:251679744" coordorigin=",2206" coordsize="6885,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">
                <v:line id="直線コネクタ 4118" o:spid="_x0000_s1027" style="position:absolute;flip:y;visibility:visible;mso-wrap-style:square" from="0,2206" to="0,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1jdMQAAADdAAAADwAAAGRycy9kb3ducmV2LnhtbERPTWvCQBC9F/oflil4M5vUWNrUVaIg&#10;SBEhaSn0NmSnSTA7G7Krif/ePRR6fLzv1WYynbjS4FrLCpIoBkFcWd1yreDrcz9/BeE8ssbOMim4&#10;kYPN+vFhhZm2Ixd0LX0tQgi7DBU03veZlK5qyKCLbE8cuF87GPQBDrXUA44h3HTyOY5fpMGWQ0OD&#10;Pe0aqs7lxSjQu+XH4idPz/mpsG/J9lj18vuo1Oxpyt9BeJr8v/jPfdAK0iQJc8Ob8ATk+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rWN0xAAAAN0AAAAPAAAAAAAAAAAA&#10;AAAAAKECAABkcnMvZG93bnJldi54bWxQSwUGAAAAAAQABAD5AAAAkgMAAAAA&#10;" strokecolor="gray [1629]" strokeweight=".5pt">
                  <v:stroke joinstyle="miter"/>
                </v:line>
                <v:line id="直線コネクタ 4119" o:spid="_x0000_s1028" style="position:absolute;flip:y;visibility:visible;mso-wrap-style:square" from="6832,2206" to="6832,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HG78cAAADdAAAADwAAAGRycy9kb3ducmV2LnhtbESPQWvCQBSE74X+h+UVetNNbFpq6iZE&#10;QSgigrYI3h7Z1ySYfRuyq0n/vVsQehxm5htmkY+mFVfqXWNZQTyNQBCXVjdcKfj+Wk/eQTiPrLG1&#10;TAp+yUGePT4sMNV24D1dD74SAcIuRQW1910qpStrMuimtiMO3o/tDfog+0rqHocAN62cRdGbNNhw&#10;WKixo1VN5flwMQr06nXzciqSc7Hb23m83JadPG6Ven4aiw8Qnkb/H763P7WCJI7n8PcmPAGZ3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4cbvxwAAAN0AAAAPAAAAAAAA&#10;AAAAAAAAAKECAABkcnMvZG93bnJldi54bWxQSwUGAAAAAAQABAD5AAAAlQMAAAAA&#10;" strokecolor="gray [1629]" strokeweight=".5pt">
                  <v:stroke joinstyle="miter"/>
                </v:line>
                <v:line id="直線コネクタ 4120" o:spid="_x0000_s1029" style="position:absolute;visibility:visible;mso-wrap-style:square" from="0,2206" to="6885,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c7rr8AAADdAAAADwAAAGRycy9kb3ducmV2LnhtbERPzYrCMBC+C75DGGFvmqplkWoUEQVP&#10;K6s+wNCMbbGZ1CZt49tvDgseP77/zS6YWvTUusqygvksAUGcW11xoeB+O01XIJxH1lhbJgVvcrDb&#10;jkcbzLQd+Jf6qy9EDGGXoYLS+yaT0uUlGXQz2xBH7mFbgz7CtpC6xSGGm1oukuRbGqw4NpTY0KGk&#10;/HntjIJl0vVpWlP3836uBvvicMwvQamvSdivQXgK/iP+d5+1gnS+iPvjm/gE5PY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qc7rr8AAADdAAAADwAAAAAAAAAAAAAAAACh&#10;AgAAZHJzL2Rvd25yZXYueG1sUEsFBgAAAAAEAAQA+QAAAI0DAAAAAA==&#10;" strokecolor="gray [1629]" strokeweight=".5pt">
                  <v:stroke joinstyle="miter"/>
                </v:line>
              </v:group>
            </w:pict>
          </mc:Fallback>
        </mc:AlternateContent>
      </w:r>
      <w:r w:rsidRPr="00AB07BA">
        <w:rPr>
          <w:bCs/>
          <w:noProof/>
        </w:rPr>
        <mc:AlternateContent>
          <mc:Choice Requires="wpg">
            <w:drawing>
              <wp:anchor distT="0" distB="0" distL="114300" distR="114300" simplePos="0" relativeHeight="251680768" behindDoc="0" locked="0" layoutInCell="1" allowOverlap="1" wp14:anchorId="1A825CCB" wp14:editId="162E8AA0">
                <wp:simplePos x="0" y="0"/>
                <wp:positionH relativeFrom="column">
                  <wp:posOffset>4401820</wp:posOffset>
                </wp:positionH>
                <wp:positionV relativeFrom="paragraph">
                  <wp:posOffset>674258</wp:posOffset>
                </wp:positionV>
                <wp:extent cx="457200" cy="381000"/>
                <wp:effectExtent l="0" t="0" r="25400" b="25400"/>
                <wp:wrapNone/>
                <wp:docPr id="4121" name="グループ化 23"/>
                <wp:cNvGraphicFramePr/>
                <a:graphic xmlns:a="http://schemas.openxmlformats.org/drawingml/2006/main">
                  <a:graphicData uri="http://schemas.microsoft.com/office/word/2010/wordprocessingGroup">
                    <wpg:wgp>
                      <wpg:cNvGrpSpPr/>
                      <wpg:grpSpPr>
                        <a:xfrm>
                          <a:off x="0" y="0"/>
                          <a:ext cx="457200" cy="381000"/>
                          <a:chOff x="0" y="220617"/>
                          <a:chExt cx="688523" cy="381569"/>
                        </a:xfrm>
                      </wpg:grpSpPr>
                      <wps:wsp>
                        <wps:cNvPr id="4122" name="直線コネクタ 4122"/>
                        <wps:cNvCnPr/>
                        <wps:spPr>
                          <a:xfrm flipV="1">
                            <a:off x="0" y="220618"/>
                            <a:ext cx="0" cy="381568"/>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23" name="直線コネクタ 4123"/>
                        <wps:cNvCnPr/>
                        <wps:spPr>
                          <a:xfrm flipV="1">
                            <a:off x="683228" y="220617"/>
                            <a:ext cx="0" cy="193964"/>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4124" name="直線コネクタ 4124"/>
                        <wps:cNvCnPr/>
                        <wps:spPr>
                          <a:xfrm>
                            <a:off x="0" y="220617"/>
                            <a:ext cx="688523"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5F3BC2C" id="グループ化 23" o:spid="_x0000_s1026" style="position:absolute;left:0;text-align:left;margin-left:346.6pt;margin-top:53.1pt;width:36pt;height:30pt;z-index:251680768" coordorigin=",2206" coordsize="6885,3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">
                <v:line id="直線コネクタ 4122" o:spid="_x0000_s1027" style="position:absolute;flip:y;visibility:visible;mso-wrap-style:square" from="0,2206" to="0,6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meI8cAAADdAAAADwAAAGRycy9kb3ducmV2LnhtbESPQWvCQBSE7wX/w/KE3uomqS1tzCpR&#10;KIiIEFsK3h7ZZxKSfRuyW43/3i0Uehxm5hsmW42mExcaXGNZQTyLQBCXVjdcKfj6/Hh6A+E8ssbO&#10;Mim4kYPVcvKQYartlQu6HH0lAoRdigpq7/tUSlfWZNDNbE8cvLMdDPogh0rqAa8BbjqZRNGrNNhw&#10;WKixp01NZXv8MQr05mX3fMrnbX4o7Hu83pe9/N4r9Tgd8wUIT6P/D/+1t1rBPE4S+H0TnoBc3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KZ4jxwAAAN0AAAAPAAAAAAAA&#10;AAAAAAAAAKECAABkcnMvZG93bnJldi54bWxQSwUGAAAAAAQABAD5AAAAlQMAAAAA&#10;" strokecolor="gray [1629]" strokeweight=".5pt">
                  <v:stroke joinstyle="miter"/>
                </v:line>
                <v:line id="直線コネクタ 4123" o:spid="_x0000_s1028" style="position:absolute;flip:y;visibility:visible;mso-wrap-style:square" from="6832,2206" to="6832,4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U7uMYAAADdAAAADwAAAGRycy9kb3ducmV2LnhtbESP3YrCMBSE74V9h3AW9k7TqitajdIV&#10;hEVE8AfBu0NzbIvNSWmidt/eLAheDjPzDTNbtKYSd2pcaVlB3ItAEGdWl5wrOB5W3TEI55E1VpZJ&#10;wR85WMw/OjNMtH3wju57n4sAYZeggsL7OpHSZQUZdD1bEwfvYhuDPsgml7rBR4CbSvajaCQNlhwW&#10;CqxpWVB23d+MAr38Xg/O6fCabnd2Ev9sslqeNkp9fbbpFISn1r/Dr/avVjCM+wP4fxOegJw/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1lO7jGAAAA3QAAAA8AAAAAAAAA&#10;AAAAAAAAoQIAAGRycy9kb3ducmV2LnhtbFBLBQYAAAAABAAEAPkAAACUAwAAAAA=&#10;" strokecolor="gray [1629]" strokeweight=".5pt">
                  <v:stroke joinstyle="miter"/>
                </v:line>
                <v:line id="直線コネクタ 4124" o:spid="_x0000_s1029" style="position:absolute;visibility:visible;mso-wrap-style:square" from="0,2206" to="6885,22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w9rcQAAADdAAAADwAAAGRycy9kb3ducmV2LnhtbESPwWrDMBBE74X8g9hCbrWcxATjRgml&#10;tNBTS9J+wCJtbRNr5Viyrfx9VQjkOMzMG2Z3iLYTEw2+daxgleUgiLUzLdcKfr7fn0oQPiAb7ByT&#10;git5OOwXDzusjJv5SNMp1CJB2FeooAmhr6T0uiGLPnM9cfJ+3WAxJDnU0gw4J7jt5DrPt9Jiy2mh&#10;wZ5eG9Ln02gVbPJxKoqOxs/ruZzdheOb/opKLR/jyzOIQDHcw7f2h1FQrNYF/L9JT0D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nD2txAAAAN0AAAAPAAAAAAAAAAAA&#10;AAAAAKECAABkcnMvZG93bnJldi54bWxQSwUGAAAAAAQABAD5AAAAkgMAAAAA&#10;" strokecolor="gray [1629]" strokeweight=".5pt">
                  <v:stroke joinstyle="miter"/>
                </v:line>
              </v:group>
            </w:pict>
          </mc:Fallback>
        </mc:AlternateContent>
      </w:r>
      <w:r w:rsidRPr="004768BD">
        <w:rPr>
          <w:b/>
          <w:noProof/>
        </w:rPr>
        <w:drawing>
          <wp:inline distT="0" distB="0" distL="0" distR="0" wp14:anchorId="1288DC6B" wp14:editId="277CA281">
            <wp:extent cx="2902211" cy="1884680"/>
            <wp:effectExtent l="0" t="0" r="0" b="0"/>
            <wp:docPr id="306" name="グラフ 3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Pr>
          <w:b/>
        </w:rPr>
        <w:t xml:space="preserve"> </w:t>
      </w:r>
      <w:r w:rsidRPr="008245BC">
        <w:rPr>
          <w:b/>
          <w:noProof/>
        </w:rPr>
        <w:drawing>
          <wp:inline distT="0" distB="0" distL="0" distR="0" wp14:anchorId="7372FA17" wp14:editId="1CF12C49">
            <wp:extent cx="2888764" cy="1884680"/>
            <wp:effectExtent l="0" t="0" r="0" b="0"/>
            <wp:docPr id="307" name="グラフ 3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F6358" w:rsidRPr="00656984" w:rsidRDefault="00DF6358" w:rsidP="00DF6358">
      <w:pPr>
        <w:pStyle w:val="a5"/>
        <w:ind w:leftChars="-2" w:left="-5" w:firstLineChars="56" w:firstLine="134"/>
        <w:jc w:val="center"/>
      </w:pPr>
      <w:r>
        <w:rPr>
          <w:rFonts w:hint="eastAsia"/>
        </w:rPr>
        <w:t>図</w:t>
      </w:r>
      <w:r>
        <w:rPr>
          <w:rFonts w:hint="eastAsia"/>
        </w:rPr>
        <w:t>5.8</w:t>
      </w:r>
      <w:r w:rsidRPr="00656984">
        <w:t>平均注視時間</w:t>
      </w:r>
      <w:r w:rsidRPr="00656984">
        <w:rPr>
          <w:rFonts w:hint="eastAsia"/>
        </w:rPr>
        <w:t>（左：文字間隔</w:t>
      </w:r>
      <w:r w:rsidRPr="00656984">
        <w:t xml:space="preserve">2mm, </w:t>
      </w:r>
      <w:r w:rsidRPr="00656984">
        <w:rPr>
          <w:rFonts w:hint="eastAsia"/>
        </w:rPr>
        <w:t>文字間隔</w:t>
      </w:r>
      <w:r w:rsidRPr="00656984">
        <w:t>12mm</w:t>
      </w:r>
      <w:r w:rsidRPr="00656984">
        <w:rPr>
          <w:rFonts w:hint="eastAsia"/>
        </w:rPr>
        <w:t>）</w:t>
      </w:r>
    </w:p>
    <w:p w:rsidR="00DF6358" w:rsidRDefault="00DF6358" w:rsidP="00DF6358">
      <w:pPr>
        <w:pStyle w:val="a5"/>
        <w:ind w:leftChars="-2" w:left="-5" w:firstLineChars="56" w:firstLine="135"/>
        <w:jc w:val="center"/>
        <w:rPr>
          <w:b/>
        </w:rPr>
      </w:pPr>
    </w:p>
    <w:p w:rsidR="00DF6358" w:rsidRDefault="00DF6358" w:rsidP="00DF6358">
      <w:pPr>
        <w:widowControl/>
        <w:jc w:val="left"/>
      </w:pPr>
      <w:r>
        <w:br w:type="page"/>
      </w:r>
    </w:p>
    <w:p w:rsidR="00DF6358" w:rsidRPr="00656984" w:rsidRDefault="00DF6358" w:rsidP="00DF6358">
      <w:pPr>
        <w:jc w:val="left"/>
        <w:rPr>
          <w:b/>
        </w:rPr>
      </w:pPr>
      <w:r w:rsidRPr="00656984">
        <w:rPr>
          <w:rFonts w:hint="eastAsia"/>
          <w:b/>
        </w:rPr>
        <w:lastRenderedPageBreak/>
        <w:t>５．６．３　実験結果・考察（</w:t>
      </w:r>
      <w:r w:rsidRPr="00656984">
        <w:rPr>
          <w:b/>
        </w:rPr>
        <w:t>Saccadic direction</w:t>
      </w:r>
      <w:r w:rsidRPr="00656984">
        <w:rPr>
          <w:rFonts w:hint="eastAsia"/>
          <w:b/>
        </w:rPr>
        <w:t>分布）</w:t>
      </w:r>
    </w:p>
    <w:p w:rsidR="00DF6358" w:rsidRPr="0087014B" w:rsidRDefault="00DF6358" w:rsidP="00E33F9E">
      <w:pPr>
        <w:pStyle w:val="a5"/>
        <w:ind w:leftChars="-2" w:left="-5" w:firstLineChars="120" w:firstLine="288"/>
        <w:rPr>
          <w:bCs/>
        </w:rPr>
      </w:pPr>
      <w:r w:rsidRPr="00BC0D7B">
        <w:rPr>
          <w:bCs/>
        </w:rPr>
        <w:t>Saccadic direction</w:t>
      </w:r>
      <w:r w:rsidRPr="00BC0D7B">
        <w:rPr>
          <w:rFonts w:hint="eastAsia"/>
          <w:bCs/>
        </w:rPr>
        <w:t>と</w:t>
      </w:r>
      <w:r w:rsidRPr="00BC0D7B">
        <w:rPr>
          <w:bCs/>
        </w:rPr>
        <w:t>は</w:t>
      </w:r>
      <w:r w:rsidRPr="00BC0D7B">
        <w:rPr>
          <w:rFonts w:hint="eastAsia"/>
          <w:bCs/>
        </w:rPr>
        <w:t>第３章でも述べた通り</w:t>
      </w:r>
      <w:r>
        <w:rPr>
          <w:rFonts w:hint="eastAsia"/>
          <w:bCs/>
        </w:rPr>
        <w:t>，</w:t>
      </w:r>
      <w:r w:rsidRPr="00BC0D7B">
        <w:rPr>
          <w:bCs/>
        </w:rPr>
        <w:t>連続する</w:t>
      </w:r>
      <w:r w:rsidRPr="00BC0D7B">
        <w:rPr>
          <w:bCs/>
        </w:rPr>
        <w:t>2</w:t>
      </w:r>
      <w:r>
        <w:rPr>
          <w:bCs/>
        </w:rPr>
        <w:t>注視点の</w:t>
      </w:r>
      <w:r>
        <w:rPr>
          <w:rFonts w:hint="eastAsia"/>
          <w:bCs/>
        </w:rPr>
        <w:t>傾き（</w:t>
      </w:r>
      <w:r>
        <w:rPr>
          <w:bCs/>
        </w:rPr>
        <w:t>絶対角</w:t>
      </w:r>
      <w:r>
        <w:rPr>
          <w:rFonts w:hint="eastAsia"/>
          <w:bCs/>
        </w:rPr>
        <w:t>度）</w:t>
      </w:r>
      <w:r w:rsidRPr="00BC0D7B">
        <w:rPr>
          <w:bCs/>
        </w:rPr>
        <w:t>である</w:t>
      </w:r>
      <w:r>
        <w:rPr>
          <w:rFonts w:hint="eastAsia"/>
          <w:bCs/>
        </w:rPr>
        <w:t>．</w:t>
      </w:r>
      <w:r w:rsidRPr="00BC0D7B">
        <w:rPr>
          <w:rFonts w:hint="eastAsia"/>
          <w:bCs/>
        </w:rPr>
        <w:t>先ほどの実験結果・考察より</w:t>
      </w:r>
      <w:r>
        <w:rPr>
          <w:rFonts w:hint="eastAsia"/>
          <w:bCs/>
        </w:rPr>
        <w:t>，</w:t>
      </w:r>
      <w:r w:rsidRPr="00BC0D7B">
        <w:rPr>
          <w:rFonts w:hint="eastAsia"/>
          <w:bCs/>
        </w:rPr>
        <w:t>注視定義：従来定義，</w:t>
      </w:r>
      <w:r w:rsidRPr="00906E88">
        <w:rPr>
          <w:bCs/>
        </w:rPr>
        <w:t>文字幅</w:t>
      </w:r>
      <w:r>
        <w:rPr>
          <w:rFonts w:hint="eastAsia"/>
          <w:bCs/>
        </w:rPr>
        <w:t>：</w:t>
      </w:r>
      <w:r w:rsidRPr="00906E88">
        <w:rPr>
          <w:bCs/>
        </w:rPr>
        <w:t>2mm</w:t>
      </w:r>
      <w:r>
        <w:rPr>
          <w:rFonts w:hint="eastAsia"/>
          <w:bCs/>
        </w:rPr>
        <w:t>の条件</w:t>
      </w:r>
      <w:r w:rsidRPr="00906E88">
        <w:rPr>
          <w:rFonts w:hint="eastAsia"/>
          <w:bCs/>
        </w:rPr>
        <w:t>が探索・閲読特徴を</w:t>
      </w:r>
      <w:r>
        <w:rPr>
          <w:rFonts w:hint="eastAsia"/>
          <w:bCs/>
        </w:rPr>
        <w:t>抽出できる条件であると仮定した．</w:t>
      </w:r>
      <w:r w:rsidRPr="00526490">
        <w:rPr>
          <w:bCs/>
        </w:rPr>
        <w:t>被験者</w:t>
      </w:r>
      <w:r w:rsidRPr="00526490">
        <w:rPr>
          <w:bCs/>
        </w:rPr>
        <w:t>5</w:t>
      </w:r>
      <w:r w:rsidRPr="00526490">
        <w:rPr>
          <w:bCs/>
        </w:rPr>
        <w:t>名の</w:t>
      </w:r>
      <w:r w:rsidRPr="00526490">
        <w:rPr>
          <w:bCs/>
        </w:rPr>
        <w:t>Saccadic direction</w:t>
      </w:r>
      <w:r w:rsidRPr="00526490">
        <w:rPr>
          <w:bCs/>
        </w:rPr>
        <w:t>ごとの注視点移動距離の分布を</w:t>
      </w:r>
      <w:r w:rsidRPr="00526490">
        <w:rPr>
          <w:rFonts w:hint="eastAsia"/>
          <w:bCs/>
        </w:rPr>
        <w:t>課題</w:t>
      </w:r>
      <w:r>
        <w:rPr>
          <w:rFonts w:hint="eastAsia"/>
          <w:bCs/>
        </w:rPr>
        <w:t>ごとに</w:t>
      </w:r>
      <w:r w:rsidRPr="00526490">
        <w:rPr>
          <w:bCs/>
        </w:rPr>
        <w:t>表示</w:t>
      </w:r>
      <w:r>
        <w:rPr>
          <w:rFonts w:hint="eastAsia"/>
          <w:bCs/>
        </w:rPr>
        <w:t>する．文章読み取り課題における</w:t>
      </w:r>
      <w:r w:rsidRPr="0000626A">
        <w:t>Saccadic direction</w:t>
      </w:r>
      <w:r>
        <w:t>と注視点間速度散布</w:t>
      </w:r>
      <w:r>
        <w:rPr>
          <w:rFonts w:hint="eastAsia"/>
        </w:rPr>
        <w:t>図より</w:t>
      </w:r>
      <w:r>
        <w:t>（</w:t>
      </w:r>
      <w:r>
        <w:rPr>
          <w:rFonts w:hint="eastAsia"/>
          <w:bCs/>
        </w:rPr>
        <w:t>図</w:t>
      </w:r>
      <w:r>
        <w:rPr>
          <w:rFonts w:hint="eastAsia"/>
          <w:bCs/>
        </w:rPr>
        <w:t>5.9</w:t>
      </w:r>
      <w:r>
        <w:rPr>
          <w:rFonts w:hint="eastAsia"/>
          <w:bCs/>
        </w:rPr>
        <w:t>），</w:t>
      </w:r>
      <w:r w:rsidRPr="0087014B">
        <w:rPr>
          <w:rFonts w:hint="eastAsia"/>
          <w:bCs/>
        </w:rPr>
        <w:t>情報取得の際は</w:t>
      </w:r>
      <w:r w:rsidRPr="0087014B">
        <w:rPr>
          <w:bCs/>
        </w:rPr>
        <w:t>0</w:t>
      </w:r>
      <w:r w:rsidRPr="0087014B">
        <w:rPr>
          <w:rFonts w:hint="eastAsia"/>
          <w:bCs/>
        </w:rPr>
        <w:t>度または</w:t>
      </w:r>
      <w:r w:rsidRPr="0087014B">
        <w:rPr>
          <w:bCs/>
        </w:rPr>
        <w:t>180</w:t>
      </w:r>
      <w:r w:rsidRPr="0087014B">
        <w:rPr>
          <w:rFonts w:hint="eastAsia"/>
          <w:bCs/>
        </w:rPr>
        <w:t>度付近に値が分布して</w:t>
      </w:r>
      <w:r>
        <w:rPr>
          <w:rFonts w:hint="eastAsia"/>
          <w:bCs/>
        </w:rPr>
        <w:t>おり，情報取得の特徴として，文字列に沿った視線の動きが見られた</w:t>
      </w:r>
      <w:r w:rsidRPr="0087014B">
        <w:rPr>
          <w:rFonts w:hint="eastAsia"/>
          <w:bCs/>
        </w:rPr>
        <w:t>．</w:t>
      </w:r>
      <w:r>
        <w:rPr>
          <w:rFonts w:hint="eastAsia"/>
          <w:bCs/>
        </w:rPr>
        <w:t>一方，文中探索・無意味ひらがな探索の両探索課題共に，注視軌跡の角度分布が多方向へ分布していることがわかる探索の特徴として捉えられる</w:t>
      </w:r>
      <w:r>
        <w:t>（</w:t>
      </w:r>
      <w:r>
        <w:rPr>
          <w:rFonts w:hint="eastAsia"/>
          <w:bCs/>
        </w:rPr>
        <w:t>図</w:t>
      </w:r>
      <w:r>
        <w:rPr>
          <w:rFonts w:hint="eastAsia"/>
          <w:bCs/>
        </w:rPr>
        <w:t>5.10</w:t>
      </w:r>
      <w:r>
        <w:rPr>
          <w:rFonts w:hint="eastAsia"/>
          <w:bCs/>
        </w:rPr>
        <w:t>，</w:t>
      </w:r>
      <w:r>
        <w:rPr>
          <w:rFonts w:hint="eastAsia"/>
          <w:bCs/>
        </w:rPr>
        <w:t>5.11</w:t>
      </w:r>
      <w:r>
        <w:rPr>
          <w:rFonts w:hint="eastAsia"/>
          <w:bCs/>
        </w:rPr>
        <w:t>）．文章方向に沿わずに回答の探索を行った被験者は</w:t>
      </w:r>
      <w:r>
        <w:rPr>
          <w:rFonts w:hint="eastAsia"/>
          <w:bCs/>
        </w:rPr>
        <w:t>5</w:t>
      </w:r>
      <w:r>
        <w:rPr>
          <w:rFonts w:hint="eastAsia"/>
          <w:bCs/>
        </w:rPr>
        <w:t>名中</w:t>
      </w:r>
      <w:r>
        <w:rPr>
          <w:rFonts w:hint="eastAsia"/>
          <w:bCs/>
        </w:rPr>
        <w:t>3</w:t>
      </w:r>
      <w:r>
        <w:rPr>
          <w:rFonts w:hint="eastAsia"/>
          <w:bCs/>
        </w:rPr>
        <w:t>名存在した．</w:t>
      </w:r>
    </w:p>
    <w:p w:rsidR="00DF6358" w:rsidRPr="00526490" w:rsidRDefault="00DF6358" w:rsidP="00DF6358">
      <w:pPr>
        <w:pStyle w:val="a5"/>
        <w:ind w:leftChars="-2" w:left="-5" w:firstLineChars="56" w:firstLine="134"/>
        <w:rPr>
          <w:bCs/>
        </w:rPr>
      </w:pPr>
    </w:p>
    <w:p w:rsidR="00DF6358" w:rsidRPr="00CD27B0" w:rsidRDefault="00DF6358" w:rsidP="00DF6358">
      <w:pPr>
        <w:pStyle w:val="a5"/>
        <w:ind w:leftChars="-2" w:left="-5" w:firstLineChars="56" w:firstLine="134"/>
        <w:rPr>
          <w:bCs/>
        </w:rPr>
      </w:pPr>
    </w:p>
    <w:p w:rsidR="00DF6358" w:rsidRDefault="00DF6358" w:rsidP="00DF6358">
      <w:pPr>
        <w:pStyle w:val="a5"/>
        <w:ind w:leftChars="-2" w:left="-5" w:firstLineChars="1" w:firstLine="2"/>
        <w:rPr>
          <w:b/>
        </w:rPr>
      </w:pPr>
      <w:r w:rsidRPr="004768BD">
        <w:rPr>
          <w:b/>
          <w:bCs/>
          <w:noProof/>
        </w:rPr>
        <w:drawing>
          <wp:inline distT="0" distB="0" distL="0" distR="0" wp14:anchorId="6B3C9D98" wp14:editId="0F76CF73">
            <wp:extent cx="4680585" cy="2928905"/>
            <wp:effectExtent l="0" t="0" r="0" b="0"/>
            <wp:docPr id="308" name="グラフ 3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F6358" w:rsidRPr="0000626A" w:rsidRDefault="00DF6358" w:rsidP="00DF6358">
      <w:pPr>
        <w:pStyle w:val="a5"/>
        <w:ind w:leftChars="-2" w:left="-5" w:firstLineChars="56" w:firstLine="134"/>
        <w:jc w:val="center"/>
      </w:pPr>
      <w:r w:rsidRPr="00656984">
        <w:t>図</w:t>
      </w:r>
      <w:r w:rsidRPr="00656984">
        <w:rPr>
          <w:rFonts w:hint="eastAsia"/>
        </w:rPr>
        <w:t>5</w:t>
      </w:r>
      <w:r w:rsidRPr="00656984">
        <w:t>.9</w:t>
      </w:r>
      <w:r w:rsidRPr="00656984">
        <w:rPr>
          <w:rFonts w:hint="eastAsia"/>
        </w:rPr>
        <w:t xml:space="preserve">　</w:t>
      </w:r>
      <w:r w:rsidRPr="00656984">
        <w:t>Sacca</w:t>
      </w:r>
      <w:r w:rsidRPr="0000626A">
        <w:t>dic direction</w:t>
      </w:r>
      <w:r w:rsidRPr="0000626A">
        <w:t>と注視点間速度散布図（文章読み取り）</w:t>
      </w:r>
    </w:p>
    <w:p w:rsidR="00DF6358" w:rsidRDefault="00DF6358" w:rsidP="00DF6358">
      <w:pPr>
        <w:pStyle w:val="a5"/>
        <w:ind w:leftChars="-2" w:left="-5" w:firstLineChars="1" w:firstLine="2"/>
        <w:rPr>
          <w:b/>
        </w:rPr>
      </w:pPr>
    </w:p>
    <w:p w:rsidR="00DF6358" w:rsidRDefault="00DF6358" w:rsidP="00DF6358">
      <w:pPr>
        <w:pStyle w:val="a5"/>
        <w:ind w:leftChars="-2" w:left="-5" w:firstLineChars="1" w:firstLine="2"/>
        <w:rPr>
          <w:b/>
        </w:rPr>
      </w:pPr>
      <w:r w:rsidRPr="004768BD">
        <w:rPr>
          <w:b/>
          <w:noProof/>
        </w:rPr>
        <w:lastRenderedPageBreak/>
        <w:drawing>
          <wp:inline distT="0" distB="0" distL="0" distR="0" wp14:anchorId="5C0132BC" wp14:editId="35044CD6">
            <wp:extent cx="4680585" cy="2928905"/>
            <wp:effectExtent l="0" t="0" r="0" b="0"/>
            <wp:docPr id="309" name="グラフ 3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DF6358" w:rsidRPr="0000626A" w:rsidRDefault="00DF6358" w:rsidP="00DF6358">
      <w:pPr>
        <w:pStyle w:val="a5"/>
        <w:ind w:leftChars="-2" w:left="-5" w:firstLineChars="56" w:firstLine="134"/>
        <w:jc w:val="center"/>
      </w:pPr>
      <w:r w:rsidRPr="00656984">
        <w:t>図</w:t>
      </w:r>
      <w:r w:rsidRPr="00656984">
        <w:rPr>
          <w:rFonts w:hint="eastAsia"/>
        </w:rPr>
        <w:t>5.10</w:t>
      </w:r>
      <w:r w:rsidRPr="00656984">
        <w:rPr>
          <w:rFonts w:hint="eastAsia"/>
        </w:rPr>
        <w:t xml:space="preserve">　</w:t>
      </w:r>
      <w:r w:rsidRPr="00656984">
        <w:t>Saccadi</w:t>
      </w:r>
      <w:r w:rsidRPr="0000626A">
        <w:t>c direction</w:t>
      </w:r>
      <w:r w:rsidRPr="0000626A">
        <w:t>と注視点間速度散布図（文中探索）</w:t>
      </w:r>
    </w:p>
    <w:p w:rsidR="00DF6358" w:rsidRDefault="00DF6358" w:rsidP="00DF6358">
      <w:pPr>
        <w:pStyle w:val="a5"/>
        <w:ind w:leftChars="-2" w:left="-5" w:firstLineChars="1" w:firstLine="2"/>
        <w:rPr>
          <w:b/>
        </w:rPr>
      </w:pPr>
    </w:p>
    <w:p w:rsidR="00DF6358" w:rsidRDefault="00DF6358" w:rsidP="00DF6358">
      <w:pPr>
        <w:pStyle w:val="a5"/>
        <w:ind w:leftChars="-2" w:left="-5" w:firstLineChars="1" w:firstLine="2"/>
        <w:rPr>
          <w:b/>
        </w:rPr>
      </w:pPr>
      <w:r w:rsidRPr="004768BD">
        <w:rPr>
          <w:b/>
          <w:noProof/>
        </w:rPr>
        <w:drawing>
          <wp:inline distT="0" distB="0" distL="0" distR="0" wp14:anchorId="01046EDC" wp14:editId="221D9B7B">
            <wp:extent cx="4680585" cy="2924282"/>
            <wp:effectExtent l="0" t="0" r="0" b="0"/>
            <wp:docPr id="310" name="グラフ 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DF6358" w:rsidRDefault="00DF6358" w:rsidP="00DF6358">
      <w:pPr>
        <w:pStyle w:val="a5"/>
        <w:ind w:leftChars="-2" w:left="-5" w:firstLineChars="56" w:firstLine="134"/>
        <w:jc w:val="center"/>
      </w:pPr>
      <w:r w:rsidRPr="00656984">
        <w:t>図</w:t>
      </w:r>
      <w:r w:rsidRPr="00656984">
        <w:rPr>
          <w:rFonts w:hint="eastAsia"/>
        </w:rPr>
        <w:t>5.11</w:t>
      </w:r>
      <w:r w:rsidRPr="00656984">
        <w:rPr>
          <w:rFonts w:hint="eastAsia"/>
        </w:rPr>
        <w:t xml:space="preserve">　</w:t>
      </w:r>
      <w:r w:rsidRPr="00656984">
        <w:t>Saccadic</w:t>
      </w:r>
      <w:r w:rsidRPr="0000626A">
        <w:t xml:space="preserve"> direction</w:t>
      </w:r>
      <w:r w:rsidRPr="0000626A">
        <w:t>と注視点間速度散布図（無意味ひらがな</w:t>
      </w:r>
      <w:r w:rsidRPr="0000626A">
        <w:t xml:space="preserve"> </w:t>
      </w:r>
      <w:r w:rsidRPr="0000626A">
        <w:t>）</w:t>
      </w:r>
    </w:p>
    <w:p w:rsidR="00DF6358" w:rsidRPr="0000626A" w:rsidRDefault="00DF6358" w:rsidP="00DF6358">
      <w:pPr>
        <w:pStyle w:val="a5"/>
        <w:ind w:leftChars="-2" w:left="-5" w:firstLineChars="56" w:firstLine="134"/>
        <w:jc w:val="center"/>
      </w:pPr>
    </w:p>
    <w:p w:rsidR="00DF6358" w:rsidRPr="0000626A" w:rsidRDefault="00DF6358" w:rsidP="00DF6358">
      <w:pPr>
        <w:pStyle w:val="a5"/>
        <w:ind w:leftChars="-2" w:left="-5" w:firstLineChars="56" w:firstLine="134"/>
      </w:pPr>
    </w:p>
    <w:p w:rsidR="00DF6358" w:rsidRDefault="00DF6358" w:rsidP="00DF6358">
      <w:pPr>
        <w:widowControl/>
        <w:jc w:val="left"/>
        <w:rPr>
          <w:b/>
        </w:rPr>
      </w:pPr>
      <w:r>
        <w:rPr>
          <w:b/>
        </w:rPr>
        <w:br w:type="page"/>
      </w:r>
    </w:p>
    <w:p w:rsidR="00DF6358" w:rsidRDefault="00DF6358" w:rsidP="00DF6358">
      <w:pPr>
        <w:ind w:leftChars="-2" w:left="-5"/>
        <w:rPr>
          <w:b/>
        </w:rPr>
      </w:pPr>
      <w:r>
        <w:rPr>
          <w:rFonts w:hint="eastAsia"/>
          <w:b/>
        </w:rPr>
        <w:lastRenderedPageBreak/>
        <w:t>５．６</w:t>
      </w:r>
      <w:r w:rsidRPr="0059084F">
        <w:rPr>
          <w:rFonts w:hint="eastAsia"/>
          <w:b/>
        </w:rPr>
        <w:t>．４　まとめ</w:t>
      </w:r>
    </w:p>
    <w:p w:rsidR="00E33F9E" w:rsidRDefault="00DF6358" w:rsidP="00E33F9E">
      <w:pPr>
        <w:ind w:firstLineChars="118" w:firstLine="283"/>
        <w:rPr>
          <w:bCs/>
        </w:rPr>
      </w:pPr>
      <w:r>
        <w:rPr>
          <w:rFonts w:hint="eastAsia"/>
          <w:bCs/>
        </w:rPr>
        <w:t>注視点移動距離の割合</w:t>
      </w:r>
      <w:r w:rsidRPr="00B0384A">
        <w:rPr>
          <w:rFonts w:hint="eastAsia"/>
          <w:bCs/>
        </w:rPr>
        <w:t>を考慮した分布より，</w:t>
      </w:r>
      <w:r>
        <w:rPr>
          <w:rFonts w:hint="eastAsia"/>
          <w:bCs/>
        </w:rPr>
        <w:t>注視定義の閾値は低いと注視点が多数出現し，各課題間の差が現れなかった．文字間隔が広くなり実際の利用状況に沿わない文章の構成であると，被験者は文章を単語の纏まりではなく文字の羅列として情報取得を行う．</w:t>
      </w:r>
      <w:r>
        <w:rPr>
          <w:rFonts w:hint="eastAsia"/>
        </w:rPr>
        <w:t>文字間隔が広い場合，被験者の視線の動きは探索の動きとほぼ等しくなる．すなわち，文字間隔が広い場合の探索と閲読の違いの傾向は得られなかった．</w:t>
      </w:r>
    </w:p>
    <w:p w:rsidR="00E33F9E" w:rsidRDefault="00DF6358" w:rsidP="00E33F9E">
      <w:pPr>
        <w:ind w:firstLineChars="118" w:firstLine="283"/>
        <w:rPr>
          <w:bCs/>
        </w:rPr>
      </w:pPr>
      <w:r w:rsidRPr="00C04A18">
        <w:rPr>
          <w:bCs/>
        </w:rPr>
        <w:t>注視</w:t>
      </w:r>
      <w:r w:rsidRPr="00C04A18">
        <w:rPr>
          <w:rFonts w:hint="eastAsia"/>
          <w:bCs/>
        </w:rPr>
        <w:t>時間</w:t>
      </w:r>
      <w:r w:rsidRPr="00C04A18">
        <w:rPr>
          <w:bCs/>
        </w:rPr>
        <w:t>を考慮した分析より</w:t>
      </w:r>
      <w:r>
        <w:rPr>
          <w:rFonts w:hint="eastAsia"/>
        </w:rPr>
        <w:t>，文中探索時の</w:t>
      </w:r>
      <w:r w:rsidRPr="00C04A18">
        <w:t>探索特徴として時間的に短い注視点が出現する傾向にある</w:t>
      </w:r>
      <w:r>
        <w:rPr>
          <w:rFonts w:hint="eastAsia"/>
        </w:rPr>
        <w:t>．</w:t>
      </w:r>
      <w:r w:rsidRPr="002D6321">
        <w:rPr>
          <w:bCs/>
        </w:rPr>
        <w:t xml:space="preserve"> </w:t>
      </w:r>
      <w:r>
        <w:rPr>
          <w:rFonts w:hint="eastAsia"/>
          <w:bCs/>
        </w:rPr>
        <w:t>無意味ひらがな列の探索では文字を纏まりとして捉える機会が少なくなる為，処理時間が長くなると考察した．</w:t>
      </w:r>
    </w:p>
    <w:p w:rsidR="00E33F9E" w:rsidRDefault="00DF6358" w:rsidP="00E33F9E">
      <w:pPr>
        <w:ind w:firstLineChars="118" w:firstLine="283"/>
        <w:rPr>
          <w:bCs/>
        </w:rPr>
      </w:pPr>
      <w:r w:rsidRPr="00C04A18">
        <w:rPr>
          <w:bCs/>
        </w:rPr>
        <w:t>Saccadic direction</w:t>
      </w:r>
      <w:r w:rsidRPr="00C04A18">
        <w:rPr>
          <w:rFonts w:hint="eastAsia"/>
          <w:bCs/>
        </w:rPr>
        <w:t>分布</w:t>
      </w:r>
      <w:r w:rsidRPr="00C04A18">
        <w:rPr>
          <w:bCs/>
        </w:rPr>
        <w:t>より</w:t>
      </w:r>
      <w:r>
        <w:rPr>
          <w:rFonts w:hint="eastAsia"/>
          <w:bCs/>
        </w:rPr>
        <w:t>，</w:t>
      </w:r>
      <w:r w:rsidRPr="00C04A18">
        <w:rPr>
          <w:bCs/>
        </w:rPr>
        <w:t>情報取得時の</w:t>
      </w:r>
      <w:r w:rsidRPr="00C04A18">
        <w:rPr>
          <w:bCs/>
        </w:rPr>
        <w:t>2</w:t>
      </w:r>
      <w:r w:rsidRPr="00C04A18">
        <w:rPr>
          <w:bCs/>
        </w:rPr>
        <w:t>注視点の</w:t>
      </w:r>
      <w:r w:rsidRPr="00C04A18">
        <w:rPr>
          <w:rFonts w:hint="eastAsia"/>
          <w:bCs/>
        </w:rPr>
        <w:t>成す</w:t>
      </w:r>
      <w:r w:rsidRPr="00C04A18">
        <w:rPr>
          <w:bCs/>
        </w:rPr>
        <w:t>角は文章方向に分布し，探索時では</w:t>
      </w:r>
      <w:r>
        <w:rPr>
          <w:rFonts w:hint="eastAsia"/>
          <w:bCs/>
        </w:rPr>
        <w:t>被験者によるが，</w:t>
      </w:r>
      <w:r w:rsidRPr="00C04A18">
        <w:rPr>
          <w:rFonts w:hint="eastAsia"/>
          <w:bCs/>
        </w:rPr>
        <w:t>多</w:t>
      </w:r>
      <w:r w:rsidRPr="00C04A18">
        <w:rPr>
          <w:bCs/>
        </w:rPr>
        <w:t>方向に分布することがわかった．</w:t>
      </w:r>
    </w:p>
    <w:p w:rsidR="00DF6358" w:rsidRPr="00E33F9E" w:rsidRDefault="00DF6358" w:rsidP="00E33F9E">
      <w:pPr>
        <w:ind w:firstLineChars="118" w:firstLine="283"/>
        <w:rPr>
          <w:bCs/>
        </w:rPr>
      </w:pPr>
      <w:r w:rsidRPr="00E33F9E">
        <w:rPr>
          <w:rFonts w:hint="eastAsia"/>
          <w:bCs/>
        </w:rPr>
        <w:t>探索の特徴として，文章内では注視時間が短く，無意味なひらがな列では閲読と同様な注視時間が現れることが示された．しかし，文章内容の難易度や，ユーザの意図により注視時間は変動するため，注視時間からの考察は難しいと感じられる．一方，サッカード角度は，角度の集合から探索・閲読の特徴の違いが確認できる為，</w:t>
      </w:r>
      <w:r w:rsidRPr="00E33F9E">
        <w:rPr>
          <w:bCs/>
        </w:rPr>
        <w:t>Saccadic direction</w:t>
      </w:r>
      <w:r w:rsidRPr="00E33F9E">
        <w:rPr>
          <w:rFonts w:hint="eastAsia"/>
          <w:bCs/>
        </w:rPr>
        <w:t>は探索・閲読の状態推定に有効であると考えられる．</w:t>
      </w:r>
    </w:p>
    <w:p w:rsidR="00DF6358" w:rsidRDefault="00DF6358">
      <w:pPr>
        <w:widowControl/>
        <w:jc w:val="left"/>
      </w:pPr>
      <w:r>
        <w:br w:type="page"/>
      </w:r>
    </w:p>
    <w:p w:rsidR="00DF6358" w:rsidRPr="00EC46A6" w:rsidRDefault="00DF6358" w:rsidP="00DF6358">
      <w:pPr>
        <w:rPr>
          <w:b/>
        </w:rPr>
      </w:pPr>
      <w:r w:rsidRPr="00EC46A6">
        <w:rPr>
          <w:rFonts w:hint="eastAsia"/>
          <w:b/>
        </w:rPr>
        <w:lastRenderedPageBreak/>
        <w:t>第６章　視線解析を用いた</w:t>
      </w:r>
      <w:r>
        <w:rPr>
          <w:rFonts w:hint="eastAsia"/>
          <w:b/>
        </w:rPr>
        <w:t>実インタフェースの</w:t>
      </w:r>
      <w:r w:rsidRPr="00EC46A6">
        <w:rPr>
          <w:b/>
        </w:rPr>
        <w:t>UX</w:t>
      </w:r>
      <w:r w:rsidRPr="00EC46A6">
        <w:rPr>
          <w:rFonts w:hint="eastAsia"/>
          <w:b/>
        </w:rPr>
        <w:t>メトリクス評価</w:t>
      </w:r>
    </w:p>
    <w:p w:rsidR="00DF6358" w:rsidRDefault="00DF6358" w:rsidP="00DF6358">
      <w:pPr>
        <w:tabs>
          <w:tab w:val="left" w:pos="3480"/>
        </w:tabs>
      </w:pPr>
      <w:r>
        <w:tab/>
      </w:r>
    </w:p>
    <w:p w:rsidR="00DF6358" w:rsidRPr="00EC46A6" w:rsidRDefault="00DF6358" w:rsidP="00DF6358">
      <w:pPr>
        <w:rPr>
          <w:b/>
        </w:rPr>
      </w:pPr>
      <w:r w:rsidRPr="00EC46A6">
        <w:rPr>
          <w:rFonts w:hint="eastAsia"/>
          <w:b/>
        </w:rPr>
        <w:t>６．１　実験を始める前に</w:t>
      </w:r>
    </w:p>
    <w:p w:rsidR="00DF6358" w:rsidRDefault="00DF6358" w:rsidP="00E33F9E">
      <w:pPr>
        <w:ind w:firstLineChars="118" w:firstLine="283"/>
      </w:pPr>
      <w:r>
        <w:rPr>
          <w:rFonts w:hint="eastAsia"/>
        </w:rPr>
        <w:t>第４章では，サーブリック分析に着目し，「思考」</w:t>
      </w:r>
      <w:r>
        <w:t>，</w:t>
      </w:r>
      <w:r>
        <w:rPr>
          <w:rFonts w:hint="eastAsia"/>
        </w:rPr>
        <w:t>「探索」の</w:t>
      </w:r>
      <w:r>
        <w:t>2</w:t>
      </w:r>
      <w:r>
        <w:rPr>
          <w:rFonts w:hint="eastAsia"/>
        </w:rPr>
        <w:t>特徴の傾向を視線解析により抽出した．思考特徴の眼球の動きは文章方向に沿って現れ，情報を取得している動作であった．そこで第５章では，文章内における眼球運動に着目し，「探索」，「閲読」の</w:t>
      </w:r>
      <w:r>
        <w:t>2</w:t>
      </w:r>
      <w:r>
        <w:rPr>
          <w:rFonts w:hint="eastAsia"/>
        </w:rPr>
        <w:t>特徴から傾向を導いた．以上の結果より眼球運動は，ある範囲から特定のものを探す際の探索運動と，ある範囲に纏まって存在する文字列を順に追って情報を取得する際の情報取得運動の</w:t>
      </w:r>
      <w:r>
        <w:rPr>
          <w:rFonts w:hint="eastAsia"/>
        </w:rPr>
        <w:t>2</w:t>
      </w:r>
      <w:r>
        <w:rPr>
          <w:rFonts w:hint="eastAsia"/>
        </w:rPr>
        <w:t>種類に分類した．</w:t>
      </w:r>
      <w:r>
        <w:t xml:space="preserve"> </w:t>
      </w:r>
    </w:p>
    <w:p w:rsidR="00DF6358" w:rsidRPr="00650945" w:rsidRDefault="00DF6358" w:rsidP="00DF6358"/>
    <w:p w:rsidR="00DF6358" w:rsidRPr="00EC46A6" w:rsidRDefault="00DF6358" w:rsidP="00DF6358">
      <w:pPr>
        <w:rPr>
          <w:b/>
        </w:rPr>
      </w:pPr>
      <w:r w:rsidRPr="00EC46A6">
        <w:rPr>
          <w:rFonts w:hint="eastAsia"/>
          <w:b/>
        </w:rPr>
        <w:t>６．２　実験目的</w:t>
      </w:r>
    </w:p>
    <w:p w:rsidR="00DF6358" w:rsidRDefault="00DF6358" w:rsidP="00E33F9E">
      <w:pPr>
        <w:ind w:firstLineChars="118" w:firstLine="283"/>
      </w:pPr>
      <w:r>
        <w:rPr>
          <w:rFonts w:hint="eastAsia"/>
        </w:rPr>
        <w:t>本実験</w:t>
      </w:r>
      <w:r w:rsidRPr="007E79B3">
        <w:t>では</w:t>
      </w:r>
      <w:r>
        <w:rPr>
          <w:rFonts w:hint="eastAsia"/>
        </w:rPr>
        <w:t>，実インタフェース操作時の視線解析を行う．実験で用いるインタフェースは</w:t>
      </w:r>
      <w:r w:rsidR="00E33F9E">
        <w:rPr>
          <w:rFonts w:hint="eastAsia"/>
        </w:rPr>
        <w:t>Web</w:t>
      </w:r>
      <w:r>
        <w:rPr>
          <w:rFonts w:hint="eastAsia"/>
        </w:rPr>
        <w:t>ヘルプページを用いた．ヘルプページは主として文章で構成されており，文章内におけるユーザの視線の動きから特徴が抽出できると判断した為である．また，インタフェース操作時に現れるであろう，探索と情報取得時の視線特徴をそれぞれ「探索」，「閲読」と定義しそれぞれの特徴抽出を目的とした．</w:t>
      </w:r>
    </w:p>
    <w:p w:rsidR="00DF6358" w:rsidRDefault="00DF6358" w:rsidP="00DF6358">
      <w:pPr>
        <w:ind w:firstLineChars="59" w:firstLine="142"/>
      </w:pPr>
    </w:p>
    <w:p w:rsidR="00DF6358" w:rsidRPr="002C22A5" w:rsidRDefault="00DF6358" w:rsidP="00DF6358">
      <w:pPr>
        <w:rPr>
          <w:b/>
        </w:rPr>
      </w:pPr>
      <w:r w:rsidRPr="002C22A5">
        <w:rPr>
          <w:rFonts w:hint="eastAsia"/>
          <w:b/>
        </w:rPr>
        <w:t>６．３</w:t>
      </w:r>
      <w:r>
        <w:rPr>
          <w:rFonts w:hint="eastAsia"/>
          <w:b/>
        </w:rPr>
        <w:t xml:space="preserve">　</w:t>
      </w:r>
      <w:r w:rsidRPr="002C22A5">
        <w:rPr>
          <w:rFonts w:hint="eastAsia"/>
          <w:b/>
        </w:rPr>
        <w:t>実験準備</w:t>
      </w:r>
    </w:p>
    <w:p w:rsidR="00DF6358" w:rsidRPr="001870BF" w:rsidRDefault="00DF6358" w:rsidP="00DF6358">
      <w:pPr>
        <w:rPr>
          <w:b/>
        </w:rPr>
      </w:pPr>
      <w:r w:rsidRPr="001870BF">
        <w:rPr>
          <w:rFonts w:hint="eastAsia"/>
          <w:b/>
        </w:rPr>
        <w:t>６．３．１</w:t>
      </w:r>
      <w:r>
        <w:rPr>
          <w:rFonts w:hint="eastAsia"/>
          <w:b/>
        </w:rPr>
        <w:t xml:space="preserve">　</w:t>
      </w:r>
      <w:r w:rsidRPr="001870BF">
        <w:rPr>
          <w:rFonts w:hint="eastAsia"/>
          <w:b/>
        </w:rPr>
        <w:t>実験課題構成</w:t>
      </w:r>
    </w:p>
    <w:p w:rsidR="00DF6358" w:rsidRDefault="00E33F9E" w:rsidP="00E33F9E">
      <w:pPr>
        <w:ind w:firstLineChars="118" w:firstLine="283"/>
      </w:pPr>
      <w:r>
        <w:rPr>
          <w:rFonts w:hint="eastAsia"/>
        </w:rPr>
        <w:t>実験用課題は</w:t>
      </w:r>
      <w:r>
        <w:rPr>
          <w:rFonts w:hint="eastAsia"/>
        </w:rPr>
        <w:t>AI</w:t>
      </w:r>
      <w:r w:rsidR="00DF6358">
        <w:t xml:space="preserve"> </w:t>
      </w:r>
      <w:r w:rsidR="00DF6358">
        <w:rPr>
          <w:rFonts w:hint="eastAsia"/>
        </w:rPr>
        <w:t>を使用した課題である．課題は「図形作成課題」であり，図</w:t>
      </w:r>
      <w:r w:rsidR="00DF6358">
        <w:t>6.1</w:t>
      </w:r>
      <w:r w:rsidR="00DF6358">
        <w:rPr>
          <w:rFonts w:hint="eastAsia"/>
        </w:rPr>
        <w:t>に示すような</w:t>
      </w:r>
      <w:r w:rsidR="00DF6358">
        <w:t>AI</w:t>
      </w:r>
      <w:r w:rsidR="00DF6358">
        <w:rPr>
          <w:rFonts w:hint="eastAsia"/>
        </w:rPr>
        <w:t>を操作して貰った．また，別ウィンドウに独自に作成した</w:t>
      </w:r>
      <w:r w:rsidR="00DF6358">
        <w:t>AI</w:t>
      </w:r>
      <w:r w:rsidR="00DF6358">
        <w:rPr>
          <w:rFonts w:hint="eastAsia"/>
        </w:rPr>
        <w:t>の</w:t>
      </w:r>
      <w:r>
        <w:rPr>
          <w:rFonts w:hint="eastAsia"/>
        </w:rPr>
        <w:t>実験用</w:t>
      </w:r>
      <w:r w:rsidR="00DF6358">
        <w:rPr>
          <w:rFonts w:hint="eastAsia"/>
        </w:rPr>
        <w:t>ヘルプページを用意しており，被験者には</w:t>
      </w:r>
      <w:r w:rsidR="00DF6358">
        <w:t>AI</w:t>
      </w:r>
      <w:r w:rsidR="00DF6358">
        <w:rPr>
          <w:rFonts w:hint="eastAsia"/>
        </w:rPr>
        <w:t>と</w:t>
      </w:r>
      <w:r>
        <w:rPr>
          <w:rFonts w:hint="eastAsia"/>
        </w:rPr>
        <w:t>実験用</w:t>
      </w:r>
      <w:r w:rsidR="00DF6358">
        <w:rPr>
          <w:rFonts w:hint="eastAsia"/>
        </w:rPr>
        <w:t>ヘルプページを交互に切り替えながら，</w:t>
      </w:r>
      <w:r w:rsidR="00DF6358">
        <w:t>2</w:t>
      </w:r>
      <w:r w:rsidR="00DF6358">
        <w:rPr>
          <w:rFonts w:hint="eastAsia"/>
        </w:rPr>
        <w:t>種類の課題を操作してもらった．</w:t>
      </w:r>
      <w:r>
        <w:rPr>
          <w:rFonts w:hint="eastAsia"/>
        </w:rPr>
        <w:t>実験用</w:t>
      </w:r>
      <w:r w:rsidR="00DF6358">
        <w:rPr>
          <w:rFonts w:hint="eastAsia"/>
        </w:rPr>
        <w:t>ヘルプページは</w:t>
      </w:r>
      <w:r w:rsidR="00DF6358">
        <w:t>AI</w:t>
      </w:r>
      <w:r w:rsidR="00DF6358">
        <w:rPr>
          <w:rFonts w:hint="eastAsia"/>
        </w:rPr>
        <w:t>の既存の操作説明を引用しているが，インタフェース構成を変更させており，検索バー，プルダウンメニューを無くす・ページ階層を減らすなどユーザとのインタラクションを極力無くした設計にした．これは，ユーザの眼球運動データを上手く取得する為である．また，</w:t>
      </w:r>
      <w:r>
        <w:rPr>
          <w:rFonts w:hint="eastAsia"/>
        </w:rPr>
        <w:t>実験用</w:t>
      </w:r>
      <w:r w:rsidR="00DF6358">
        <w:rPr>
          <w:rFonts w:hint="eastAsia"/>
        </w:rPr>
        <w:t>ヘルプページのホーム画面である“</w:t>
      </w:r>
      <w:r w:rsidR="00DF6358">
        <w:t>Top</w:t>
      </w:r>
      <w:r w:rsidR="00DF6358">
        <w:rPr>
          <w:rFonts w:hint="eastAsia"/>
        </w:rPr>
        <w:t>”ページ（図</w:t>
      </w:r>
      <w:r w:rsidR="00DF6358">
        <w:t>6.2</w:t>
      </w:r>
      <w:r w:rsidR="00DF6358">
        <w:rPr>
          <w:rFonts w:hint="eastAsia"/>
        </w:rPr>
        <w:t>）の</w:t>
      </w:r>
      <w:r w:rsidR="00DF6358">
        <w:t>UI</w:t>
      </w:r>
      <w:r w:rsidR="00DF6358">
        <w:rPr>
          <w:rFonts w:hint="eastAsia"/>
        </w:rPr>
        <w:t>は</w:t>
      </w:r>
      <w:r w:rsidR="00DF6358">
        <w:t>10</w:t>
      </w:r>
      <w:r w:rsidR="00DF6358">
        <w:rPr>
          <w:rFonts w:hint="eastAsia"/>
        </w:rPr>
        <w:t>の大項目と，</w:t>
      </w:r>
      <w:r w:rsidR="00DF6358">
        <w:t>1</w:t>
      </w:r>
      <w:r w:rsidR="00DF6358">
        <w:rPr>
          <w:rFonts w:hint="eastAsia"/>
        </w:rPr>
        <w:t>つの大項目につき</w:t>
      </w:r>
      <w:r w:rsidR="00DF6358">
        <w:t>2</w:t>
      </w:r>
      <w:r w:rsidR="00DF6358">
        <w:rPr>
          <w:rFonts w:hint="eastAsia"/>
        </w:rPr>
        <w:t>つある，</w:t>
      </w:r>
      <w:r w:rsidR="00DF6358">
        <w:t>20</w:t>
      </w:r>
      <w:r w:rsidR="00DF6358">
        <w:rPr>
          <w:rFonts w:hint="eastAsia"/>
        </w:rPr>
        <w:t>の中項目から構成されている．被験者はこの“</w:t>
      </w:r>
      <w:r w:rsidR="00DF6358">
        <w:t>Top</w:t>
      </w:r>
      <w:r w:rsidR="00DF6358">
        <w:rPr>
          <w:rFonts w:hint="eastAsia"/>
        </w:rPr>
        <w:t>”ページから任意の中項目をクリックし，１階層深い詳細ページ（図</w:t>
      </w:r>
      <w:r w:rsidR="00DF6358">
        <w:t>6.3</w:t>
      </w:r>
      <w:r w:rsidR="00DF6358">
        <w:rPr>
          <w:rFonts w:hint="eastAsia"/>
        </w:rPr>
        <w:t>，</w:t>
      </w:r>
      <w:r w:rsidR="00DF6358">
        <w:t>6.4</w:t>
      </w:r>
      <w:r w:rsidR="00DF6358">
        <w:rPr>
          <w:rFonts w:hint="eastAsia"/>
        </w:rPr>
        <w:t>）にジャンプする．詳細ページは基本</w:t>
      </w:r>
      <w:r w:rsidR="00DF6358">
        <w:t>2-4</w:t>
      </w:r>
      <w:r w:rsidR="00DF6358">
        <w:rPr>
          <w:rFonts w:hint="eastAsia"/>
        </w:rPr>
        <w:t>つの小項目から構成される．画面左上にはパンくずリストを</w:t>
      </w:r>
      <w:r w:rsidR="00DF6358">
        <w:rPr>
          <w:rFonts w:hint="eastAsia"/>
        </w:rPr>
        <w:lastRenderedPageBreak/>
        <w:t>設置しており，被験者が今どの階層にいるのかが一目で判るように配慮されている．また「</w:t>
      </w:r>
      <w:r w:rsidR="00DF6358">
        <w:t>Illustrator</w:t>
      </w:r>
      <w:r w:rsidR="00DF6358">
        <w:rPr>
          <w:rFonts w:hint="eastAsia"/>
        </w:rPr>
        <w:t>ヘルプ」ボタンを押すことで“</w:t>
      </w:r>
      <w:r w:rsidR="00DF6358">
        <w:t>Top</w:t>
      </w:r>
      <w:r w:rsidR="00DF6358">
        <w:rPr>
          <w:rFonts w:hint="eastAsia"/>
        </w:rPr>
        <w:t>”ページへ戻ることができる．</w:t>
      </w:r>
    </w:p>
    <w:p w:rsidR="00DF6358" w:rsidRDefault="00DF6358" w:rsidP="00DF6358"/>
    <w:p w:rsidR="00DF6358" w:rsidRDefault="00DF6358" w:rsidP="00DF6358">
      <w:pPr>
        <w:jc w:val="center"/>
      </w:pPr>
      <w:r>
        <w:rPr>
          <w:noProof/>
        </w:rPr>
        <w:drawing>
          <wp:inline distT="0" distB="0" distL="0" distR="0" wp14:anchorId="10EF4D58" wp14:editId="4776E8F5">
            <wp:extent cx="4320000" cy="2607121"/>
            <wp:effectExtent l="0" t="0" r="0" b="9525"/>
            <wp:docPr id="109"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20000" cy="2607121"/>
                    </a:xfrm>
                    <a:prstGeom prst="rect">
                      <a:avLst/>
                    </a:prstGeom>
                    <a:noFill/>
                    <a:ln>
                      <a:noFill/>
                    </a:ln>
                  </pic:spPr>
                </pic:pic>
              </a:graphicData>
            </a:graphic>
          </wp:inline>
        </w:drawing>
      </w:r>
    </w:p>
    <w:p w:rsidR="00DF6358" w:rsidRDefault="00DF6358" w:rsidP="00DF6358">
      <w:pPr>
        <w:jc w:val="center"/>
      </w:pPr>
      <w:r>
        <w:rPr>
          <w:rFonts w:hint="eastAsia"/>
        </w:rPr>
        <w:t>図</w:t>
      </w:r>
      <w:r>
        <w:t>6.1</w:t>
      </w:r>
      <w:r>
        <w:rPr>
          <w:rFonts w:hint="eastAsia"/>
        </w:rPr>
        <w:t xml:space="preserve">　</w:t>
      </w:r>
      <w:r>
        <w:t>AI</w:t>
      </w:r>
      <w:r>
        <w:rPr>
          <w:rFonts w:hint="eastAsia"/>
        </w:rPr>
        <w:t>インタフェース</w:t>
      </w:r>
    </w:p>
    <w:p w:rsidR="00DF6358" w:rsidRDefault="00DF6358" w:rsidP="00DF6358">
      <w:pPr>
        <w:jc w:val="center"/>
      </w:pPr>
    </w:p>
    <w:p w:rsidR="00DF6358" w:rsidRDefault="00DF6358" w:rsidP="00DF6358">
      <w:pPr>
        <w:jc w:val="center"/>
      </w:pPr>
      <w:r>
        <w:rPr>
          <w:noProof/>
        </w:rPr>
        <w:drawing>
          <wp:inline distT="0" distB="0" distL="0" distR="0" wp14:anchorId="37D3DD7D" wp14:editId="55E4E01F">
            <wp:extent cx="4464000" cy="2661562"/>
            <wp:effectExtent l="0" t="0" r="6985" b="5715"/>
            <wp:docPr id="110"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64000" cy="2661562"/>
                    </a:xfrm>
                    <a:prstGeom prst="rect">
                      <a:avLst/>
                    </a:prstGeom>
                    <a:noFill/>
                    <a:ln>
                      <a:noFill/>
                    </a:ln>
                  </pic:spPr>
                </pic:pic>
              </a:graphicData>
            </a:graphic>
          </wp:inline>
        </w:drawing>
      </w:r>
    </w:p>
    <w:p w:rsidR="00DF6358" w:rsidRDefault="00DF6358" w:rsidP="00DF6358">
      <w:pPr>
        <w:jc w:val="center"/>
      </w:pPr>
      <w:r>
        <w:rPr>
          <w:rFonts w:hint="eastAsia"/>
        </w:rPr>
        <w:t>図</w:t>
      </w:r>
      <w:r>
        <w:t>6.2</w:t>
      </w:r>
      <w:r>
        <w:rPr>
          <w:rFonts w:hint="eastAsia"/>
        </w:rPr>
        <w:t xml:space="preserve">　ヘルプページ“</w:t>
      </w:r>
      <w:r>
        <w:t>Top</w:t>
      </w:r>
      <w:r>
        <w:rPr>
          <w:rFonts w:hint="eastAsia"/>
        </w:rPr>
        <w:t>”</w:t>
      </w:r>
    </w:p>
    <w:p w:rsidR="00DF6358" w:rsidRDefault="00DF6358" w:rsidP="00DF6358">
      <w:pPr>
        <w:jc w:val="center"/>
      </w:pPr>
      <w:r>
        <w:rPr>
          <w:noProof/>
        </w:rPr>
        <w:lastRenderedPageBreak/>
        <w:drawing>
          <wp:inline distT="0" distB="0" distL="0" distR="0" wp14:anchorId="4876EBB0" wp14:editId="153CA465">
            <wp:extent cx="4464000" cy="2664000"/>
            <wp:effectExtent l="0" t="0" r="6985" b="3175"/>
            <wp:docPr id="1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64000" cy="2664000"/>
                    </a:xfrm>
                    <a:prstGeom prst="rect">
                      <a:avLst/>
                    </a:prstGeom>
                    <a:noFill/>
                    <a:ln>
                      <a:noFill/>
                    </a:ln>
                  </pic:spPr>
                </pic:pic>
              </a:graphicData>
            </a:graphic>
          </wp:inline>
        </w:drawing>
      </w:r>
    </w:p>
    <w:p w:rsidR="00DF6358" w:rsidRDefault="00DF6358" w:rsidP="00DF6358">
      <w:pPr>
        <w:jc w:val="center"/>
      </w:pPr>
      <w:r>
        <w:rPr>
          <w:rFonts w:hint="eastAsia"/>
        </w:rPr>
        <w:t>図</w:t>
      </w:r>
      <w:r>
        <w:t>6.3</w:t>
      </w:r>
      <w:r>
        <w:rPr>
          <w:rFonts w:hint="eastAsia"/>
        </w:rPr>
        <w:t xml:space="preserve">　詳細ページ“オブジェクトの回転とリフレクト”</w:t>
      </w:r>
    </w:p>
    <w:p w:rsidR="00DF6358" w:rsidRDefault="00DF6358" w:rsidP="00DF6358">
      <w:pPr>
        <w:jc w:val="center"/>
      </w:pPr>
    </w:p>
    <w:p w:rsidR="00DF6358" w:rsidRDefault="00DF6358" w:rsidP="00DF6358">
      <w:pPr>
        <w:jc w:val="center"/>
      </w:pPr>
      <w:r>
        <w:rPr>
          <w:noProof/>
        </w:rPr>
        <w:drawing>
          <wp:inline distT="0" distB="0" distL="0" distR="0" wp14:anchorId="527B67EB" wp14:editId="634E892C">
            <wp:extent cx="4464000" cy="2664000"/>
            <wp:effectExtent l="0" t="0" r="6985" b="3175"/>
            <wp:docPr id="112" name="図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64000" cy="2664000"/>
                    </a:xfrm>
                    <a:prstGeom prst="rect">
                      <a:avLst/>
                    </a:prstGeom>
                    <a:noFill/>
                    <a:ln>
                      <a:noFill/>
                    </a:ln>
                  </pic:spPr>
                </pic:pic>
              </a:graphicData>
            </a:graphic>
          </wp:inline>
        </w:drawing>
      </w:r>
    </w:p>
    <w:p w:rsidR="00DF6358" w:rsidRDefault="00DF6358" w:rsidP="00DF6358">
      <w:pPr>
        <w:jc w:val="center"/>
      </w:pPr>
      <w:r>
        <w:rPr>
          <w:rFonts w:hint="eastAsia"/>
        </w:rPr>
        <w:t>図</w:t>
      </w:r>
      <w:r>
        <w:t>6.4</w:t>
      </w:r>
      <w:r>
        <w:rPr>
          <w:rFonts w:hint="eastAsia"/>
        </w:rPr>
        <w:t xml:space="preserve">　詳細ページ“ペンツール，鉛筆ツールを使用した描画”</w:t>
      </w:r>
    </w:p>
    <w:p w:rsidR="00DF6358" w:rsidRDefault="00DF6358" w:rsidP="00DF6358">
      <w:pPr>
        <w:jc w:val="center"/>
      </w:pPr>
    </w:p>
    <w:p w:rsidR="00DF6358" w:rsidRDefault="00DF6358" w:rsidP="00DF6358"/>
    <w:p w:rsidR="00DF6358" w:rsidRPr="004E79DA" w:rsidRDefault="00DF6358" w:rsidP="00DF6358">
      <w:pPr>
        <w:widowControl/>
        <w:jc w:val="left"/>
      </w:pPr>
      <w:r w:rsidRPr="00FD00E0">
        <w:br w:type="page"/>
      </w:r>
    </w:p>
    <w:p w:rsidR="00DF6358" w:rsidRPr="00E043DE" w:rsidRDefault="00DF6358" w:rsidP="00DF6358">
      <w:pPr>
        <w:rPr>
          <w:b/>
        </w:rPr>
      </w:pPr>
      <w:r w:rsidRPr="005D3EF1">
        <w:rPr>
          <w:rFonts w:hint="eastAsia"/>
          <w:b/>
        </w:rPr>
        <w:lastRenderedPageBreak/>
        <w:t>６．３．２実験課題説明</w:t>
      </w:r>
    </w:p>
    <w:p w:rsidR="00DF6358" w:rsidRDefault="00DF6358" w:rsidP="00E33F9E">
      <w:pPr>
        <w:ind w:firstLineChars="118" w:firstLine="283"/>
      </w:pPr>
      <w:r w:rsidRPr="004E79DA">
        <w:rPr>
          <w:rFonts w:hint="eastAsia"/>
        </w:rPr>
        <w:t>図形作成課題</w:t>
      </w:r>
      <w:r>
        <w:rPr>
          <w:rFonts w:hint="eastAsia"/>
        </w:rPr>
        <w:t>はヘルプ</w:t>
      </w:r>
      <w:r w:rsidR="00E33F9E">
        <w:rPr>
          <w:rFonts w:hint="eastAsia"/>
        </w:rPr>
        <w:t>ページ</w:t>
      </w:r>
      <w:r>
        <w:rPr>
          <w:rFonts w:hint="eastAsia"/>
        </w:rPr>
        <w:t>を参照しながらユーザが何も知らない状態から自らの力で課題を完成させるものである．</w:t>
      </w:r>
    </w:p>
    <w:p w:rsidR="00DF6358" w:rsidRPr="004E79DA" w:rsidRDefault="00DF6358" w:rsidP="00DF6358"/>
    <w:p w:rsidR="00DF6358" w:rsidRPr="002C22A5" w:rsidRDefault="00DF6358" w:rsidP="00DF6358">
      <w:pPr>
        <w:rPr>
          <w:b/>
          <w:u w:val="single"/>
        </w:rPr>
      </w:pPr>
      <w:r w:rsidRPr="002C22A5">
        <w:rPr>
          <w:rFonts w:hint="eastAsia"/>
          <w:b/>
          <w:u w:val="single"/>
        </w:rPr>
        <w:t>図形作成課題</w:t>
      </w:r>
    </w:p>
    <w:p w:rsidR="00DF6358" w:rsidRDefault="00DF6358" w:rsidP="00DF6358">
      <w:pPr>
        <w:ind w:firstLineChars="59" w:firstLine="142"/>
        <w:jc w:val="center"/>
      </w:pPr>
      <w:r>
        <w:rPr>
          <w:noProof/>
        </w:rPr>
        <mc:AlternateContent>
          <mc:Choice Requires="wps">
            <w:drawing>
              <wp:anchor distT="0" distB="0" distL="114300" distR="114300" simplePos="0" relativeHeight="251689984" behindDoc="0" locked="0" layoutInCell="1" allowOverlap="1" wp14:anchorId="56F13EEA" wp14:editId="0007805C">
                <wp:simplePos x="0" y="0"/>
                <wp:positionH relativeFrom="column">
                  <wp:posOffset>3700780</wp:posOffset>
                </wp:positionH>
                <wp:positionV relativeFrom="paragraph">
                  <wp:posOffset>958124</wp:posOffset>
                </wp:positionV>
                <wp:extent cx="1371600" cy="635000"/>
                <wp:effectExtent l="0" t="0" r="25400" b="25400"/>
                <wp:wrapNone/>
                <wp:docPr id="311" name="正方形/長方形 311"/>
                <wp:cNvGraphicFramePr/>
                <a:graphic xmlns:a="http://schemas.openxmlformats.org/drawingml/2006/main">
                  <a:graphicData uri="http://schemas.microsoft.com/office/word/2010/wordprocessingShape">
                    <wps:wsp>
                      <wps:cNvSpPr/>
                      <wps:spPr>
                        <a:xfrm>
                          <a:off x="0" y="0"/>
                          <a:ext cx="1371600" cy="635000"/>
                        </a:xfrm>
                        <a:prstGeom prst="rect">
                          <a:avLst/>
                        </a:prstGeom>
                        <a:solidFill>
                          <a:schemeClr val="accent2">
                            <a:alpha val="22000"/>
                          </a:schemeClr>
                        </a:solidFill>
                        <a:ln w="28575" cmpd="sng">
                          <a:solidFill>
                            <a:schemeClr val="accent2"/>
                          </a:solidFill>
                          <a:prstDash val="dot"/>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02744" id="正方形/長方形 311" o:spid="_x0000_s1026" style="position:absolute;left:0;text-align:left;margin-left:291.4pt;margin-top:75.45pt;width:108pt;height:50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" fillcolor="#ed7d31 [3205]" strokecolor="#ed7d31 [3205]" strokeweight="2.25pt">
                <v:fill opacity="14392f"/>
                <v:stroke dashstyle="dot"/>
              </v:rect>
            </w:pict>
          </mc:Fallback>
        </mc:AlternateContent>
      </w:r>
      <w:r>
        <w:rPr>
          <w:noProof/>
        </w:rPr>
        <w:drawing>
          <wp:inline distT="0" distB="0" distL="0" distR="0" wp14:anchorId="3AD40BBC" wp14:editId="73D2FB9E">
            <wp:extent cx="1681389" cy="1681389"/>
            <wp:effectExtent l="0" t="0" r="0" b="0"/>
            <wp:docPr id="11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81407" cy="1681407"/>
                    </a:xfrm>
                    <a:prstGeom prst="rect">
                      <a:avLst/>
                    </a:prstGeom>
                    <a:noFill/>
                    <a:ln>
                      <a:noFill/>
                    </a:ln>
                  </pic:spPr>
                </pic:pic>
              </a:graphicData>
            </a:graphic>
          </wp:inline>
        </w:drawing>
      </w:r>
      <w:r>
        <w:rPr>
          <w:rFonts w:hint="eastAsia"/>
        </w:rPr>
        <w:t xml:space="preserve">　　</w:t>
      </w:r>
      <w:r>
        <w:rPr>
          <w:noProof/>
        </w:rPr>
        <w:drawing>
          <wp:inline distT="0" distB="0" distL="0" distR="0" wp14:anchorId="000BDF74" wp14:editId="62880CC7">
            <wp:extent cx="2880000" cy="1717134"/>
            <wp:effectExtent l="0" t="0" r="0" b="10160"/>
            <wp:docPr id="11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80000" cy="1717134"/>
                    </a:xfrm>
                    <a:prstGeom prst="rect">
                      <a:avLst/>
                    </a:prstGeom>
                    <a:noFill/>
                    <a:ln>
                      <a:noFill/>
                    </a:ln>
                  </pic:spPr>
                </pic:pic>
              </a:graphicData>
            </a:graphic>
          </wp:inline>
        </w:drawing>
      </w:r>
    </w:p>
    <w:p w:rsidR="00DF6358" w:rsidRDefault="00DF6358" w:rsidP="00DF6358">
      <w:pPr>
        <w:ind w:firstLineChars="59" w:firstLine="142"/>
        <w:jc w:val="center"/>
      </w:pPr>
      <w:r>
        <w:rPr>
          <w:rFonts w:hint="eastAsia"/>
        </w:rPr>
        <w:t>図</w:t>
      </w:r>
      <w:r>
        <w:t>6.</w:t>
      </w:r>
      <w:r>
        <w:rPr>
          <w:rFonts w:hint="eastAsia"/>
        </w:rPr>
        <w:t>5</w:t>
      </w:r>
      <w:r>
        <w:rPr>
          <w:rFonts w:hint="eastAsia"/>
        </w:rPr>
        <w:t>（左：課題内容，右：掲載ページ“</w:t>
      </w:r>
      <w:r w:rsidRPr="00A63DB0">
        <w:t>単純な線と形状の描画</w:t>
      </w:r>
      <w:r>
        <w:rPr>
          <w:rFonts w:hint="eastAsia"/>
        </w:rPr>
        <w:t>”）</w:t>
      </w:r>
    </w:p>
    <w:p w:rsidR="00DF6358" w:rsidRDefault="00DF6358" w:rsidP="00DF6358">
      <w:pPr>
        <w:ind w:firstLineChars="59" w:firstLine="142"/>
        <w:jc w:val="center"/>
      </w:pPr>
    </w:p>
    <w:p w:rsidR="00DF6358" w:rsidRDefault="00DF6358" w:rsidP="00685EE6">
      <w:pPr>
        <w:pStyle w:val="a5"/>
        <w:numPr>
          <w:ilvl w:val="0"/>
          <w:numId w:val="23"/>
        </w:numPr>
        <w:ind w:leftChars="0"/>
      </w:pPr>
      <w:r>
        <w:rPr>
          <w:rFonts w:hint="eastAsia"/>
        </w:rPr>
        <w:t>課題内容：図</w:t>
      </w:r>
      <w:r>
        <w:rPr>
          <w:rFonts w:hint="eastAsia"/>
        </w:rPr>
        <w:t>6.5</w:t>
      </w:r>
      <w:r>
        <w:t>（</w:t>
      </w:r>
      <w:r>
        <w:rPr>
          <w:rFonts w:hint="eastAsia"/>
        </w:rPr>
        <w:t>左）のような</w:t>
      </w:r>
      <w:r>
        <w:t>7</w:t>
      </w:r>
      <w:r>
        <w:rPr>
          <w:rFonts w:hint="eastAsia"/>
        </w:rPr>
        <w:t>角形の星を作成してください．（但し，角度と線の長さは等間隔であること）</w:t>
      </w:r>
    </w:p>
    <w:p w:rsidR="00DF6358" w:rsidRDefault="00DF6358" w:rsidP="00685EE6">
      <w:pPr>
        <w:pStyle w:val="a5"/>
        <w:numPr>
          <w:ilvl w:val="0"/>
          <w:numId w:val="23"/>
        </w:numPr>
        <w:ind w:leftChars="0"/>
      </w:pPr>
      <w:r>
        <w:rPr>
          <w:rFonts w:hint="eastAsia"/>
        </w:rPr>
        <w:t>操作方法：</w:t>
      </w:r>
      <w:r>
        <w:t>AI</w:t>
      </w:r>
      <w:r>
        <w:rPr>
          <w:rFonts w:hint="eastAsia"/>
        </w:rPr>
        <w:t>内の</w:t>
      </w:r>
      <w:r w:rsidRPr="00AC7F22">
        <w:rPr>
          <w:rFonts w:hint="eastAsia"/>
        </w:rPr>
        <w:t>スターツール</w:t>
      </w:r>
      <w:r>
        <w:rPr>
          <w:rFonts w:hint="eastAsia"/>
        </w:rPr>
        <w:t>を選択．作成する星形の中心をクリックし，</w:t>
      </w:r>
      <w:r w:rsidRPr="00AC7F22">
        <w:rPr>
          <w:rFonts w:hint="eastAsia"/>
        </w:rPr>
        <w:t>「第</w:t>
      </w:r>
      <w:r w:rsidRPr="00AC7F22">
        <w:t xml:space="preserve"> 1 </w:t>
      </w:r>
      <w:r w:rsidRPr="00AC7F22">
        <w:rPr>
          <w:rFonts w:hint="eastAsia"/>
        </w:rPr>
        <w:t>半径」</w:t>
      </w:r>
      <w:r>
        <w:rPr>
          <w:rFonts w:hint="eastAsia"/>
        </w:rPr>
        <w:t>に，星形の中心から内側のアンカーポイントまでの距離を指定，また</w:t>
      </w:r>
      <w:r w:rsidRPr="00AC7F22">
        <w:rPr>
          <w:rFonts w:hint="eastAsia"/>
        </w:rPr>
        <w:t>「第</w:t>
      </w:r>
      <w:r w:rsidRPr="00AC7F22">
        <w:t xml:space="preserve"> 2 </w:t>
      </w:r>
      <w:r>
        <w:rPr>
          <w:rFonts w:hint="eastAsia"/>
        </w:rPr>
        <w:t>半径」に，星形の中心から外側のアンカーポイントまでの距離を指定する．</w:t>
      </w:r>
      <w:r w:rsidRPr="00AC7F22">
        <w:rPr>
          <w:rFonts w:hint="eastAsia"/>
        </w:rPr>
        <w:t>「点の数」に</w:t>
      </w:r>
      <w:r>
        <w:rPr>
          <w:rFonts w:hint="eastAsia"/>
        </w:rPr>
        <w:t>，</w:t>
      </w:r>
      <w:r w:rsidRPr="00AC7F22">
        <w:rPr>
          <w:rFonts w:hint="eastAsia"/>
        </w:rPr>
        <w:t>星形に設定する頂点の数</w:t>
      </w:r>
      <w:r>
        <w:t>7</w:t>
      </w:r>
      <w:r w:rsidRPr="00AC7F22">
        <w:rPr>
          <w:rFonts w:hint="eastAsia"/>
        </w:rPr>
        <w:t>を指定</w:t>
      </w:r>
      <w:r>
        <w:rPr>
          <w:rFonts w:hint="eastAsia"/>
        </w:rPr>
        <w:t>し，</w:t>
      </w:r>
      <w:r w:rsidRPr="00AC7F22">
        <w:rPr>
          <w:rFonts w:hint="eastAsia"/>
        </w:rPr>
        <w:t>「</w:t>
      </w:r>
      <w:r w:rsidRPr="00AC7F22">
        <w:t>OK</w:t>
      </w:r>
      <w:r w:rsidRPr="00AC7F22">
        <w:rPr>
          <w:rFonts w:hint="eastAsia"/>
        </w:rPr>
        <w:t>」をクリック</w:t>
      </w:r>
      <w:r>
        <w:rPr>
          <w:rFonts w:hint="eastAsia"/>
        </w:rPr>
        <w:t>する．</w:t>
      </w:r>
    </w:p>
    <w:p w:rsidR="00DF6358" w:rsidRDefault="00DF6358" w:rsidP="00685EE6">
      <w:pPr>
        <w:pStyle w:val="a5"/>
        <w:numPr>
          <w:ilvl w:val="0"/>
          <w:numId w:val="23"/>
        </w:numPr>
        <w:ind w:leftChars="0"/>
      </w:pPr>
      <w:r>
        <w:rPr>
          <w:rFonts w:hint="eastAsia"/>
        </w:rPr>
        <w:t>掲載場所：“</w:t>
      </w:r>
      <w:r>
        <w:t>Top</w:t>
      </w:r>
      <w:r>
        <w:rPr>
          <w:rFonts w:hint="eastAsia"/>
        </w:rPr>
        <w:t>”ページから“単純な線と形状の描画”ページへジャンプし，ページ右下部にある“星型の描画”エリア（赤点線で記載）．</w:t>
      </w:r>
    </w:p>
    <w:p w:rsidR="00DF6358" w:rsidRDefault="00DF6358" w:rsidP="00DF6358"/>
    <w:p w:rsidR="00DF6358" w:rsidRDefault="00DF6358" w:rsidP="00DF6358">
      <w:pPr>
        <w:widowControl/>
        <w:jc w:val="left"/>
      </w:pPr>
      <w:r w:rsidRPr="00833066">
        <w:br w:type="page"/>
      </w:r>
    </w:p>
    <w:p w:rsidR="00DF6358" w:rsidRPr="005D3EF1" w:rsidRDefault="00DF6358" w:rsidP="00DF6358">
      <w:pPr>
        <w:rPr>
          <w:b/>
        </w:rPr>
      </w:pPr>
      <w:r w:rsidRPr="005D3EF1">
        <w:rPr>
          <w:rFonts w:hint="eastAsia"/>
          <w:b/>
        </w:rPr>
        <w:lastRenderedPageBreak/>
        <w:t>６．３．３アンケート項目</w:t>
      </w:r>
    </w:p>
    <w:p w:rsidR="00E33F9E" w:rsidRDefault="00DF6358" w:rsidP="00E33F9E">
      <w:pPr>
        <w:ind w:firstLineChars="118" w:firstLine="283"/>
      </w:pPr>
      <w:r w:rsidRPr="001870BF">
        <w:rPr>
          <w:rFonts w:hint="eastAsia"/>
        </w:rPr>
        <w:t>主観評価に用いたアンケート項目には</w:t>
      </w:r>
      <w:r>
        <w:rPr>
          <w:rFonts w:hint="eastAsia"/>
        </w:rPr>
        <w:t>，</w:t>
      </w:r>
      <w:r>
        <w:t>W</w:t>
      </w:r>
      <w:r w:rsidRPr="001870BF">
        <w:rPr>
          <w:rFonts w:hint="eastAsia"/>
        </w:rPr>
        <w:t>U</w:t>
      </w:r>
      <w:r w:rsidRPr="001870BF">
        <w:t>S</w:t>
      </w:r>
      <w:r>
        <w:t>(Web Usability Scale)</w:t>
      </w:r>
      <w:r w:rsidRPr="001870BF">
        <w:rPr>
          <w:rFonts w:hint="eastAsia"/>
        </w:rPr>
        <w:t>を参考に設定した</w:t>
      </w:r>
      <w:r>
        <w:rPr>
          <w:rFonts w:hint="eastAsia"/>
        </w:rPr>
        <w:t>．</w:t>
      </w:r>
    </w:p>
    <w:p w:rsidR="00DF6358" w:rsidRDefault="00DF6358" w:rsidP="00E33F9E">
      <w:pPr>
        <w:ind w:firstLineChars="118" w:firstLine="283"/>
      </w:pPr>
      <w:r w:rsidRPr="001870BF">
        <w:rPr>
          <w:rFonts w:hint="eastAsia"/>
        </w:rPr>
        <w:t>質問項目は</w:t>
      </w:r>
      <w:r>
        <w:rPr>
          <w:rFonts w:hint="eastAsia"/>
        </w:rPr>
        <w:t>好感度・役立ち感・信頼性・操作の分かり易さ・見易さの</w:t>
      </w:r>
      <w:r w:rsidRPr="001870BF">
        <w:rPr>
          <w:rFonts w:hint="eastAsia"/>
        </w:rPr>
        <w:t>計</w:t>
      </w:r>
      <w:r>
        <w:t>5</w:t>
      </w:r>
      <w:r w:rsidRPr="001870BF">
        <w:rPr>
          <w:rFonts w:hint="eastAsia"/>
        </w:rPr>
        <w:t>項目</w:t>
      </w:r>
      <w:r>
        <w:rPr>
          <w:rFonts w:hint="eastAsia"/>
        </w:rPr>
        <w:t>，また質問内容は</w:t>
      </w:r>
      <w:r>
        <w:t>1</w:t>
      </w:r>
      <w:r>
        <w:rPr>
          <w:rFonts w:hint="eastAsia"/>
        </w:rPr>
        <w:t>項目に対して</w:t>
      </w:r>
      <w:r>
        <w:t>2</w:t>
      </w:r>
      <w:r>
        <w:t>，</w:t>
      </w:r>
      <w:r>
        <w:t>3</w:t>
      </w:r>
      <w:r>
        <w:rPr>
          <w:rFonts w:hint="eastAsia"/>
        </w:rPr>
        <w:t>問</w:t>
      </w:r>
      <w:r w:rsidRPr="001870BF">
        <w:rPr>
          <w:rFonts w:hint="eastAsia"/>
        </w:rPr>
        <w:t>である</w:t>
      </w:r>
      <w:r>
        <w:rPr>
          <w:rFonts w:hint="eastAsia"/>
        </w:rPr>
        <w:t>．</w:t>
      </w:r>
      <w:r w:rsidRPr="001870BF">
        <w:rPr>
          <w:rFonts w:hint="eastAsia"/>
        </w:rPr>
        <w:t>また</w:t>
      </w:r>
      <w:r>
        <w:rPr>
          <w:rFonts w:hint="eastAsia"/>
        </w:rPr>
        <w:t>，</w:t>
      </w:r>
      <w:r>
        <w:t>1</w:t>
      </w:r>
      <w:r>
        <w:rPr>
          <w:rFonts w:hint="eastAsia"/>
        </w:rPr>
        <w:t>問</w:t>
      </w:r>
      <w:r w:rsidRPr="001870BF">
        <w:rPr>
          <w:rFonts w:hint="eastAsia"/>
        </w:rPr>
        <w:t>に対して</w:t>
      </w:r>
      <w:r>
        <w:rPr>
          <w:rFonts w:hint="eastAsia"/>
        </w:rPr>
        <w:t>5</w:t>
      </w:r>
      <w:r>
        <w:rPr>
          <w:rFonts w:hint="eastAsia"/>
        </w:rPr>
        <w:t>段階の尺度で回答する仕様になっており，</w:t>
      </w:r>
      <w:r w:rsidRPr="001870BF">
        <w:rPr>
          <w:rFonts w:hint="eastAsia"/>
        </w:rPr>
        <w:t>被験者には課題終了時に回答して貰った</w:t>
      </w:r>
      <w:r>
        <w:rPr>
          <w:rFonts w:hint="eastAsia"/>
        </w:rPr>
        <w:t>．</w:t>
      </w:r>
    </w:p>
    <w:p w:rsidR="00DF6358" w:rsidRDefault="00DF6358" w:rsidP="00DF6358">
      <w:pPr>
        <w:ind w:firstLineChars="54" w:firstLine="130"/>
      </w:pPr>
    </w:p>
    <w:p w:rsidR="00DF6358" w:rsidRDefault="00DF6358" w:rsidP="00DF6358">
      <w:pPr>
        <w:ind w:firstLineChars="54" w:firstLine="130"/>
        <w:jc w:val="center"/>
      </w:pPr>
      <w:r>
        <w:rPr>
          <w:rFonts w:hint="eastAsia"/>
        </w:rPr>
        <w:t>表</w:t>
      </w:r>
      <w:r>
        <w:t>6.1</w:t>
      </w:r>
      <w:r>
        <w:rPr>
          <w:rFonts w:hint="eastAsia"/>
        </w:rPr>
        <w:t xml:space="preserve">　アンケート質問項目</w:t>
      </w:r>
    </w:p>
    <w:tbl>
      <w:tblPr>
        <w:tblStyle w:val="a6"/>
        <w:tblW w:w="0" w:type="auto"/>
        <w:tblLook w:val="04A0" w:firstRow="1" w:lastRow="0" w:firstColumn="1" w:lastColumn="0" w:noHBand="0" w:noVBand="1"/>
      </w:tblPr>
      <w:tblGrid>
        <w:gridCol w:w="2320"/>
        <w:gridCol w:w="6168"/>
      </w:tblGrid>
      <w:tr w:rsidR="00DF6358" w:rsidRPr="006A75F7" w:rsidTr="00DF6358">
        <w:tc>
          <w:tcPr>
            <w:tcW w:w="2376" w:type="dxa"/>
            <w:vMerge w:val="restart"/>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好感度</w:t>
            </w:r>
          </w:p>
        </w:tc>
        <w:tc>
          <w:tcPr>
            <w:tcW w:w="6334" w:type="dxa"/>
            <w:tcBorders>
              <w:top w:val="single" w:sz="4" w:space="0" w:color="595959" w:themeColor="text1" w:themeTint="A6"/>
              <w:left w:val="single" w:sz="4" w:space="0" w:color="auto"/>
              <w:bottom w:val="single" w:sz="4" w:space="0" w:color="BFBFBF" w:themeColor="background1" w:themeShade="BF"/>
            </w:tcBorders>
          </w:tcPr>
          <w:p w:rsidR="00DF6358" w:rsidRPr="006A75F7" w:rsidRDefault="00DF6358" w:rsidP="00DF6358">
            <w:r w:rsidRPr="006A75F7">
              <w:t>このヘルプは印象に残る</w:t>
            </w:r>
            <w:r w:rsidRPr="006A75F7">
              <w:rPr>
                <w:rFonts w:ascii="ＭＳ 明朝" w:eastAsia="ＭＳ 明朝" w:hAnsi="ＭＳ 明朝" w:cs="ＭＳ 明朝" w:hint="eastAsia"/>
              </w:rPr>
              <w:t> </w:t>
            </w:r>
          </w:p>
        </w:tc>
      </w:tr>
      <w:tr w:rsidR="00DF6358" w:rsidTr="00DF6358">
        <w:tc>
          <w:tcPr>
            <w:tcW w:w="2376" w:type="dxa"/>
            <w:vMerge/>
            <w:tcBorders>
              <w:right w:val="single" w:sz="4" w:space="0" w:color="auto"/>
            </w:tcBorders>
            <w:shd w:val="clear" w:color="auto" w:fill="595959" w:themeFill="text1" w:themeFillTint="A6"/>
          </w:tcPr>
          <w:p w:rsidR="00DF6358" w:rsidRPr="00FD00E0" w:rsidRDefault="00DF6358" w:rsidP="00DF6358">
            <w:pPr>
              <w:ind w:firstLineChars="54" w:firstLine="130"/>
              <w:rPr>
                <w:color w:val="FFFFFF" w:themeColor="background1"/>
              </w:rPr>
            </w:pPr>
          </w:p>
        </w:tc>
        <w:tc>
          <w:tcPr>
            <w:tcW w:w="6334" w:type="dxa"/>
            <w:tcBorders>
              <w:top w:val="single" w:sz="4" w:space="0" w:color="BFBFBF" w:themeColor="background1" w:themeShade="BF"/>
              <w:left w:val="single" w:sz="4" w:space="0" w:color="auto"/>
              <w:bottom w:val="single" w:sz="4" w:space="0" w:color="595959" w:themeColor="text1" w:themeTint="A6"/>
            </w:tcBorders>
          </w:tcPr>
          <w:p w:rsidR="00DF6358" w:rsidRDefault="00DF6358" w:rsidP="00DF6358">
            <w:r w:rsidRPr="006A75F7">
              <w:t>このヘルプには親しみがわ</w:t>
            </w:r>
            <w:r>
              <w:rPr>
                <w:rFonts w:hint="eastAsia"/>
              </w:rPr>
              <w:t>く</w:t>
            </w:r>
          </w:p>
        </w:tc>
      </w:tr>
      <w:tr w:rsidR="00DF6358" w:rsidTr="00DF6358">
        <w:tc>
          <w:tcPr>
            <w:tcW w:w="2376" w:type="dxa"/>
            <w:vMerge w:val="restart"/>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役立ち間</w:t>
            </w:r>
          </w:p>
        </w:tc>
        <w:tc>
          <w:tcPr>
            <w:tcW w:w="6334" w:type="dxa"/>
            <w:tcBorders>
              <w:left w:val="single" w:sz="4" w:space="0" w:color="auto"/>
              <w:bottom w:val="single" w:sz="4" w:space="0" w:color="BFBFBF" w:themeColor="background1" w:themeShade="BF"/>
            </w:tcBorders>
          </w:tcPr>
          <w:p w:rsidR="00DF6358" w:rsidRDefault="00DF6358" w:rsidP="00DF6358">
            <w:r w:rsidRPr="008703AB">
              <w:t>このヘルプはすぐにわたしの欲しい情報が見つかる</w:t>
            </w:r>
            <w:r w:rsidRPr="008703AB">
              <w:t xml:space="preserve"> </w:t>
            </w:r>
          </w:p>
        </w:tc>
      </w:tr>
      <w:tr w:rsidR="00DF6358" w:rsidTr="00DF6358">
        <w:tc>
          <w:tcPr>
            <w:tcW w:w="2376" w:type="dxa"/>
            <w:vMerge/>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left w:val="single" w:sz="4" w:space="0" w:color="auto"/>
              <w:bottom w:val="single" w:sz="4" w:space="0" w:color="BFBFBF" w:themeColor="background1" w:themeShade="BF"/>
            </w:tcBorders>
          </w:tcPr>
          <w:p w:rsidR="00DF6358" w:rsidRDefault="00DF6358" w:rsidP="00DF6358">
            <w:r w:rsidRPr="008703AB">
              <w:t>このヘルプにはわからない言葉が多く出てくる</w:t>
            </w:r>
            <w:r w:rsidRPr="008703AB">
              <w:t xml:space="preserve"> </w:t>
            </w:r>
          </w:p>
        </w:tc>
      </w:tr>
      <w:tr w:rsidR="00DF6358" w:rsidTr="00DF6358">
        <w:tc>
          <w:tcPr>
            <w:tcW w:w="2376" w:type="dxa"/>
            <w:vMerge/>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left w:val="single" w:sz="4" w:space="0" w:color="auto"/>
            </w:tcBorders>
          </w:tcPr>
          <w:p w:rsidR="00DF6358" w:rsidRDefault="00DF6358" w:rsidP="00DF6358">
            <w:r w:rsidRPr="008703AB">
              <w:t>このヘルプを使用するのは時間の浪費である</w:t>
            </w:r>
            <w:r w:rsidRPr="008703AB">
              <w:rPr>
                <w:rFonts w:ascii="ＭＳ 明朝" w:eastAsia="ＭＳ 明朝" w:hAnsi="ＭＳ 明朝" w:cs="ＭＳ 明朝" w:hint="eastAsia"/>
              </w:rPr>
              <w:t> </w:t>
            </w:r>
          </w:p>
        </w:tc>
      </w:tr>
      <w:tr w:rsidR="00DF6358" w:rsidTr="00DF6358">
        <w:tc>
          <w:tcPr>
            <w:tcW w:w="2376" w:type="dxa"/>
            <w:vMerge w:val="restart"/>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信頼性</w:t>
            </w:r>
          </w:p>
        </w:tc>
        <w:tc>
          <w:tcPr>
            <w:tcW w:w="6334" w:type="dxa"/>
            <w:tcBorders>
              <w:left w:val="single" w:sz="4" w:space="0" w:color="auto"/>
              <w:bottom w:val="single" w:sz="4" w:space="0" w:color="BFBFBF" w:themeColor="background1" w:themeShade="BF"/>
            </w:tcBorders>
          </w:tcPr>
          <w:p w:rsidR="00DF6358" w:rsidRDefault="00DF6358" w:rsidP="00DF6358">
            <w:r w:rsidRPr="008703AB">
              <w:t>このヘルプに掲載されている内容は信用できる</w:t>
            </w:r>
            <w:r w:rsidRPr="008703AB">
              <w:t xml:space="preserve"> </w:t>
            </w:r>
          </w:p>
        </w:tc>
      </w:tr>
      <w:tr w:rsidR="00DF6358" w:rsidTr="00DF6358">
        <w:tc>
          <w:tcPr>
            <w:tcW w:w="2376" w:type="dxa"/>
            <w:vMerge/>
            <w:tcBorders>
              <w:right w:val="single" w:sz="4" w:space="0" w:color="auto"/>
            </w:tcBorders>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left w:val="single" w:sz="4" w:space="0" w:color="auto"/>
            </w:tcBorders>
          </w:tcPr>
          <w:p w:rsidR="00DF6358" w:rsidRDefault="00DF6358" w:rsidP="00DF6358">
            <w:r w:rsidRPr="008703AB">
              <w:t>このヘルプの文章表現は適切である</w:t>
            </w:r>
            <w:r w:rsidRPr="008703AB">
              <w:rPr>
                <w:rFonts w:ascii="ＭＳ 明朝" w:eastAsia="ＭＳ 明朝" w:hAnsi="ＭＳ 明朝" w:cs="ＭＳ 明朝" w:hint="eastAsia"/>
              </w:rPr>
              <w:t> </w:t>
            </w:r>
          </w:p>
        </w:tc>
      </w:tr>
      <w:tr w:rsidR="00DF6358" w:rsidTr="00DF6358">
        <w:tc>
          <w:tcPr>
            <w:tcW w:w="2376" w:type="dxa"/>
            <w:vMerge w:val="restart"/>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操作のわかり易さ</w:t>
            </w:r>
          </w:p>
        </w:tc>
        <w:tc>
          <w:tcPr>
            <w:tcW w:w="6334" w:type="dxa"/>
            <w:tcBorders>
              <w:bottom w:val="single" w:sz="4" w:space="0" w:color="BFBFBF" w:themeColor="background1" w:themeShade="BF"/>
            </w:tcBorders>
          </w:tcPr>
          <w:p w:rsidR="00DF6358" w:rsidRDefault="00DF6358" w:rsidP="00DF6358">
            <w:r w:rsidRPr="008703AB">
              <w:t>このヘルプの使い方はすぐに理解できる</w:t>
            </w:r>
            <w:r w:rsidRPr="008703AB">
              <w:t xml:space="preserve"> </w:t>
            </w:r>
          </w:p>
        </w:tc>
      </w:tr>
      <w:tr w:rsidR="00DF6358" w:rsidTr="00DF6358">
        <w:tc>
          <w:tcPr>
            <w:tcW w:w="2376" w:type="dxa"/>
            <w:vMerge/>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tcBorders>
          </w:tcPr>
          <w:p w:rsidR="00DF6358" w:rsidRDefault="00DF6358" w:rsidP="00DF6358">
            <w:r w:rsidRPr="008703AB">
              <w:t>このヘルプ内では迷わない</w:t>
            </w:r>
            <w:r w:rsidRPr="008703AB">
              <w:rPr>
                <w:rFonts w:ascii="ＭＳ 明朝" w:eastAsia="ＭＳ 明朝" w:hAnsi="ＭＳ 明朝" w:cs="ＭＳ 明朝" w:hint="eastAsia"/>
              </w:rPr>
              <w:t> </w:t>
            </w:r>
          </w:p>
        </w:tc>
      </w:tr>
      <w:tr w:rsidR="00DF6358" w:rsidTr="00DF6358">
        <w:tc>
          <w:tcPr>
            <w:tcW w:w="2376" w:type="dxa"/>
            <w:vMerge w:val="restart"/>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構成の分かり易さ</w:t>
            </w:r>
            <w:r w:rsidRPr="00FD00E0">
              <w:rPr>
                <w:rFonts w:ascii="ＭＳ 明朝" w:eastAsia="ＭＳ 明朝" w:hAnsi="ＭＳ 明朝" w:cs="ＭＳ 明朝" w:hint="eastAsia"/>
                <w:color w:val="FFFFFF" w:themeColor="background1"/>
              </w:rPr>
              <w:t> </w:t>
            </w:r>
          </w:p>
        </w:tc>
        <w:tc>
          <w:tcPr>
            <w:tcW w:w="6334" w:type="dxa"/>
            <w:tcBorders>
              <w:bottom w:val="single" w:sz="4" w:space="0" w:color="BFBFBF" w:themeColor="background1" w:themeShade="BF"/>
            </w:tcBorders>
          </w:tcPr>
          <w:p w:rsidR="00DF6358" w:rsidRDefault="00DF6358" w:rsidP="00DF6358">
            <w:r w:rsidRPr="008703AB">
              <w:t>このヘルプには統一感がある</w:t>
            </w:r>
            <w:r w:rsidRPr="008703AB">
              <w:t xml:space="preserve"> </w:t>
            </w:r>
          </w:p>
        </w:tc>
      </w:tr>
      <w:tr w:rsidR="00DF6358" w:rsidTr="00DF6358">
        <w:tc>
          <w:tcPr>
            <w:tcW w:w="2376" w:type="dxa"/>
            <w:vMerge/>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bottom w:val="single" w:sz="4" w:space="0" w:color="BFBFBF" w:themeColor="background1" w:themeShade="BF"/>
            </w:tcBorders>
          </w:tcPr>
          <w:p w:rsidR="00DF6358" w:rsidRDefault="00DF6358" w:rsidP="00DF6358">
            <w:r w:rsidRPr="008703AB">
              <w:t>このヘルプはメニューの構成が分かりやすい</w:t>
            </w:r>
            <w:r w:rsidRPr="008703AB">
              <w:t xml:space="preserve"> </w:t>
            </w:r>
          </w:p>
        </w:tc>
      </w:tr>
      <w:tr w:rsidR="00DF6358" w:rsidTr="00DF6358">
        <w:tc>
          <w:tcPr>
            <w:tcW w:w="2376" w:type="dxa"/>
            <w:vMerge/>
            <w:shd w:val="clear" w:color="auto" w:fill="595959" w:themeFill="text1" w:themeFillTint="A6"/>
            <w:vAlign w:val="center"/>
          </w:tcPr>
          <w:p w:rsidR="00DF6358" w:rsidRPr="00FD00E0" w:rsidRDefault="00DF6358" w:rsidP="00DF6358">
            <w:pPr>
              <w:jc w:val="center"/>
              <w:rPr>
                <w:color w:val="FFFFFF" w:themeColor="background1"/>
              </w:rPr>
            </w:pPr>
          </w:p>
        </w:tc>
        <w:tc>
          <w:tcPr>
            <w:tcW w:w="6334" w:type="dxa"/>
            <w:tcBorders>
              <w:top w:val="single" w:sz="4" w:space="0" w:color="BFBFBF" w:themeColor="background1" w:themeShade="BF"/>
              <w:bottom w:val="single" w:sz="4" w:space="0" w:color="BFBFBF" w:themeColor="background1" w:themeShade="BF"/>
            </w:tcBorders>
          </w:tcPr>
          <w:p w:rsidR="00DF6358" w:rsidRDefault="00DF6358" w:rsidP="00DF6358">
            <w:r w:rsidRPr="008703AB">
              <w:t>自分がこのヘルプ内のどこにいるのかわかりやすい</w:t>
            </w:r>
          </w:p>
        </w:tc>
      </w:tr>
      <w:tr w:rsidR="00DF6358" w:rsidTr="00DF6358">
        <w:tc>
          <w:tcPr>
            <w:tcW w:w="2376" w:type="dxa"/>
            <w:vMerge w:val="restart"/>
            <w:shd w:val="clear" w:color="auto" w:fill="595959" w:themeFill="text1" w:themeFillTint="A6"/>
            <w:vAlign w:val="center"/>
          </w:tcPr>
          <w:p w:rsidR="00DF6358" w:rsidRPr="00FD00E0" w:rsidRDefault="00DF6358" w:rsidP="00DF6358">
            <w:pPr>
              <w:jc w:val="center"/>
              <w:rPr>
                <w:color w:val="FFFFFF" w:themeColor="background1"/>
              </w:rPr>
            </w:pPr>
            <w:r w:rsidRPr="00FD00E0">
              <w:rPr>
                <w:color w:val="FFFFFF" w:themeColor="background1"/>
              </w:rPr>
              <w:t>見やすさ</w:t>
            </w:r>
          </w:p>
        </w:tc>
        <w:tc>
          <w:tcPr>
            <w:tcW w:w="6334" w:type="dxa"/>
            <w:tcBorders>
              <w:top w:val="single" w:sz="4" w:space="0" w:color="BFBFBF" w:themeColor="background1" w:themeShade="BF"/>
              <w:bottom w:val="single" w:sz="4" w:space="0" w:color="BFBFBF" w:themeColor="background1" w:themeShade="BF"/>
            </w:tcBorders>
          </w:tcPr>
          <w:p w:rsidR="00DF6358" w:rsidRDefault="00DF6358" w:rsidP="00DF6358">
            <w:r w:rsidRPr="008703AB">
              <w:t>このヘルプの文章は読みやすい</w:t>
            </w:r>
            <w:r w:rsidRPr="008703AB">
              <w:t xml:space="preserve"> </w:t>
            </w:r>
          </w:p>
        </w:tc>
      </w:tr>
      <w:tr w:rsidR="00DF6358" w:rsidTr="00DF6358">
        <w:tc>
          <w:tcPr>
            <w:tcW w:w="2376" w:type="dxa"/>
            <w:vMerge/>
            <w:shd w:val="clear" w:color="auto" w:fill="595959" w:themeFill="text1" w:themeFillTint="A6"/>
          </w:tcPr>
          <w:p w:rsidR="00DF6358" w:rsidRDefault="00DF6358" w:rsidP="00DF6358"/>
        </w:tc>
        <w:tc>
          <w:tcPr>
            <w:tcW w:w="6334" w:type="dxa"/>
            <w:tcBorders>
              <w:top w:val="single" w:sz="4" w:space="0" w:color="BFBFBF" w:themeColor="background1" w:themeShade="BF"/>
            </w:tcBorders>
          </w:tcPr>
          <w:p w:rsidR="00DF6358" w:rsidRDefault="00DF6358" w:rsidP="00DF6358">
            <w:r w:rsidRPr="008703AB">
              <w:t>このヘルプを利用していると</w:t>
            </w:r>
            <w:r>
              <w:t>，</w:t>
            </w:r>
            <w:r w:rsidRPr="008703AB">
              <w:t>目が疲れる感じがする</w:t>
            </w:r>
            <w:r w:rsidRPr="008703AB">
              <w:t xml:space="preserve"> </w:t>
            </w:r>
          </w:p>
        </w:tc>
      </w:tr>
    </w:tbl>
    <w:p w:rsidR="00DF6358" w:rsidRDefault="00DF6358" w:rsidP="00DF6358"/>
    <w:p w:rsidR="00DF6358" w:rsidRDefault="00DF6358" w:rsidP="00DF6358">
      <w:pPr>
        <w:ind w:firstLineChars="54" w:firstLine="130"/>
      </w:pPr>
    </w:p>
    <w:p w:rsidR="00DF6358" w:rsidRDefault="00DF6358" w:rsidP="00DF6358">
      <w:pPr>
        <w:ind w:firstLineChars="54" w:firstLine="130"/>
      </w:pPr>
      <w:r w:rsidRPr="008703AB">
        <w:rPr>
          <w:rFonts w:ascii="ＭＳ 明朝" w:eastAsia="ＭＳ 明朝" w:hAnsi="ＭＳ 明朝" w:cs="ＭＳ 明朝" w:hint="eastAsia"/>
        </w:rPr>
        <w:t> </w:t>
      </w:r>
    </w:p>
    <w:p w:rsidR="00DF6358" w:rsidRDefault="00DF6358" w:rsidP="00DF6358">
      <w:pPr>
        <w:ind w:firstLineChars="54" w:firstLine="130"/>
      </w:pPr>
    </w:p>
    <w:p w:rsidR="00DF6358" w:rsidRDefault="00DF6358" w:rsidP="00DF6358">
      <w:pPr>
        <w:ind w:firstLineChars="54" w:firstLine="130"/>
      </w:pPr>
    </w:p>
    <w:p w:rsidR="00DF6358" w:rsidRPr="001870BF" w:rsidRDefault="00DF6358" w:rsidP="00DF6358">
      <w:pPr>
        <w:ind w:firstLineChars="54" w:firstLine="130"/>
      </w:pPr>
    </w:p>
    <w:p w:rsidR="00DF6358" w:rsidRDefault="00DF6358" w:rsidP="00DF6358"/>
    <w:p w:rsidR="00DF6358" w:rsidRDefault="00DF6358" w:rsidP="00DF6358">
      <w:pPr>
        <w:widowControl/>
        <w:jc w:val="left"/>
        <w:rPr>
          <w:b/>
        </w:rPr>
      </w:pPr>
      <w:r>
        <w:rPr>
          <w:b/>
        </w:rPr>
        <w:br w:type="page"/>
      </w:r>
    </w:p>
    <w:p w:rsidR="00DF6358" w:rsidRPr="002C22A5" w:rsidRDefault="00DF6358" w:rsidP="00DF6358">
      <w:pPr>
        <w:rPr>
          <w:b/>
        </w:rPr>
      </w:pPr>
      <w:r w:rsidRPr="002C22A5">
        <w:rPr>
          <w:rFonts w:hint="eastAsia"/>
          <w:b/>
        </w:rPr>
        <w:lastRenderedPageBreak/>
        <w:t>６．４　実験方法</w:t>
      </w:r>
    </w:p>
    <w:p w:rsidR="00E33F9E" w:rsidRDefault="00DF6358" w:rsidP="00E33F9E">
      <w:pPr>
        <w:ind w:firstLineChars="118" w:firstLine="283"/>
      </w:pPr>
      <w:r>
        <w:rPr>
          <w:rFonts w:hint="eastAsia"/>
        </w:rPr>
        <w:t>被験者は以前のバージョンを含む</w:t>
      </w:r>
      <w:r>
        <w:t>AI</w:t>
      </w:r>
      <w:r>
        <w:rPr>
          <w:rFonts w:hint="eastAsia"/>
        </w:rPr>
        <w:t>の使用経験の無い大学生</w:t>
      </w:r>
      <w:r>
        <w:t>10</w:t>
      </w:r>
      <w:r>
        <w:rPr>
          <w:rFonts w:hint="eastAsia"/>
        </w:rPr>
        <w:t>名（</w:t>
      </w:r>
      <w:r>
        <w:t>22</w:t>
      </w:r>
      <w:r>
        <w:rPr>
          <w:rFonts w:hint="eastAsia"/>
        </w:rPr>
        <w:t>才～</w:t>
      </w:r>
      <w:r>
        <w:t>25</w:t>
      </w:r>
      <w:r>
        <w:rPr>
          <w:rFonts w:hint="eastAsia"/>
        </w:rPr>
        <w:t>才）である．まず被験者には</w:t>
      </w:r>
      <w:r>
        <w:t>AI</w:t>
      </w:r>
      <w:r>
        <w:rPr>
          <w:rFonts w:hint="eastAsia"/>
        </w:rPr>
        <w:t>の最低限の操作方法を説明し，その後に実験課</w:t>
      </w:r>
      <w:r w:rsidRPr="0060786C">
        <w:rPr>
          <w:rFonts w:hint="eastAsia"/>
        </w:rPr>
        <w:t>題</w:t>
      </w:r>
      <w:r>
        <w:rPr>
          <w:rFonts w:hint="eastAsia"/>
        </w:rPr>
        <w:t>行ってもらった</w:t>
      </w:r>
      <w:r w:rsidRPr="0060786C">
        <w:rPr>
          <w:rFonts w:hint="eastAsia"/>
        </w:rPr>
        <w:t>．</w:t>
      </w:r>
      <w:r>
        <w:rPr>
          <w:rFonts w:hint="eastAsia"/>
        </w:rPr>
        <w:t>課題中の</w:t>
      </w:r>
      <w:r>
        <w:t>AI</w:t>
      </w:r>
      <w:r>
        <w:rPr>
          <w:rFonts w:hint="eastAsia"/>
        </w:rPr>
        <w:t>，ヘルプページ間の行き来の回数は設定せず，実際の利用状況に即し，自由に行って貰った．</w:t>
      </w:r>
      <w:r w:rsidRPr="0060786C">
        <w:rPr>
          <w:rFonts w:hint="eastAsia"/>
        </w:rPr>
        <w:t>被験者の画面との距離はおおよそ</w:t>
      </w:r>
      <w:r w:rsidRPr="0060786C">
        <w:t>60cm</w:t>
      </w:r>
      <w:r w:rsidRPr="0060786C">
        <w:rPr>
          <w:rFonts w:hint="eastAsia"/>
        </w:rPr>
        <w:t>と設定</w:t>
      </w:r>
      <w:r>
        <w:rPr>
          <w:rFonts w:hint="eastAsia"/>
        </w:rPr>
        <w:t>，</w:t>
      </w:r>
      <w:r w:rsidRPr="0060786C">
        <w:rPr>
          <w:rFonts w:hint="eastAsia"/>
        </w:rPr>
        <w:t>また</w:t>
      </w:r>
      <w:r>
        <w:rPr>
          <w:rFonts w:hint="eastAsia"/>
        </w:rPr>
        <w:t>，</w:t>
      </w:r>
      <w:r w:rsidRPr="0060786C">
        <w:rPr>
          <w:rFonts w:hint="eastAsia"/>
        </w:rPr>
        <w:t>実験中は普段通りの操作を心掛けるように</w:t>
      </w:r>
      <w:r>
        <w:rPr>
          <w:rFonts w:hint="eastAsia"/>
        </w:rPr>
        <w:t>してもらった</w:t>
      </w:r>
      <w:r w:rsidRPr="0060786C">
        <w:rPr>
          <w:rFonts w:hint="eastAsia"/>
        </w:rPr>
        <w:t>．</w:t>
      </w:r>
      <w:r w:rsidRPr="005D3EF1">
        <w:rPr>
          <w:rFonts w:hint="eastAsia"/>
        </w:rPr>
        <w:t>実験インタフェース</w:t>
      </w:r>
      <w:r>
        <w:rPr>
          <w:rFonts w:hint="eastAsia"/>
        </w:rPr>
        <w:t>操作中の眼球運動を非接触の眼球運動計測装置を用いて取得した．また、被験者のタスク遂行時の画面は録画した．</w:t>
      </w:r>
    </w:p>
    <w:p w:rsidR="00DF6358" w:rsidRDefault="00DF6358" w:rsidP="00E33F9E">
      <w:pPr>
        <w:ind w:firstLineChars="118" w:firstLine="283"/>
      </w:pPr>
      <w:r>
        <w:rPr>
          <w:rFonts w:hint="eastAsia"/>
        </w:rPr>
        <w:t>課題が終わり次第，</w:t>
      </w:r>
      <w:r>
        <w:t>Tobii Studio</w:t>
      </w:r>
      <w:r>
        <w:rPr>
          <w:rFonts w:hint="eastAsia"/>
        </w:rPr>
        <w:t>内の録画した実験インタフェース操作時の視線の動きのビデオを流しながら，回顧法を行った．</w:t>
      </w:r>
      <w:r w:rsidRPr="003532DA">
        <w:rPr>
          <w:rFonts w:hint="eastAsia"/>
        </w:rPr>
        <w:t>発話内容は操作時に探索と閲読どの状態であったか</w:t>
      </w:r>
      <w:r>
        <w:rPr>
          <w:rFonts w:hint="eastAsia"/>
        </w:rPr>
        <w:t>に絞り評価を行った</w:t>
      </w:r>
      <w:r w:rsidRPr="003532DA">
        <w:t>．</w:t>
      </w:r>
      <w:r>
        <w:t>また，取得した視線データと回顧法のデータとを照らし合わせ，視線解析を行った．</w:t>
      </w:r>
    </w:p>
    <w:p w:rsidR="00DF6358" w:rsidRDefault="00DF6358" w:rsidP="00DF6358">
      <w:pPr>
        <w:ind w:firstLineChars="59" w:firstLine="142"/>
      </w:pPr>
    </w:p>
    <w:p w:rsidR="00DF6358" w:rsidRPr="002C22A5" w:rsidRDefault="00DF6358" w:rsidP="00DF6358">
      <w:pPr>
        <w:rPr>
          <w:b/>
        </w:rPr>
      </w:pPr>
      <w:r w:rsidRPr="002C22A5">
        <w:rPr>
          <w:rFonts w:hint="eastAsia"/>
          <w:b/>
        </w:rPr>
        <w:t>６．４．１　実験手順</w:t>
      </w:r>
    </w:p>
    <w:p w:rsidR="00DF6358" w:rsidRDefault="00DF6358" w:rsidP="00E33F9E">
      <w:pPr>
        <w:ind w:firstLineChars="59" w:firstLine="142"/>
      </w:pPr>
      <w:r>
        <w:rPr>
          <w:rFonts w:hint="eastAsia"/>
        </w:rPr>
        <w:t>実験手順は以下の通りである．</w:t>
      </w:r>
    </w:p>
    <w:p w:rsidR="00DF6358" w:rsidRPr="00AD4405" w:rsidRDefault="00DF6358" w:rsidP="00685EE6">
      <w:pPr>
        <w:pStyle w:val="a5"/>
        <w:numPr>
          <w:ilvl w:val="0"/>
          <w:numId w:val="22"/>
        </w:numPr>
        <w:ind w:leftChars="0"/>
        <w:rPr>
          <w:u w:val="single"/>
        </w:rPr>
      </w:pPr>
      <w:r w:rsidRPr="00AD4405">
        <w:rPr>
          <w:u w:val="single"/>
        </w:rPr>
        <w:t>AI</w:t>
      </w:r>
      <w:r>
        <w:rPr>
          <w:rFonts w:hint="eastAsia"/>
          <w:u w:val="single"/>
        </w:rPr>
        <w:t>基本操作方法についての説明且つ</w:t>
      </w:r>
      <w:r w:rsidRPr="00AD4405">
        <w:rPr>
          <w:rFonts w:hint="eastAsia"/>
          <w:u w:val="single"/>
        </w:rPr>
        <w:t>練習</w:t>
      </w:r>
    </w:p>
    <w:p w:rsidR="00DF6358" w:rsidRDefault="00DF6358" w:rsidP="00DF6358">
      <w:pPr>
        <w:pStyle w:val="a5"/>
        <w:ind w:leftChars="0" w:left="360"/>
      </w:pPr>
      <w:r>
        <w:t>AI</w:t>
      </w:r>
      <w:r>
        <w:rPr>
          <w:rFonts w:hint="eastAsia"/>
        </w:rPr>
        <w:t>の基本操作（アイコン操作方法，）</w:t>
      </w:r>
    </w:p>
    <w:p w:rsidR="00DF6358" w:rsidRPr="001F1A19" w:rsidRDefault="00DF6358" w:rsidP="00685EE6">
      <w:pPr>
        <w:pStyle w:val="a5"/>
        <w:numPr>
          <w:ilvl w:val="0"/>
          <w:numId w:val="22"/>
        </w:numPr>
        <w:ind w:leftChars="0"/>
        <w:rPr>
          <w:u w:val="single"/>
        </w:rPr>
      </w:pPr>
      <w:r w:rsidRPr="001F1A19">
        <w:rPr>
          <w:rFonts w:hint="eastAsia"/>
          <w:u w:val="single"/>
        </w:rPr>
        <w:t>図形作成課題を行う</w:t>
      </w:r>
    </w:p>
    <w:p w:rsidR="00DF6358" w:rsidRDefault="00DF6358" w:rsidP="00DF6358">
      <w:pPr>
        <w:pStyle w:val="a5"/>
        <w:ind w:leftChars="0" w:left="360"/>
      </w:pPr>
      <w:r>
        <w:rPr>
          <w:rFonts w:hint="eastAsia"/>
        </w:rPr>
        <w:t>へルプページを参照しつつ，</w:t>
      </w:r>
      <w:r>
        <w:t>AI</w:t>
      </w:r>
      <w:r>
        <w:rPr>
          <w:rFonts w:hint="eastAsia"/>
        </w:rPr>
        <w:t>を使用して図形を作成．</w:t>
      </w:r>
    </w:p>
    <w:p w:rsidR="00DF6358" w:rsidRDefault="00DF6358" w:rsidP="00685EE6">
      <w:pPr>
        <w:pStyle w:val="a5"/>
        <w:numPr>
          <w:ilvl w:val="0"/>
          <w:numId w:val="22"/>
        </w:numPr>
        <w:ind w:leftChars="0"/>
        <w:rPr>
          <w:u w:val="single"/>
        </w:rPr>
      </w:pPr>
      <w:r w:rsidRPr="00781950">
        <w:rPr>
          <w:rFonts w:hint="eastAsia"/>
          <w:u w:val="single"/>
        </w:rPr>
        <w:t>回顧法を行う</w:t>
      </w:r>
    </w:p>
    <w:p w:rsidR="00DF6358" w:rsidRPr="00781950" w:rsidRDefault="00DF6358" w:rsidP="00DF6358">
      <w:pPr>
        <w:pStyle w:val="a5"/>
        <w:ind w:leftChars="0" w:left="360"/>
        <w:rPr>
          <w:u w:val="single"/>
        </w:rPr>
      </w:pPr>
      <w:r>
        <w:rPr>
          <w:rFonts w:hint="eastAsia"/>
        </w:rPr>
        <w:t>実験画面の録画を見ながら回顧法を行う．</w:t>
      </w:r>
    </w:p>
    <w:p w:rsidR="00DF6358" w:rsidRPr="001F1A19" w:rsidRDefault="00DF6358" w:rsidP="00685EE6">
      <w:pPr>
        <w:pStyle w:val="a5"/>
        <w:numPr>
          <w:ilvl w:val="0"/>
          <w:numId w:val="22"/>
        </w:numPr>
        <w:ind w:leftChars="0"/>
        <w:rPr>
          <w:u w:val="single"/>
        </w:rPr>
      </w:pPr>
      <w:r w:rsidRPr="001F1A19">
        <w:rPr>
          <w:rFonts w:hint="eastAsia"/>
          <w:u w:val="single"/>
        </w:rPr>
        <w:t>実験後アンケートに回答する</w:t>
      </w:r>
    </w:p>
    <w:p w:rsidR="00DF6358" w:rsidRDefault="00DF6358" w:rsidP="00DF6358"/>
    <w:p w:rsidR="00DF6358" w:rsidRPr="002C22A5" w:rsidRDefault="00DF6358" w:rsidP="00DF6358">
      <w:pPr>
        <w:rPr>
          <w:b/>
        </w:rPr>
      </w:pPr>
      <w:r w:rsidRPr="002C22A5">
        <w:rPr>
          <w:rFonts w:hint="eastAsia"/>
          <w:b/>
        </w:rPr>
        <w:t>６．４．２　回顧法</w:t>
      </w:r>
    </w:p>
    <w:p w:rsidR="00E33F9E" w:rsidRDefault="00DF6358" w:rsidP="00E33F9E">
      <w:pPr>
        <w:ind w:firstLineChars="118" w:firstLine="283"/>
      </w:pPr>
      <w:r>
        <w:rPr>
          <w:rFonts w:hint="eastAsia"/>
        </w:rPr>
        <w:t>実験に用いる回顧法とは，</w:t>
      </w:r>
      <w:r w:rsidRPr="00E37897">
        <w:rPr>
          <w:rFonts w:hint="eastAsia"/>
        </w:rPr>
        <w:t>形成的評価</w:t>
      </w:r>
      <w:r>
        <w:rPr>
          <w:rFonts w:hint="eastAsia"/>
        </w:rPr>
        <w:t>のユーザテスト法の一つである．</w:t>
      </w:r>
      <w:r w:rsidRPr="00E37897">
        <w:rPr>
          <w:rFonts w:hint="eastAsia"/>
        </w:rPr>
        <w:t>タスク終了後に</w:t>
      </w:r>
      <w:r>
        <w:rPr>
          <w:rFonts w:hint="eastAsia"/>
        </w:rPr>
        <w:t>被験者に質問を</w:t>
      </w:r>
      <w:r w:rsidRPr="00E37897">
        <w:rPr>
          <w:rFonts w:hint="eastAsia"/>
        </w:rPr>
        <w:t>行う</w:t>
      </w:r>
      <w:r>
        <w:rPr>
          <w:rFonts w:hint="eastAsia"/>
        </w:rPr>
        <w:t>．主に行動を観察・記録し，事後の質問に対する</w:t>
      </w:r>
      <w:r w:rsidRPr="00E37897">
        <w:rPr>
          <w:rFonts w:hint="eastAsia"/>
        </w:rPr>
        <w:t>回答とともに分析する</w:t>
      </w:r>
      <w:r>
        <w:rPr>
          <w:rFonts w:hint="eastAsia"/>
        </w:rPr>
        <w:t>手法である．</w:t>
      </w:r>
    </w:p>
    <w:p w:rsidR="00DF6358" w:rsidRDefault="00DF6358" w:rsidP="00E33F9E">
      <w:pPr>
        <w:ind w:firstLineChars="118" w:firstLine="283"/>
      </w:pPr>
      <w:r>
        <w:rPr>
          <w:rFonts w:hint="eastAsia"/>
        </w:rPr>
        <w:t>今回用いた回顧法の質問内容は，被験者に自分のタスク実行時の動画を見せながら，主に「探索」，「閲読」どの状態であったか随時答えさせるというものであった．</w:t>
      </w:r>
    </w:p>
    <w:p w:rsidR="00DF6358" w:rsidRDefault="00DF6358" w:rsidP="00DF6358">
      <w:pPr>
        <w:ind w:firstLineChars="59" w:firstLine="142"/>
      </w:pPr>
    </w:p>
    <w:p w:rsidR="00DF6358" w:rsidRDefault="00DF6358" w:rsidP="00DF6358">
      <w:pPr>
        <w:widowControl/>
        <w:jc w:val="left"/>
        <w:rPr>
          <w:b/>
        </w:rPr>
      </w:pPr>
      <w:r>
        <w:rPr>
          <w:b/>
        </w:rPr>
        <w:br w:type="page"/>
      </w:r>
    </w:p>
    <w:p w:rsidR="00DF6358" w:rsidRPr="002C22A5" w:rsidRDefault="00DF6358" w:rsidP="00DF6358">
      <w:pPr>
        <w:rPr>
          <w:b/>
        </w:rPr>
      </w:pPr>
      <w:r w:rsidRPr="002C22A5">
        <w:rPr>
          <w:rFonts w:hint="eastAsia"/>
          <w:b/>
        </w:rPr>
        <w:lastRenderedPageBreak/>
        <w:t>６．５　実験結果および考察</w:t>
      </w:r>
    </w:p>
    <w:p w:rsidR="00DF6358" w:rsidRDefault="00DF6358" w:rsidP="00E33F9E">
      <w:pPr>
        <w:ind w:firstLineChars="118" w:firstLine="283"/>
      </w:pPr>
      <w:r>
        <w:rPr>
          <w:rFonts w:hint="eastAsia"/>
        </w:rPr>
        <w:t>実験結果はヘルプページの，</w:t>
      </w:r>
      <w:r>
        <w:t>Area Of Interest</w:t>
      </w:r>
      <w:r>
        <w:t>（</w:t>
      </w:r>
      <w:r>
        <w:t>AOI</w:t>
      </w:r>
      <w:r>
        <w:t>）</w:t>
      </w:r>
      <w:r>
        <w:rPr>
          <w:rFonts w:hint="eastAsia"/>
        </w:rPr>
        <w:t>・</w:t>
      </w:r>
      <w:r>
        <w:t>Scanpath</w:t>
      </w:r>
      <w:r>
        <w:rPr>
          <w:rFonts w:hint="eastAsia"/>
        </w:rPr>
        <w:t>の</w:t>
      </w:r>
      <w:r>
        <w:t>2</w:t>
      </w:r>
      <w:r>
        <w:rPr>
          <w:rFonts w:hint="eastAsia"/>
        </w:rPr>
        <w:t>つの観点から行った．</w:t>
      </w:r>
    </w:p>
    <w:p w:rsidR="00DF6358" w:rsidRPr="00FC7055" w:rsidRDefault="00DF6358" w:rsidP="00DF6358">
      <w:pPr>
        <w:ind w:firstLineChars="59" w:firstLine="142"/>
      </w:pPr>
    </w:p>
    <w:p w:rsidR="00DF6358" w:rsidRDefault="00DF6358" w:rsidP="00DF6358">
      <w:pPr>
        <w:pStyle w:val="af6"/>
        <w:rPr>
          <w:b/>
        </w:rPr>
      </w:pPr>
      <w:r>
        <w:rPr>
          <w:rFonts w:hint="eastAsia"/>
          <w:b/>
        </w:rPr>
        <w:t>６．５．</w:t>
      </w:r>
      <w:r>
        <w:rPr>
          <w:rFonts w:hint="eastAsia"/>
          <w:b/>
        </w:rPr>
        <w:t>1</w:t>
      </w:r>
      <w:r w:rsidRPr="00FC7055">
        <w:rPr>
          <w:rFonts w:hint="eastAsia"/>
          <w:b/>
        </w:rPr>
        <w:t xml:space="preserve">　実験結果および考察（</w:t>
      </w:r>
      <w:r w:rsidRPr="00FC7055">
        <w:rPr>
          <w:b/>
        </w:rPr>
        <w:t>AOI</w:t>
      </w:r>
      <w:r w:rsidRPr="00FC7055">
        <w:rPr>
          <w:rFonts w:hint="eastAsia"/>
          <w:b/>
        </w:rPr>
        <w:t>）</w:t>
      </w:r>
    </w:p>
    <w:p w:rsidR="00E33F9E" w:rsidRDefault="00DF6358" w:rsidP="00E33F9E">
      <w:pPr>
        <w:ind w:firstLineChars="118" w:firstLine="283"/>
      </w:pPr>
      <w:r>
        <w:rPr>
          <w:rFonts w:hint="eastAsia"/>
        </w:rPr>
        <w:t>詳細ページ内には</w:t>
      </w:r>
      <w:r>
        <w:rPr>
          <w:rFonts w:hint="eastAsia"/>
        </w:rPr>
        <w:t>2-4</w:t>
      </w:r>
      <w:r>
        <w:rPr>
          <w:rFonts w:hint="eastAsia"/>
        </w:rPr>
        <w:t>の小項目があり，それぞれヘルプ内容が記載されている．そこで，被験者がどのエリアを見ているか，何度見たかを取得するために，関心領域（</w:t>
      </w:r>
      <w:r>
        <w:t>Area of Interest</w:t>
      </w:r>
      <w:r>
        <w:rPr>
          <w:rFonts w:hint="eastAsia"/>
        </w:rPr>
        <w:t>：</w:t>
      </w:r>
      <w:r>
        <w:t>AOI</w:t>
      </w:r>
      <w:r>
        <w:rPr>
          <w:rFonts w:hint="eastAsia"/>
        </w:rPr>
        <w:t>）</w:t>
      </w:r>
      <w:r>
        <w:rPr>
          <w:vertAlign w:val="superscript"/>
        </w:rPr>
        <w:t>[31]</w:t>
      </w:r>
      <w:r>
        <w:rPr>
          <w:rFonts w:hint="eastAsia"/>
        </w:rPr>
        <w:t>を設定した．</w:t>
      </w:r>
    </w:p>
    <w:p w:rsidR="00E33F9E" w:rsidRDefault="00DF6358" w:rsidP="00E33F9E">
      <w:pPr>
        <w:ind w:firstLineChars="118" w:firstLine="283"/>
      </w:pPr>
      <w:r>
        <w:rPr>
          <w:rFonts w:hint="eastAsia"/>
        </w:rPr>
        <w:t>詳細ページ内における小項目ごとにエリアを定め，関心領域（</w:t>
      </w:r>
      <w:r>
        <w:t>AOI</w:t>
      </w:r>
      <w:r>
        <w:rPr>
          <w:rFonts w:hint="eastAsia"/>
        </w:rPr>
        <w:t>）を小項目の数だけ設定した．また，領域内に視線が入ってから出るまでを</w:t>
      </w:r>
      <w:r>
        <w:rPr>
          <w:rFonts w:hint="eastAsia"/>
        </w:rPr>
        <w:t>1</w:t>
      </w:r>
      <w:r>
        <w:rPr>
          <w:rFonts w:hint="eastAsia"/>
        </w:rPr>
        <w:t>と数える</w:t>
      </w:r>
      <w:r>
        <w:t>Hit</w:t>
      </w:r>
      <w:r>
        <w:rPr>
          <w:rFonts w:hint="eastAsia"/>
        </w:rPr>
        <w:t>数を設定し，</w:t>
      </w:r>
      <w:r>
        <w:t>AOI</w:t>
      </w:r>
      <w:r>
        <w:rPr>
          <w:rFonts w:hint="eastAsia"/>
        </w:rPr>
        <w:t>と</w:t>
      </w:r>
      <w:r>
        <w:t>Hit</w:t>
      </w:r>
      <w:r>
        <w:rPr>
          <w:rFonts w:hint="eastAsia"/>
        </w:rPr>
        <w:t>数ごとに</w:t>
      </w:r>
      <w:r>
        <w:t>Saccadic direction</w:t>
      </w:r>
      <w:r>
        <w:rPr>
          <w:rFonts w:hint="eastAsia"/>
        </w:rPr>
        <w:t>とサッカード距離の散布図を作成した．</w:t>
      </w:r>
    </w:p>
    <w:p w:rsidR="00DF6358" w:rsidRDefault="00DF6358" w:rsidP="00E33F9E">
      <w:pPr>
        <w:ind w:firstLineChars="118" w:firstLine="283"/>
      </w:pPr>
      <w:r>
        <w:rPr>
          <w:rFonts w:hint="eastAsia"/>
        </w:rPr>
        <w:t>図</w:t>
      </w:r>
      <w:r>
        <w:rPr>
          <w:rFonts w:hint="eastAsia"/>
        </w:rPr>
        <w:t>6.</w:t>
      </w:r>
      <w:r>
        <w:t>6</w:t>
      </w:r>
      <w:r>
        <w:rPr>
          <w:rFonts w:hint="eastAsia"/>
        </w:rPr>
        <w:t>に実験結果を抜粋し示した．詳細ページ内小項目を</w:t>
      </w:r>
      <w:r>
        <w:t>AOI</w:t>
      </w:r>
      <w:r>
        <w:rPr>
          <w:rFonts w:hint="eastAsia"/>
        </w:rPr>
        <w:t>設定し，図</w:t>
      </w:r>
      <w:r>
        <w:rPr>
          <w:rFonts w:hint="eastAsia"/>
        </w:rPr>
        <w:t>6.6</w:t>
      </w:r>
      <w:r>
        <w:rPr>
          <w:rFonts w:hint="eastAsia"/>
        </w:rPr>
        <w:t>（左）は被験者</w:t>
      </w:r>
      <w:r>
        <w:t>A</w:t>
      </w:r>
      <w:r>
        <w:rPr>
          <w:rFonts w:hint="eastAsia"/>
        </w:rPr>
        <w:t>の</w:t>
      </w:r>
      <w:r>
        <w:t>1Hit</w:t>
      </w:r>
      <w:r>
        <w:rPr>
          <w:rFonts w:hint="eastAsia"/>
        </w:rPr>
        <w:t>時，図</w:t>
      </w:r>
      <w:r>
        <w:rPr>
          <w:rFonts w:hint="eastAsia"/>
        </w:rPr>
        <w:t>6.6</w:t>
      </w:r>
      <w:r>
        <w:rPr>
          <w:rFonts w:hint="eastAsia"/>
        </w:rPr>
        <w:t>（右）は同被験者の</w:t>
      </w:r>
      <w:r>
        <w:t>2Hit</w:t>
      </w:r>
      <w:r>
        <w:rPr>
          <w:rFonts w:hint="eastAsia"/>
        </w:rPr>
        <w:t>時における散布図を表している．回顧法の結果から図</w:t>
      </w:r>
      <w:r>
        <w:rPr>
          <w:rFonts w:hint="eastAsia"/>
        </w:rPr>
        <w:t>6.6</w:t>
      </w:r>
      <w:r>
        <w:rPr>
          <w:rFonts w:hint="eastAsia"/>
        </w:rPr>
        <w:t>（左）は探索を，図</w:t>
      </w:r>
      <w:r>
        <w:rPr>
          <w:rFonts w:hint="eastAsia"/>
        </w:rPr>
        <w:t>6.6</w:t>
      </w:r>
      <w:r>
        <w:rPr>
          <w:rFonts w:hint="eastAsia"/>
        </w:rPr>
        <w:t>（右）は閲読をしている状態であった．探索時は</w:t>
      </w:r>
      <w:r>
        <w:t>Plot</w:t>
      </w:r>
      <w:r>
        <w:rPr>
          <w:rFonts w:hint="eastAsia"/>
        </w:rPr>
        <w:t>が広く散布し，閲読時は</w:t>
      </w:r>
      <w:r>
        <w:t>Plots</w:t>
      </w:r>
      <w:r>
        <w:t>数</w:t>
      </w:r>
      <w:r>
        <w:rPr>
          <w:rFonts w:hint="eastAsia"/>
        </w:rPr>
        <w:t>が多く現れ，</w:t>
      </w:r>
      <w:r>
        <w:t>0</w:t>
      </w:r>
      <w:r>
        <w:rPr>
          <w:rFonts w:hint="eastAsia"/>
        </w:rPr>
        <w:t>°，</w:t>
      </w:r>
      <w:r>
        <w:t>180</w:t>
      </w:r>
      <w:r>
        <w:rPr>
          <w:rFonts w:hint="eastAsia"/>
        </w:rPr>
        <w:t>°付近に纏まった．探索時はサッカード角度がばらつき，閲読時は文章方向に集中する．検証実験Ⅱ（５．５．３項）における結果と同様な傾向が見られた．</w:t>
      </w:r>
    </w:p>
    <w:p w:rsidR="00DF6358" w:rsidRDefault="00DF6358" w:rsidP="00DF6358">
      <w:pPr>
        <w:ind w:firstLineChars="59" w:firstLine="142"/>
      </w:pPr>
    </w:p>
    <w:p w:rsidR="00DF6358" w:rsidRDefault="00DF6358" w:rsidP="00DF6358">
      <w:pPr>
        <w:ind w:firstLineChars="59" w:firstLine="142"/>
      </w:pPr>
      <w:r>
        <w:rPr>
          <w:noProof/>
        </w:rPr>
        <w:drawing>
          <wp:inline distT="0" distB="0" distL="0" distR="0" wp14:anchorId="185F0B82" wp14:editId="114939D8">
            <wp:extent cx="2587625" cy="2445489"/>
            <wp:effectExtent l="0" t="0" r="3175" b="12065"/>
            <wp:docPr id="121" name="グラフ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rFonts w:hint="eastAsia"/>
        </w:rPr>
        <w:t xml:space="preserve"> </w:t>
      </w:r>
      <w:r>
        <w:rPr>
          <w:noProof/>
        </w:rPr>
        <w:drawing>
          <wp:inline distT="0" distB="0" distL="0" distR="0" wp14:anchorId="413CCF1D" wp14:editId="54E2557D">
            <wp:extent cx="2581275" cy="2441900"/>
            <wp:effectExtent l="0" t="0" r="9525" b="15875"/>
            <wp:docPr id="122" name="グラフ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DF6358" w:rsidRDefault="00DF6358" w:rsidP="00DF6358">
      <w:pPr>
        <w:ind w:firstLineChars="59" w:firstLine="142"/>
        <w:jc w:val="center"/>
      </w:pPr>
      <w:r>
        <w:t>図</w:t>
      </w:r>
      <w:r>
        <w:t>6.</w:t>
      </w:r>
      <w:r>
        <w:rPr>
          <w:rFonts w:hint="eastAsia"/>
        </w:rPr>
        <w:t>6</w:t>
      </w:r>
      <w:r>
        <w:rPr>
          <w:rFonts w:hint="eastAsia"/>
        </w:rPr>
        <w:t xml:space="preserve">　被験者</w:t>
      </w:r>
      <w:r>
        <w:t>A</w:t>
      </w:r>
      <w:r w:rsidRPr="00422FC5">
        <w:t xml:space="preserve"> </w:t>
      </w:r>
      <w:r>
        <w:t>，</w:t>
      </w:r>
      <w:r w:rsidRPr="00422FC5">
        <w:t>Saccadic direction</w:t>
      </w:r>
      <w:r w:rsidRPr="00422FC5">
        <w:rPr>
          <w:rFonts w:hint="eastAsia"/>
        </w:rPr>
        <w:t>と</w:t>
      </w:r>
      <w:r>
        <w:rPr>
          <w:rFonts w:hint="eastAsia"/>
        </w:rPr>
        <w:t>サッカード距離散布</w:t>
      </w:r>
    </w:p>
    <w:p w:rsidR="00DF6358" w:rsidRDefault="00DF6358" w:rsidP="00DF6358">
      <w:pPr>
        <w:ind w:firstLineChars="59" w:firstLine="142"/>
        <w:jc w:val="center"/>
      </w:pPr>
      <w:r>
        <w:rPr>
          <w:rFonts w:hint="eastAsia"/>
        </w:rPr>
        <w:t>（左：</w:t>
      </w:r>
      <w:r>
        <w:t>1-Hit</w:t>
      </w:r>
      <w:r>
        <w:rPr>
          <w:rFonts w:hint="eastAsia"/>
        </w:rPr>
        <w:t>，右：</w:t>
      </w:r>
      <w:r>
        <w:t>2-Hit</w:t>
      </w:r>
      <w:r w:rsidRPr="00422FC5">
        <w:t>）</w:t>
      </w:r>
    </w:p>
    <w:p w:rsidR="00DF6358" w:rsidRDefault="00DF6358" w:rsidP="00DF6358"/>
    <w:p w:rsidR="00DF6358" w:rsidRDefault="00DF6358" w:rsidP="00DF6358">
      <w:pPr>
        <w:rPr>
          <w:b/>
        </w:rPr>
      </w:pPr>
      <w:r>
        <w:rPr>
          <w:rFonts w:hint="eastAsia"/>
          <w:b/>
        </w:rPr>
        <w:lastRenderedPageBreak/>
        <w:t>６．５．２</w:t>
      </w:r>
      <w:r w:rsidRPr="00FC7055">
        <w:rPr>
          <w:rFonts w:hint="eastAsia"/>
          <w:b/>
        </w:rPr>
        <w:t xml:space="preserve">　実験結果および考察（</w:t>
      </w:r>
      <w:r w:rsidRPr="00FC7055">
        <w:rPr>
          <w:b/>
        </w:rPr>
        <w:t>Scanpath</w:t>
      </w:r>
      <w:r w:rsidRPr="00FC7055">
        <w:rPr>
          <w:rFonts w:hint="eastAsia"/>
          <w:b/>
        </w:rPr>
        <w:t>）</w:t>
      </w:r>
    </w:p>
    <w:p w:rsidR="00DF6358" w:rsidRDefault="00DF6358" w:rsidP="00E33F9E">
      <w:pPr>
        <w:ind w:firstLineChars="118" w:firstLine="283"/>
      </w:pPr>
      <w:r>
        <w:t>Scanpath</w:t>
      </w:r>
      <w:r>
        <w:rPr>
          <w:vertAlign w:val="superscript"/>
        </w:rPr>
        <w:t>[32]</w:t>
      </w:r>
      <w:r w:rsidRPr="00A53B1F">
        <w:t>は</w:t>
      </w:r>
      <w:r>
        <w:t>視線の移動履歴であり，停留点とサッカードから構成される．</w:t>
      </w:r>
      <w:r>
        <w:t>AOI</w:t>
      </w:r>
      <w:r>
        <w:rPr>
          <w:rFonts w:hint="eastAsia"/>
        </w:rPr>
        <w:t>内の視線の動きを一つずつ見ていくことが，探索・閲読の特徴を分類する最善の方法であると考え，</w:t>
      </w:r>
      <w:r>
        <w:t>Scanpath</w:t>
      </w:r>
      <w:r>
        <w:rPr>
          <w:rFonts w:hint="eastAsia"/>
        </w:rPr>
        <w:t>内のサッカード一つ一つに着目した解析を行った．まず，</w:t>
      </w:r>
      <w:r>
        <w:rPr>
          <w:rFonts w:hint="eastAsia"/>
        </w:rPr>
        <w:t>Scanpath</w:t>
      </w:r>
      <w:r>
        <w:rPr>
          <w:rFonts w:hint="eastAsia"/>
        </w:rPr>
        <w:t>内のサッカードの一つ一つ角度を測定する．</w:t>
      </w:r>
      <w:r>
        <w:t>本研究</w:t>
      </w:r>
      <w:r>
        <w:t>(</w:t>
      </w:r>
      <w:r>
        <w:rPr>
          <w:rFonts w:hint="eastAsia"/>
        </w:rPr>
        <w:t>５．５．３項</w:t>
      </w:r>
      <w:r>
        <w:t>)</w:t>
      </w:r>
      <w:r>
        <w:rPr>
          <w:rFonts w:hint="eastAsia"/>
        </w:rPr>
        <w:t>に</w:t>
      </w:r>
      <w:r>
        <w:t>おいて用いた</w:t>
      </w:r>
      <w:r>
        <w:t>Saccadic direction</w:t>
      </w:r>
      <w:r>
        <w:t>はサッカードの角度を</w:t>
      </w:r>
      <w:r>
        <w:rPr>
          <w:rFonts w:hint="eastAsia"/>
        </w:rPr>
        <w:t>，</w:t>
      </w:r>
      <w:r>
        <w:rPr>
          <w:rFonts w:hint="eastAsia"/>
        </w:rPr>
        <w:t>3</w:t>
      </w:r>
      <w:r>
        <w:t>時の方向から反時計回りを基準とした絶対角度で表した解析手法であった．その為，前後のサッカードの繋がりがわからなかった．そこで今回は</w:t>
      </w:r>
      <w:r>
        <w:rPr>
          <w:rFonts w:hint="eastAsia"/>
        </w:rPr>
        <w:t>一つ</w:t>
      </w:r>
      <w:r>
        <w:t>前のサッカードとの相対角度（なす角）を求めた，これにより前後のサッカードの繋がりが明確になり，サッカードに意味付けをすることが可能になった．</w:t>
      </w:r>
    </w:p>
    <w:p w:rsidR="00DF6358" w:rsidRDefault="00DF6358" w:rsidP="00DF6358">
      <w:pPr>
        <w:ind w:firstLineChars="59" w:firstLine="142"/>
      </w:pPr>
      <w:r>
        <w:t>以下の表</w:t>
      </w:r>
      <w:r>
        <w:rPr>
          <w:rFonts w:hint="eastAsia"/>
        </w:rPr>
        <w:t>6.1</w:t>
      </w:r>
      <w:r>
        <w:t>に</w:t>
      </w:r>
      <w:r>
        <w:rPr>
          <w:rFonts w:hint="eastAsia"/>
        </w:rPr>
        <w:t>サッカード距離と前サッカードとの相対角度から意味付けを行ったものを表す</w:t>
      </w:r>
      <w:r w:rsidRPr="00A53B1F">
        <w:rPr>
          <w:rFonts w:hint="eastAsia"/>
        </w:rPr>
        <w:t>．</w:t>
      </w:r>
    </w:p>
    <w:p w:rsidR="00DF6358" w:rsidRDefault="00DF6358" w:rsidP="00DF6358">
      <w:pPr>
        <w:ind w:firstLineChars="59" w:firstLine="142"/>
      </w:pPr>
    </w:p>
    <w:p w:rsidR="00DF6358" w:rsidRDefault="00DF6358" w:rsidP="00DF6358">
      <w:pPr>
        <w:ind w:firstLineChars="59" w:firstLine="142"/>
        <w:jc w:val="center"/>
      </w:pPr>
      <w:r>
        <w:t>表</w:t>
      </w:r>
      <w:r>
        <w:rPr>
          <w:rFonts w:hint="eastAsia"/>
        </w:rPr>
        <w:t>6.1</w:t>
      </w:r>
      <w:r>
        <w:rPr>
          <w:rFonts w:hint="eastAsia"/>
        </w:rPr>
        <w:t xml:space="preserve">　サッカード分類</w:t>
      </w:r>
    </w:p>
    <w:tbl>
      <w:tblPr>
        <w:tblStyle w:val="a6"/>
        <w:tblW w:w="0" w:type="auto"/>
        <w:tblLook w:val="04A0" w:firstRow="1" w:lastRow="0" w:firstColumn="1" w:lastColumn="0" w:noHBand="0" w:noVBand="1"/>
      </w:tblPr>
      <w:tblGrid>
        <w:gridCol w:w="2352"/>
        <w:gridCol w:w="6146"/>
      </w:tblGrid>
      <w:tr w:rsidR="00DF6358" w:rsidTr="00DF6358">
        <w:tc>
          <w:tcPr>
            <w:tcW w:w="2376" w:type="dxa"/>
            <w:tcBorders>
              <w:left w:val="nil"/>
              <w:bottom w:val="single" w:sz="4" w:space="0" w:color="auto"/>
            </w:tcBorders>
          </w:tcPr>
          <w:p w:rsidR="00DF6358" w:rsidRDefault="00DF6358" w:rsidP="00DF6358">
            <w:pPr>
              <w:ind w:firstLineChars="75" w:firstLine="180"/>
            </w:pPr>
            <w:r>
              <w:rPr>
                <w:rFonts w:hint="eastAsia"/>
              </w:rPr>
              <w:t>サッカード分類</w:t>
            </w:r>
          </w:p>
        </w:tc>
        <w:tc>
          <w:tcPr>
            <w:tcW w:w="6320" w:type="dxa"/>
            <w:tcBorders>
              <w:bottom w:val="single" w:sz="4" w:space="0" w:color="auto"/>
              <w:right w:val="nil"/>
            </w:tcBorders>
          </w:tcPr>
          <w:p w:rsidR="00DF6358" w:rsidRDefault="00DF6358" w:rsidP="00DF6358">
            <w:r>
              <w:rPr>
                <w:rFonts w:hint="eastAsia"/>
              </w:rPr>
              <w:t>特徴</w:t>
            </w:r>
          </w:p>
        </w:tc>
      </w:tr>
      <w:tr w:rsidR="00DF6358" w:rsidTr="00DF6358">
        <w:tc>
          <w:tcPr>
            <w:tcW w:w="2376" w:type="dxa"/>
            <w:tcBorders>
              <w:top w:val="single" w:sz="4" w:space="0" w:color="auto"/>
              <w:left w:val="nil"/>
              <w:bottom w:val="nil"/>
              <w:right w:val="single" w:sz="4" w:space="0" w:color="auto"/>
            </w:tcBorders>
          </w:tcPr>
          <w:p w:rsidR="00DF6358" w:rsidRDefault="00DF6358" w:rsidP="00DF6358">
            <w:pPr>
              <w:ind w:firstLineChars="75" w:firstLine="180"/>
            </w:pPr>
            <w:r>
              <w:t>Prograde</w:t>
            </w:r>
          </w:p>
        </w:tc>
        <w:tc>
          <w:tcPr>
            <w:tcW w:w="6320" w:type="dxa"/>
            <w:tcBorders>
              <w:top w:val="single" w:sz="4" w:space="0" w:color="auto"/>
              <w:left w:val="single" w:sz="4" w:space="0" w:color="auto"/>
              <w:bottom w:val="nil"/>
              <w:right w:val="nil"/>
            </w:tcBorders>
          </w:tcPr>
          <w:p w:rsidR="00DF6358" w:rsidRDefault="00DF6358" w:rsidP="00DF6358">
            <w:r>
              <w:rPr>
                <w:rFonts w:hint="eastAsia"/>
              </w:rPr>
              <w:t>文章方向への直進</w:t>
            </w:r>
          </w:p>
        </w:tc>
      </w:tr>
      <w:tr w:rsidR="00DF6358" w:rsidTr="00DF6358">
        <w:tc>
          <w:tcPr>
            <w:tcW w:w="2376" w:type="dxa"/>
            <w:tcBorders>
              <w:top w:val="nil"/>
              <w:left w:val="nil"/>
              <w:bottom w:val="nil"/>
              <w:right w:val="single" w:sz="4" w:space="0" w:color="auto"/>
            </w:tcBorders>
          </w:tcPr>
          <w:p w:rsidR="00DF6358" w:rsidRDefault="00DF6358" w:rsidP="00DF6358">
            <w:pPr>
              <w:ind w:firstLineChars="75" w:firstLine="180"/>
            </w:pPr>
            <w:r>
              <w:t>Regression</w:t>
            </w:r>
          </w:p>
        </w:tc>
        <w:tc>
          <w:tcPr>
            <w:tcW w:w="6320" w:type="dxa"/>
            <w:tcBorders>
              <w:top w:val="nil"/>
              <w:left w:val="single" w:sz="4" w:space="0" w:color="auto"/>
              <w:bottom w:val="nil"/>
              <w:right w:val="nil"/>
            </w:tcBorders>
          </w:tcPr>
          <w:p w:rsidR="00DF6358" w:rsidRDefault="00DF6358" w:rsidP="00DF6358">
            <w:r>
              <w:rPr>
                <w:rFonts w:hint="eastAsia"/>
              </w:rPr>
              <w:t>サッカード距離が</w:t>
            </w:r>
            <w:r>
              <w:t>13</w:t>
            </w:r>
            <w:r>
              <w:rPr>
                <w:rFonts w:hint="eastAsia"/>
              </w:rPr>
              <w:t>字以下の文章に沿った後戻り</w:t>
            </w:r>
          </w:p>
        </w:tc>
      </w:tr>
      <w:tr w:rsidR="00DF6358" w:rsidTr="00DF6358">
        <w:tc>
          <w:tcPr>
            <w:tcW w:w="2376" w:type="dxa"/>
            <w:tcBorders>
              <w:top w:val="nil"/>
              <w:left w:val="nil"/>
              <w:bottom w:val="nil"/>
              <w:right w:val="single" w:sz="4" w:space="0" w:color="auto"/>
            </w:tcBorders>
          </w:tcPr>
          <w:p w:rsidR="00DF6358" w:rsidRDefault="00DF6358" w:rsidP="00DF6358">
            <w:pPr>
              <w:ind w:firstLineChars="75" w:firstLine="180"/>
            </w:pPr>
            <w:r>
              <w:t>Return sweep</w:t>
            </w:r>
          </w:p>
        </w:tc>
        <w:tc>
          <w:tcPr>
            <w:tcW w:w="6320" w:type="dxa"/>
            <w:tcBorders>
              <w:top w:val="nil"/>
              <w:left w:val="single" w:sz="4" w:space="0" w:color="auto"/>
              <w:bottom w:val="nil"/>
              <w:right w:val="nil"/>
            </w:tcBorders>
          </w:tcPr>
          <w:p w:rsidR="00DF6358" w:rsidRDefault="00DF6358" w:rsidP="00DF6358">
            <w:r>
              <w:rPr>
                <w:rFonts w:hint="eastAsia"/>
              </w:rPr>
              <w:t>文章中における行替え時のサッカード</w:t>
            </w:r>
          </w:p>
        </w:tc>
      </w:tr>
      <w:tr w:rsidR="00DF6358" w:rsidTr="00DF6358">
        <w:tc>
          <w:tcPr>
            <w:tcW w:w="2376" w:type="dxa"/>
            <w:tcBorders>
              <w:top w:val="nil"/>
              <w:left w:val="nil"/>
              <w:bottom w:val="nil"/>
              <w:right w:val="single" w:sz="4" w:space="0" w:color="auto"/>
            </w:tcBorders>
          </w:tcPr>
          <w:p w:rsidR="00DF6358" w:rsidRDefault="00DF6358" w:rsidP="00DF6358">
            <w:pPr>
              <w:ind w:firstLineChars="75" w:firstLine="180"/>
            </w:pPr>
            <w:r>
              <w:t>Backtrack</w:t>
            </w:r>
          </w:p>
        </w:tc>
        <w:tc>
          <w:tcPr>
            <w:tcW w:w="6320" w:type="dxa"/>
            <w:tcBorders>
              <w:top w:val="nil"/>
              <w:left w:val="single" w:sz="4" w:space="0" w:color="auto"/>
              <w:bottom w:val="nil"/>
              <w:right w:val="nil"/>
            </w:tcBorders>
          </w:tcPr>
          <w:p w:rsidR="00DF6358" w:rsidRDefault="00DF6358" w:rsidP="00DF6358">
            <w:r>
              <w:rPr>
                <w:rFonts w:hint="eastAsia"/>
              </w:rPr>
              <w:t>前サッカードとなす角</w:t>
            </w:r>
            <w:r>
              <w:rPr>
                <w:rFonts w:hint="eastAsia"/>
              </w:rPr>
              <w:t>90</w:t>
            </w:r>
            <w:r>
              <w:rPr>
                <w:rFonts w:hint="eastAsia"/>
              </w:rPr>
              <w:t>°以下の上記以外のサッカード</w:t>
            </w:r>
          </w:p>
        </w:tc>
      </w:tr>
      <w:tr w:rsidR="00DF6358" w:rsidTr="00DF6358">
        <w:tc>
          <w:tcPr>
            <w:tcW w:w="2376" w:type="dxa"/>
            <w:tcBorders>
              <w:top w:val="nil"/>
              <w:left w:val="nil"/>
              <w:bottom w:val="single" w:sz="4" w:space="0" w:color="auto"/>
              <w:right w:val="single" w:sz="4" w:space="0" w:color="auto"/>
            </w:tcBorders>
          </w:tcPr>
          <w:p w:rsidR="00DF6358" w:rsidRDefault="00DF6358" w:rsidP="00DF6358">
            <w:pPr>
              <w:ind w:firstLineChars="75" w:firstLine="180"/>
            </w:pPr>
            <w:r>
              <w:t>Others</w:t>
            </w:r>
          </w:p>
        </w:tc>
        <w:tc>
          <w:tcPr>
            <w:tcW w:w="6320" w:type="dxa"/>
            <w:tcBorders>
              <w:top w:val="nil"/>
              <w:left w:val="single" w:sz="4" w:space="0" w:color="auto"/>
              <w:bottom w:val="single" w:sz="4" w:space="0" w:color="auto"/>
              <w:right w:val="nil"/>
            </w:tcBorders>
          </w:tcPr>
          <w:p w:rsidR="00DF6358" w:rsidRDefault="00DF6358" w:rsidP="00DF6358">
            <w:r>
              <w:rPr>
                <w:rFonts w:hint="eastAsia"/>
              </w:rPr>
              <w:t>上記以外のサッカード</w:t>
            </w:r>
          </w:p>
        </w:tc>
      </w:tr>
    </w:tbl>
    <w:p w:rsidR="00DF6358" w:rsidRDefault="00DF6358" w:rsidP="00DF6358">
      <w:pPr>
        <w:ind w:firstLineChars="59" w:firstLine="142"/>
      </w:pPr>
    </w:p>
    <w:p w:rsidR="00DF6358" w:rsidRDefault="00DF6358" w:rsidP="00E33F9E">
      <w:pPr>
        <w:ind w:firstLineChars="118" w:firstLine="283"/>
      </w:pPr>
      <w:r>
        <w:t>Prograde</w:t>
      </w:r>
      <w:r>
        <w:rPr>
          <w:rFonts w:hint="eastAsia"/>
        </w:rPr>
        <w:t>は文章方向への直進，サッカード長が</w:t>
      </w:r>
      <w:r>
        <w:t>13</w:t>
      </w:r>
      <w:r>
        <w:rPr>
          <w:rFonts w:hint="eastAsia"/>
        </w:rPr>
        <w:t>字以下の文章に沿った後戻りを</w:t>
      </w:r>
      <w:r>
        <w:t>Regression</w:t>
      </w:r>
      <w:r>
        <w:rPr>
          <w:vertAlign w:val="superscript"/>
        </w:rPr>
        <w:t>[33]</w:t>
      </w:r>
      <w:r>
        <w:t>，</w:t>
      </w:r>
      <w:r w:rsidRPr="00CA46EF">
        <w:t xml:space="preserve"> </w:t>
      </w:r>
      <w:r>
        <w:t>Return sweep</w:t>
      </w:r>
      <w:r>
        <w:rPr>
          <w:vertAlign w:val="superscript"/>
        </w:rPr>
        <w:t>[34]</w:t>
      </w:r>
      <w:r w:rsidR="00CF66EB">
        <w:rPr>
          <w:rFonts w:hint="eastAsia"/>
        </w:rPr>
        <w:t>は行替え</w:t>
      </w:r>
      <w:r>
        <w:rPr>
          <w:rFonts w:hint="eastAsia"/>
        </w:rPr>
        <w:t>時のサッカード，</w:t>
      </w:r>
      <w:r>
        <w:t>Backtrack</w:t>
      </w:r>
      <w:r>
        <w:rPr>
          <w:rFonts w:hint="eastAsia"/>
        </w:rPr>
        <w:t>は前サッカードとのなす角</w:t>
      </w:r>
      <w:r>
        <w:t>90</w:t>
      </w:r>
      <w:r>
        <w:rPr>
          <w:rFonts w:hint="eastAsia"/>
        </w:rPr>
        <w:t>°以内の上記以外のサッカードと定義した．</w:t>
      </w:r>
      <w:r>
        <w:t xml:space="preserve"> </w:t>
      </w:r>
    </w:p>
    <w:p w:rsidR="00DF6358" w:rsidRDefault="00DF6358" w:rsidP="00DF6358">
      <w:pPr>
        <w:ind w:firstLineChars="59" w:firstLine="142"/>
      </w:pPr>
    </w:p>
    <w:p w:rsidR="00DF6358" w:rsidRPr="00706F3B" w:rsidRDefault="00DF6358" w:rsidP="00DF6358">
      <w:pPr>
        <w:ind w:firstLineChars="59" w:firstLine="142"/>
      </w:pPr>
    </w:p>
    <w:p w:rsidR="00DF6358" w:rsidRDefault="00DF6358" w:rsidP="00DF6358">
      <w:pPr>
        <w:widowControl/>
        <w:jc w:val="left"/>
      </w:pPr>
      <w:r>
        <w:br w:type="page"/>
      </w:r>
    </w:p>
    <w:p w:rsidR="00DF6358" w:rsidRPr="00F079B8" w:rsidRDefault="00DF6358" w:rsidP="00E33F9E">
      <w:pPr>
        <w:ind w:firstLineChars="118" w:firstLine="283"/>
      </w:pPr>
      <w:r>
        <w:rPr>
          <w:rFonts w:hint="eastAsia"/>
        </w:rPr>
        <w:lastRenderedPageBreak/>
        <w:t>表</w:t>
      </w:r>
      <w:r>
        <w:t>6.2</w:t>
      </w:r>
      <w:r>
        <w:rPr>
          <w:rFonts w:hint="eastAsia"/>
        </w:rPr>
        <w:t>は図</w:t>
      </w:r>
      <w:r>
        <w:t>6.6</w:t>
      </w:r>
      <w:r>
        <w:t>の散布図にプロットされた</w:t>
      </w:r>
      <w:r>
        <w:rPr>
          <w:rFonts w:hint="eastAsia"/>
        </w:rPr>
        <w:t>サッカードを分類し纏めた表である．サッカードの種類として，探索時は</w:t>
      </w:r>
      <w:r>
        <w:t>Backtrack</w:t>
      </w:r>
      <w:r>
        <w:rPr>
          <w:rFonts w:hint="eastAsia"/>
        </w:rPr>
        <w:t>が，閲読時は</w:t>
      </w:r>
      <w:r>
        <w:t>Prograde</w:t>
      </w:r>
      <w:r>
        <w:t>とそれに伴った</w:t>
      </w:r>
      <w:r>
        <w:rPr>
          <w:rFonts w:hint="eastAsia"/>
        </w:rPr>
        <w:t>Return sweep</w:t>
      </w:r>
      <w:r>
        <w:rPr>
          <w:rFonts w:hint="eastAsia"/>
        </w:rPr>
        <w:t>が現れる傾向にある</w:t>
      </w:r>
      <w:r>
        <w:t>.</w:t>
      </w:r>
      <w:r>
        <w:rPr>
          <w:rFonts w:hint="eastAsia"/>
        </w:rPr>
        <w:t>サッカード</w:t>
      </w:r>
      <w:r>
        <w:t>1</w:t>
      </w:r>
      <w:r>
        <w:rPr>
          <w:rFonts w:hint="eastAsia"/>
        </w:rPr>
        <w:t>つ</w:t>
      </w:r>
      <w:r>
        <w:t>1</w:t>
      </w:r>
      <w:r>
        <w:rPr>
          <w:rFonts w:hint="eastAsia"/>
        </w:rPr>
        <w:t>つに意味を与える事で，より詳細な視線解析パラメータとなることが伺えた．</w:t>
      </w:r>
    </w:p>
    <w:p w:rsidR="00DF6358" w:rsidRDefault="00DF6358" w:rsidP="00DF6358">
      <w:pPr>
        <w:jc w:val="center"/>
      </w:pPr>
    </w:p>
    <w:p w:rsidR="00DF6358" w:rsidRDefault="00DF6358" w:rsidP="00DF6358">
      <w:pPr>
        <w:jc w:val="center"/>
      </w:pPr>
      <w:r>
        <w:rPr>
          <w:rFonts w:hint="eastAsia"/>
        </w:rPr>
        <w:t>表</w:t>
      </w:r>
      <w:r>
        <w:t xml:space="preserve">6.2 </w:t>
      </w:r>
      <w:r>
        <w:rPr>
          <w:rFonts w:hint="eastAsia"/>
        </w:rPr>
        <w:t>サッカード分類</w:t>
      </w:r>
      <w:r>
        <w:t>(</w:t>
      </w:r>
      <w:r>
        <w:rPr>
          <w:rFonts w:hint="eastAsia"/>
        </w:rPr>
        <w:t>回</w:t>
      </w:r>
      <w:r>
        <w:t>)</w:t>
      </w:r>
    </w:p>
    <w:tbl>
      <w:tblPr>
        <w:tblStyle w:val="a6"/>
        <w:tblW w:w="7962" w:type="dxa"/>
        <w:jc w:val="center"/>
        <w:tblBorders>
          <w:left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366"/>
        <w:gridCol w:w="1618"/>
        <w:gridCol w:w="1500"/>
        <w:gridCol w:w="1600"/>
        <w:gridCol w:w="1878"/>
      </w:tblGrid>
      <w:tr w:rsidR="00DF6358" w:rsidRPr="00F22C0A" w:rsidTr="00DF6358">
        <w:trPr>
          <w:trHeight w:val="403"/>
          <w:jc w:val="center"/>
        </w:trPr>
        <w:tc>
          <w:tcPr>
            <w:tcW w:w="1366" w:type="dxa"/>
            <w:tcBorders>
              <w:bottom w:val="single" w:sz="4" w:space="0" w:color="000000" w:themeColor="text1"/>
              <w:right w:val="single" w:sz="4" w:space="0" w:color="auto"/>
            </w:tcBorders>
            <w:noWrap/>
            <w:hideMark/>
          </w:tcPr>
          <w:p w:rsidR="00DF6358" w:rsidRPr="00CA46EF" w:rsidRDefault="00DF6358" w:rsidP="00DF6358">
            <w:pPr>
              <w:spacing w:line="40" w:lineRule="atLeast"/>
              <w:jc w:val="center"/>
              <w:rPr>
                <w:sz w:val="20"/>
              </w:rPr>
            </w:pPr>
            <w:r w:rsidRPr="00CA46EF">
              <w:rPr>
                <w:rFonts w:hint="eastAsia"/>
                <w:sz w:val="20"/>
              </w:rPr>
              <w:t>AOI</w:t>
            </w:r>
          </w:p>
        </w:tc>
        <w:tc>
          <w:tcPr>
            <w:tcW w:w="1618" w:type="dxa"/>
            <w:tcBorders>
              <w:left w:val="single" w:sz="4" w:space="0" w:color="auto"/>
              <w:bottom w:val="single" w:sz="4" w:space="0" w:color="000000" w:themeColor="text1"/>
            </w:tcBorders>
            <w:noWrap/>
            <w:hideMark/>
          </w:tcPr>
          <w:p w:rsidR="00DF6358" w:rsidRPr="00CA46EF" w:rsidRDefault="00DF6358" w:rsidP="00DF6358">
            <w:pPr>
              <w:spacing w:line="40" w:lineRule="atLeast"/>
              <w:jc w:val="center"/>
              <w:rPr>
                <w:sz w:val="20"/>
              </w:rPr>
            </w:pPr>
            <w:r w:rsidRPr="00CA46EF">
              <w:rPr>
                <w:sz w:val="20"/>
              </w:rPr>
              <w:t>B</w:t>
            </w:r>
            <w:r w:rsidRPr="00CA46EF">
              <w:rPr>
                <w:rFonts w:hint="eastAsia"/>
                <w:sz w:val="20"/>
              </w:rPr>
              <w:t>acktrack</w:t>
            </w:r>
          </w:p>
        </w:tc>
        <w:tc>
          <w:tcPr>
            <w:tcW w:w="1500" w:type="dxa"/>
            <w:tcBorders>
              <w:bottom w:val="single" w:sz="4" w:space="0" w:color="000000" w:themeColor="text1"/>
            </w:tcBorders>
            <w:noWrap/>
            <w:hideMark/>
          </w:tcPr>
          <w:p w:rsidR="00DF6358" w:rsidRPr="00CA46EF" w:rsidRDefault="00DF6358" w:rsidP="00DF6358">
            <w:pPr>
              <w:spacing w:line="40" w:lineRule="atLeast"/>
              <w:jc w:val="center"/>
              <w:rPr>
                <w:sz w:val="20"/>
              </w:rPr>
            </w:pPr>
            <w:r w:rsidRPr="00CA46EF">
              <w:rPr>
                <w:sz w:val="20"/>
              </w:rPr>
              <w:t>R</w:t>
            </w:r>
            <w:r w:rsidRPr="00CA46EF">
              <w:rPr>
                <w:rFonts w:hint="eastAsia"/>
                <w:sz w:val="20"/>
              </w:rPr>
              <w:t>egression</w:t>
            </w:r>
          </w:p>
        </w:tc>
        <w:tc>
          <w:tcPr>
            <w:tcW w:w="1600" w:type="dxa"/>
            <w:tcBorders>
              <w:bottom w:val="single" w:sz="4" w:space="0" w:color="000000" w:themeColor="text1"/>
            </w:tcBorders>
            <w:noWrap/>
            <w:hideMark/>
          </w:tcPr>
          <w:p w:rsidR="00DF6358" w:rsidRPr="00CA46EF" w:rsidRDefault="00DF6358" w:rsidP="00DF6358">
            <w:pPr>
              <w:spacing w:line="40" w:lineRule="atLeast"/>
              <w:jc w:val="center"/>
              <w:rPr>
                <w:sz w:val="20"/>
              </w:rPr>
            </w:pPr>
            <w:r w:rsidRPr="00CA46EF">
              <w:rPr>
                <w:sz w:val="20"/>
              </w:rPr>
              <w:t>P</w:t>
            </w:r>
            <w:r w:rsidRPr="00CA46EF">
              <w:rPr>
                <w:rFonts w:hint="eastAsia"/>
                <w:sz w:val="20"/>
              </w:rPr>
              <w:t>rograde</w:t>
            </w:r>
          </w:p>
        </w:tc>
        <w:tc>
          <w:tcPr>
            <w:tcW w:w="1878" w:type="dxa"/>
            <w:tcBorders>
              <w:bottom w:val="single" w:sz="4" w:space="0" w:color="000000" w:themeColor="text1"/>
            </w:tcBorders>
            <w:noWrap/>
            <w:hideMark/>
          </w:tcPr>
          <w:p w:rsidR="00DF6358" w:rsidRPr="00CA46EF" w:rsidRDefault="00DF6358" w:rsidP="00DF6358">
            <w:pPr>
              <w:spacing w:line="40" w:lineRule="atLeast"/>
              <w:jc w:val="center"/>
              <w:rPr>
                <w:sz w:val="20"/>
              </w:rPr>
            </w:pPr>
            <w:r w:rsidRPr="00CA46EF">
              <w:rPr>
                <w:sz w:val="20"/>
              </w:rPr>
              <w:t>R</w:t>
            </w:r>
            <w:r w:rsidRPr="00CA46EF">
              <w:rPr>
                <w:rFonts w:hint="eastAsia"/>
                <w:sz w:val="20"/>
              </w:rPr>
              <w:t>eturn</w:t>
            </w:r>
            <w:r w:rsidRPr="00CA46EF">
              <w:rPr>
                <w:sz w:val="20"/>
              </w:rPr>
              <w:t xml:space="preserve"> </w:t>
            </w:r>
            <w:r w:rsidRPr="00CA46EF">
              <w:rPr>
                <w:rFonts w:hint="eastAsia"/>
                <w:sz w:val="20"/>
              </w:rPr>
              <w:t>sweep</w:t>
            </w:r>
          </w:p>
        </w:tc>
      </w:tr>
      <w:tr w:rsidR="00DF6358" w:rsidRPr="00F22C0A" w:rsidTr="00DF6358">
        <w:trPr>
          <w:trHeight w:hRule="exact" w:val="506"/>
          <w:jc w:val="center"/>
        </w:trPr>
        <w:tc>
          <w:tcPr>
            <w:tcW w:w="1366" w:type="dxa"/>
            <w:tcBorders>
              <w:top w:val="single" w:sz="4" w:space="0" w:color="000000" w:themeColor="text1"/>
              <w:bottom w:val="nil"/>
              <w:right w:val="single" w:sz="4" w:space="0" w:color="000000" w:themeColor="text1"/>
            </w:tcBorders>
            <w:noWrap/>
            <w:hideMark/>
          </w:tcPr>
          <w:p w:rsidR="00DF6358" w:rsidRPr="00D765B7" w:rsidRDefault="00DF6358" w:rsidP="00DF6358">
            <w:pPr>
              <w:ind w:firstLineChars="67" w:firstLine="161"/>
              <w:jc w:val="center"/>
            </w:pPr>
            <w:r w:rsidRPr="00D765B7">
              <w:rPr>
                <w:rFonts w:hint="eastAsia"/>
              </w:rPr>
              <w:t>1</w:t>
            </w:r>
            <w:r w:rsidRPr="00D765B7">
              <w:t>-</w:t>
            </w:r>
            <w:r w:rsidRPr="00D765B7">
              <w:rPr>
                <w:rFonts w:hint="eastAsia"/>
              </w:rPr>
              <w:t>Hit</w:t>
            </w:r>
          </w:p>
        </w:tc>
        <w:tc>
          <w:tcPr>
            <w:tcW w:w="1618" w:type="dxa"/>
            <w:tcBorders>
              <w:top w:val="single" w:sz="4" w:space="0" w:color="000000" w:themeColor="text1"/>
              <w:left w:val="single" w:sz="4" w:space="0" w:color="000000" w:themeColor="text1"/>
              <w:bottom w:val="nil"/>
            </w:tcBorders>
            <w:noWrap/>
            <w:hideMark/>
          </w:tcPr>
          <w:p w:rsidR="00DF6358" w:rsidRPr="00D765B7" w:rsidRDefault="00DF6358" w:rsidP="00DF6358">
            <w:pPr>
              <w:ind w:firstLineChars="67" w:firstLine="161"/>
              <w:jc w:val="center"/>
            </w:pPr>
            <w:r w:rsidRPr="00D765B7">
              <w:rPr>
                <w:rFonts w:hint="eastAsia"/>
              </w:rPr>
              <w:t>3</w:t>
            </w:r>
          </w:p>
        </w:tc>
        <w:tc>
          <w:tcPr>
            <w:tcW w:w="1500" w:type="dxa"/>
            <w:tcBorders>
              <w:top w:val="single" w:sz="4" w:space="0" w:color="000000" w:themeColor="text1"/>
              <w:bottom w:val="nil"/>
            </w:tcBorders>
            <w:noWrap/>
            <w:hideMark/>
          </w:tcPr>
          <w:p w:rsidR="00DF6358" w:rsidRPr="00D765B7" w:rsidRDefault="00DF6358" w:rsidP="00DF6358">
            <w:pPr>
              <w:ind w:firstLineChars="67" w:firstLine="161"/>
              <w:jc w:val="center"/>
            </w:pPr>
            <w:r w:rsidRPr="00D765B7">
              <w:rPr>
                <w:rFonts w:hint="eastAsia"/>
              </w:rPr>
              <w:t>0</w:t>
            </w:r>
          </w:p>
        </w:tc>
        <w:tc>
          <w:tcPr>
            <w:tcW w:w="1600" w:type="dxa"/>
            <w:tcBorders>
              <w:top w:val="single" w:sz="4" w:space="0" w:color="000000" w:themeColor="text1"/>
              <w:bottom w:val="nil"/>
            </w:tcBorders>
            <w:noWrap/>
            <w:hideMark/>
          </w:tcPr>
          <w:p w:rsidR="00DF6358" w:rsidRPr="00D765B7" w:rsidRDefault="00DF6358" w:rsidP="00DF6358">
            <w:pPr>
              <w:ind w:firstLineChars="67" w:firstLine="161"/>
              <w:jc w:val="center"/>
            </w:pPr>
            <w:r w:rsidRPr="00D765B7">
              <w:rPr>
                <w:rFonts w:hint="eastAsia"/>
              </w:rPr>
              <w:t>0</w:t>
            </w:r>
          </w:p>
        </w:tc>
        <w:tc>
          <w:tcPr>
            <w:tcW w:w="1878" w:type="dxa"/>
            <w:tcBorders>
              <w:top w:val="single" w:sz="4" w:space="0" w:color="000000" w:themeColor="text1"/>
              <w:bottom w:val="nil"/>
            </w:tcBorders>
            <w:noWrap/>
            <w:hideMark/>
          </w:tcPr>
          <w:p w:rsidR="00DF6358" w:rsidRPr="00D765B7" w:rsidRDefault="00DF6358" w:rsidP="00DF6358">
            <w:pPr>
              <w:ind w:firstLineChars="67" w:firstLine="161"/>
              <w:jc w:val="center"/>
            </w:pPr>
            <w:r w:rsidRPr="00D765B7">
              <w:rPr>
                <w:rFonts w:hint="eastAsia"/>
              </w:rPr>
              <w:t>1</w:t>
            </w:r>
          </w:p>
        </w:tc>
      </w:tr>
      <w:tr w:rsidR="00DF6358" w:rsidRPr="00F22C0A" w:rsidTr="00DF6358">
        <w:trPr>
          <w:trHeight w:hRule="exact" w:val="564"/>
          <w:jc w:val="center"/>
        </w:trPr>
        <w:tc>
          <w:tcPr>
            <w:tcW w:w="1366" w:type="dxa"/>
            <w:tcBorders>
              <w:top w:val="nil"/>
              <w:right w:val="single" w:sz="4" w:space="0" w:color="000000" w:themeColor="text1"/>
            </w:tcBorders>
            <w:noWrap/>
            <w:hideMark/>
          </w:tcPr>
          <w:p w:rsidR="00DF6358" w:rsidRPr="00D765B7" w:rsidRDefault="00DF6358" w:rsidP="00DF6358">
            <w:pPr>
              <w:ind w:firstLineChars="67" w:firstLine="161"/>
              <w:jc w:val="center"/>
            </w:pPr>
            <w:r w:rsidRPr="00D765B7">
              <w:rPr>
                <w:rFonts w:hint="eastAsia"/>
              </w:rPr>
              <w:t>2</w:t>
            </w:r>
            <w:r w:rsidRPr="00D765B7">
              <w:t>-</w:t>
            </w:r>
            <w:r w:rsidRPr="00D765B7">
              <w:rPr>
                <w:rFonts w:hint="eastAsia"/>
              </w:rPr>
              <w:t>Hit</w:t>
            </w:r>
          </w:p>
        </w:tc>
        <w:tc>
          <w:tcPr>
            <w:tcW w:w="1618" w:type="dxa"/>
            <w:tcBorders>
              <w:top w:val="nil"/>
              <w:left w:val="single" w:sz="4" w:space="0" w:color="000000" w:themeColor="text1"/>
              <w:bottom w:val="single" w:sz="4" w:space="0" w:color="000000" w:themeColor="text1"/>
            </w:tcBorders>
            <w:noWrap/>
            <w:hideMark/>
          </w:tcPr>
          <w:p w:rsidR="00DF6358" w:rsidRPr="00D765B7" w:rsidRDefault="00DF6358" w:rsidP="00DF6358">
            <w:pPr>
              <w:ind w:firstLineChars="67" w:firstLine="161"/>
              <w:jc w:val="center"/>
            </w:pPr>
            <w:r w:rsidRPr="00D765B7">
              <w:rPr>
                <w:rFonts w:hint="eastAsia"/>
              </w:rPr>
              <w:t>2</w:t>
            </w:r>
          </w:p>
        </w:tc>
        <w:tc>
          <w:tcPr>
            <w:tcW w:w="1500" w:type="dxa"/>
            <w:tcBorders>
              <w:top w:val="nil"/>
              <w:bottom w:val="single" w:sz="4" w:space="0" w:color="000000" w:themeColor="text1"/>
            </w:tcBorders>
            <w:noWrap/>
            <w:hideMark/>
          </w:tcPr>
          <w:p w:rsidR="00DF6358" w:rsidRPr="00D765B7" w:rsidRDefault="00DF6358" w:rsidP="00DF6358">
            <w:pPr>
              <w:ind w:firstLineChars="67" w:firstLine="161"/>
              <w:jc w:val="center"/>
            </w:pPr>
            <w:r w:rsidRPr="00D765B7">
              <w:rPr>
                <w:rFonts w:hint="eastAsia"/>
              </w:rPr>
              <w:t>2</w:t>
            </w:r>
          </w:p>
        </w:tc>
        <w:tc>
          <w:tcPr>
            <w:tcW w:w="1600" w:type="dxa"/>
            <w:tcBorders>
              <w:top w:val="nil"/>
              <w:bottom w:val="single" w:sz="4" w:space="0" w:color="000000" w:themeColor="text1"/>
            </w:tcBorders>
            <w:noWrap/>
            <w:hideMark/>
          </w:tcPr>
          <w:p w:rsidR="00DF6358" w:rsidRPr="00D765B7" w:rsidRDefault="00DF6358" w:rsidP="00DF6358">
            <w:pPr>
              <w:ind w:firstLineChars="67" w:firstLine="161"/>
              <w:jc w:val="center"/>
            </w:pPr>
            <w:r w:rsidRPr="00D765B7">
              <w:rPr>
                <w:rFonts w:hint="eastAsia"/>
              </w:rPr>
              <w:t>6</w:t>
            </w:r>
          </w:p>
        </w:tc>
        <w:tc>
          <w:tcPr>
            <w:tcW w:w="1878" w:type="dxa"/>
            <w:tcBorders>
              <w:top w:val="nil"/>
              <w:bottom w:val="single" w:sz="4" w:space="0" w:color="000000" w:themeColor="text1"/>
            </w:tcBorders>
            <w:noWrap/>
            <w:hideMark/>
          </w:tcPr>
          <w:p w:rsidR="00DF6358" w:rsidRPr="00D765B7" w:rsidRDefault="00DF6358" w:rsidP="00DF6358">
            <w:pPr>
              <w:ind w:firstLineChars="67" w:firstLine="161"/>
              <w:jc w:val="center"/>
            </w:pPr>
            <w:r w:rsidRPr="00D765B7">
              <w:rPr>
                <w:rFonts w:hint="eastAsia"/>
              </w:rPr>
              <w:t>4</w:t>
            </w:r>
          </w:p>
        </w:tc>
      </w:tr>
    </w:tbl>
    <w:p w:rsidR="00DF6358" w:rsidRDefault="00DF6358" w:rsidP="00DF6358">
      <w:pPr>
        <w:ind w:firstLineChars="67" w:firstLine="161"/>
      </w:pPr>
    </w:p>
    <w:p w:rsidR="00DF6358" w:rsidRPr="00F079B8" w:rsidRDefault="00DF6358" w:rsidP="00E33F9E">
      <w:pPr>
        <w:ind w:firstLineChars="118" w:firstLine="283"/>
      </w:pPr>
      <w:r>
        <w:rPr>
          <w:rFonts w:hint="eastAsia"/>
        </w:rPr>
        <w:t>次に回顧法結果を基に探索・閲読時を分類し，全被験者データでサッカード分類を行い被験者ごとに割合を求め加算平均を行った．図</w:t>
      </w:r>
      <w:r>
        <w:t>6.7</w:t>
      </w:r>
      <w:r>
        <w:rPr>
          <w:rFonts w:hint="eastAsia"/>
        </w:rPr>
        <w:t>より探索特徴として</w:t>
      </w:r>
      <w:r>
        <w:t>Backtrack</w:t>
      </w:r>
      <w:r>
        <w:rPr>
          <w:rFonts w:hint="eastAsia"/>
        </w:rPr>
        <w:t>，</w:t>
      </w:r>
      <w:r>
        <w:t xml:space="preserve"> Others</w:t>
      </w:r>
      <w:r>
        <w:t>サッカード</w:t>
      </w:r>
      <w:r>
        <w:rPr>
          <w:rFonts w:hint="eastAsia"/>
        </w:rPr>
        <w:t>が出現し，閲読特徴として</w:t>
      </w:r>
      <w:r w:rsidRPr="00324934">
        <w:t>Prograde</w:t>
      </w:r>
      <w:r>
        <w:rPr>
          <w:rFonts w:hint="eastAsia"/>
        </w:rPr>
        <w:t>，</w:t>
      </w:r>
      <w:r w:rsidRPr="00324934">
        <w:t>Return sweep</w:t>
      </w:r>
      <w:r>
        <w:t>サッカード</w:t>
      </w:r>
      <w:r>
        <w:rPr>
          <w:rFonts w:hint="eastAsia"/>
        </w:rPr>
        <w:t>が出現する傾向にあることがわかった．</w:t>
      </w:r>
    </w:p>
    <w:p w:rsidR="00DF6358" w:rsidRPr="00CA46EF" w:rsidRDefault="00DF6358" w:rsidP="00DF6358">
      <w:pPr>
        <w:ind w:firstLineChars="59" w:firstLine="142"/>
      </w:pPr>
    </w:p>
    <w:p w:rsidR="00DF6358" w:rsidRDefault="00DF6358" w:rsidP="00DF6358">
      <w:pPr>
        <w:widowControl/>
        <w:jc w:val="center"/>
      </w:pPr>
      <w:r>
        <w:rPr>
          <w:noProof/>
          <w:szCs w:val="21"/>
        </w:rPr>
        <mc:AlternateContent>
          <mc:Choice Requires="wps">
            <w:drawing>
              <wp:anchor distT="0" distB="0" distL="114300" distR="114300" simplePos="0" relativeHeight="251699200" behindDoc="0" locked="0" layoutInCell="1" allowOverlap="1" wp14:anchorId="09F680F8" wp14:editId="50BE546D">
                <wp:simplePos x="0" y="0"/>
                <wp:positionH relativeFrom="column">
                  <wp:posOffset>3333193</wp:posOffset>
                </wp:positionH>
                <wp:positionV relativeFrom="paragraph">
                  <wp:posOffset>455434</wp:posOffset>
                </wp:positionV>
                <wp:extent cx="1444668" cy="326390"/>
                <wp:effectExtent l="0" t="0" r="0" b="0"/>
                <wp:wrapNone/>
                <wp:docPr id="312" name="テキスト 9"/>
                <wp:cNvGraphicFramePr/>
                <a:graphic xmlns:a="http://schemas.openxmlformats.org/drawingml/2006/main">
                  <a:graphicData uri="http://schemas.microsoft.com/office/word/2010/wordprocessingShape">
                    <wps:wsp>
                      <wps:cNvSpPr txBox="1"/>
                      <wps:spPr>
                        <a:xfrm>
                          <a:off x="0" y="0"/>
                          <a:ext cx="1444668" cy="32639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B0907" w:rsidRPr="001B60AF" w:rsidRDefault="00BB0907" w:rsidP="00DF6358">
                            <w:pPr>
                              <w:ind w:firstLine="120"/>
                              <w:rPr>
                                <w:sz w:val="20"/>
                              </w:rPr>
                            </w:pPr>
                            <w:r w:rsidRPr="001B60AF">
                              <w:rPr>
                                <w:sz w:val="20"/>
                              </w:rPr>
                              <w:t>*</w:t>
                            </w:r>
                            <w:r w:rsidRPr="001B60AF">
                              <w:rPr>
                                <w:b/>
                                <w:i/>
                                <w:sz w:val="20"/>
                              </w:rPr>
                              <w:t>p</w:t>
                            </w:r>
                            <w:r w:rsidRPr="001B60AF">
                              <w:rPr>
                                <w:sz w:val="20"/>
                              </w:rPr>
                              <w:t>&lt;0.05</w:t>
                            </w:r>
                            <w:r w:rsidRPr="001B60AF">
                              <w:rPr>
                                <w:rFonts w:hint="eastAsia"/>
                                <w:sz w:val="20"/>
                              </w:rPr>
                              <w:t>，</w:t>
                            </w:r>
                            <w:r w:rsidRPr="001B60AF">
                              <w:rPr>
                                <w:sz w:val="20"/>
                              </w:rPr>
                              <w:t>**</w:t>
                            </w:r>
                            <w:r w:rsidRPr="001B60AF">
                              <w:rPr>
                                <w:b/>
                                <w:i/>
                                <w:sz w:val="20"/>
                              </w:rPr>
                              <w:t>p</w:t>
                            </w:r>
                            <w:r w:rsidRPr="001B60AF">
                              <w:rPr>
                                <w:sz w:val="20"/>
                              </w:rPr>
                              <w:t>&lt;0.01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680F8" id="テキスト 9" o:spid="_x0000_s1058" type="#_x0000_t202" style="position:absolute;left:0;text-align:left;margin-left:262.45pt;margin-top:35.85pt;width:113.75pt;height:2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" filled="f" stroked="f">
                <v:textbox>
                  <w:txbxContent>
                    <w:p w:rsidR="00BB0907" w:rsidRPr="001B60AF" w:rsidRDefault="00BB0907" w:rsidP="00DF6358">
                      <w:pPr>
                        <w:ind w:firstLine="120"/>
                        <w:rPr>
                          <w:sz w:val="20"/>
                        </w:rPr>
                      </w:pPr>
                      <w:r w:rsidRPr="001B60AF">
                        <w:rPr>
                          <w:sz w:val="20"/>
                        </w:rPr>
                        <w:t>*</w:t>
                      </w:r>
                      <w:r w:rsidRPr="001B60AF">
                        <w:rPr>
                          <w:b/>
                          <w:i/>
                          <w:sz w:val="20"/>
                        </w:rPr>
                        <w:t>p</w:t>
                      </w:r>
                      <w:r w:rsidRPr="001B60AF">
                        <w:rPr>
                          <w:sz w:val="20"/>
                        </w:rPr>
                        <w:t>&lt;0.05</w:t>
                      </w:r>
                      <w:r w:rsidRPr="001B60AF">
                        <w:rPr>
                          <w:rFonts w:hint="eastAsia"/>
                          <w:sz w:val="20"/>
                        </w:rPr>
                        <w:t>，</w:t>
                      </w:r>
                      <w:r w:rsidRPr="001B60AF">
                        <w:rPr>
                          <w:sz w:val="20"/>
                        </w:rPr>
                        <w:t>**</w:t>
                      </w:r>
                      <w:r w:rsidRPr="001B60AF">
                        <w:rPr>
                          <w:b/>
                          <w:i/>
                          <w:sz w:val="20"/>
                        </w:rPr>
                        <w:t>p</w:t>
                      </w:r>
                      <w:r w:rsidRPr="001B60AF">
                        <w:rPr>
                          <w:sz w:val="20"/>
                        </w:rPr>
                        <w:t>&lt;0.01</w:t>
                      </w:r>
                    </w:p>
                  </w:txbxContent>
                </v:textbox>
              </v:shape>
            </w:pict>
          </mc:Fallback>
        </mc:AlternateContent>
      </w:r>
      <w:r>
        <w:rPr>
          <w:noProof/>
          <w:szCs w:val="21"/>
        </w:rPr>
        <mc:AlternateContent>
          <mc:Choice Requires="wps">
            <w:drawing>
              <wp:anchor distT="0" distB="0" distL="114300" distR="114300" simplePos="0" relativeHeight="251696128" behindDoc="0" locked="0" layoutInCell="1" allowOverlap="1" wp14:anchorId="30B9CB7D" wp14:editId="62C057D8">
                <wp:simplePos x="0" y="0"/>
                <wp:positionH relativeFrom="column">
                  <wp:posOffset>4306503</wp:posOffset>
                </wp:positionH>
                <wp:positionV relativeFrom="paragraph">
                  <wp:posOffset>828174</wp:posOffset>
                </wp:positionV>
                <wp:extent cx="413320" cy="346842"/>
                <wp:effectExtent l="0" t="0" r="0" b="0"/>
                <wp:wrapNone/>
                <wp:docPr id="313"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B0907" w:rsidRPr="001B60AF" w:rsidRDefault="00BB0907" w:rsidP="00DF6358">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9CB7D" id="テキスト 72" o:spid="_x0000_s1059" type="#_x0000_t202" style="position:absolute;left:0;text-align:left;margin-left:339.1pt;margin-top:65.2pt;width:32.55pt;height:27.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" filled="f" stroked="f">
                <v:textbox>
                  <w:txbxContent>
                    <w:p w:rsidR="00BB0907" w:rsidRPr="001B60AF" w:rsidRDefault="00BB0907" w:rsidP="00DF6358">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695104" behindDoc="0" locked="0" layoutInCell="1" allowOverlap="1" wp14:anchorId="07F6E6B8" wp14:editId="25FDCDE1">
                <wp:simplePos x="0" y="0"/>
                <wp:positionH relativeFrom="column">
                  <wp:posOffset>3507239</wp:posOffset>
                </wp:positionH>
                <wp:positionV relativeFrom="paragraph">
                  <wp:posOffset>826001</wp:posOffset>
                </wp:positionV>
                <wp:extent cx="413320" cy="346842"/>
                <wp:effectExtent l="0" t="0" r="0" b="0"/>
                <wp:wrapNone/>
                <wp:docPr id="314"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B0907" w:rsidRPr="001B60AF" w:rsidRDefault="00BB0907" w:rsidP="00DF6358">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6E6B8" id="_x0000_s1060" type="#_x0000_t202" style="position:absolute;left:0;text-align:left;margin-left:276.15pt;margin-top:65.05pt;width:32.55pt;height:2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" filled="f" stroked="f">
                <v:textbox>
                  <w:txbxContent>
                    <w:p w:rsidR="00BB0907" w:rsidRPr="001B60AF" w:rsidRDefault="00BB0907" w:rsidP="00DF6358">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694080" behindDoc="0" locked="0" layoutInCell="1" allowOverlap="1" wp14:anchorId="14CFEA96" wp14:editId="076738AA">
                <wp:simplePos x="0" y="0"/>
                <wp:positionH relativeFrom="column">
                  <wp:posOffset>2733408</wp:posOffset>
                </wp:positionH>
                <wp:positionV relativeFrom="paragraph">
                  <wp:posOffset>321076</wp:posOffset>
                </wp:positionV>
                <wp:extent cx="413320" cy="346842"/>
                <wp:effectExtent l="0" t="0" r="0" b="0"/>
                <wp:wrapNone/>
                <wp:docPr id="315"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B0907" w:rsidRPr="001B60AF" w:rsidRDefault="00BB0907" w:rsidP="00DF6358">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FEA96" id="_x0000_s1061" type="#_x0000_t202" style="position:absolute;left:0;text-align:left;margin-left:215.25pt;margin-top:25.3pt;width:32.55pt;height:2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" filled="f" stroked="f">
                <v:textbox>
                  <w:txbxContent>
                    <w:p w:rsidR="00BB0907" w:rsidRPr="001B60AF" w:rsidRDefault="00BB0907" w:rsidP="00DF6358">
                      <w:pPr>
                        <w:rPr>
                          <w:sz w:val="32"/>
                        </w:rPr>
                      </w:pPr>
                      <w:r w:rsidRPr="001B60AF">
                        <w:rPr>
                          <w:sz w:val="32"/>
                        </w:rPr>
                        <w:t>**</w:t>
                      </w:r>
                    </w:p>
                  </w:txbxContent>
                </v:textbox>
              </v:shape>
            </w:pict>
          </mc:Fallback>
        </mc:AlternateContent>
      </w:r>
      <w:r>
        <w:rPr>
          <w:noProof/>
          <w:szCs w:val="21"/>
        </w:rPr>
        <mc:AlternateContent>
          <mc:Choice Requires="wps">
            <w:drawing>
              <wp:anchor distT="0" distB="0" distL="114300" distR="114300" simplePos="0" relativeHeight="251698176" behindDoc="0" locked="0" layoutInCell="1" allowOverlap="1" wp14:anchorId="1DF57FC4" wp14:editId="6E3349E8">
                <wp:simplePos x="0" y="0"/>
                <wp:positionH relativeFrom="column">
                  <wp:posOffset>1202390</wp:posOffset>
                </wp:positionH>
                <wp:positionV relativeFrom="paragraph">
                  <wp:posOffset>327593</wp:posOffset>
                </wp:positionV>
                <wp:extent cx="413320" cy="346842"/>
                <wp:effectExtent l="0" t="0" r="0" b="0"/>
                <wp:wrapNone/>
                <wp:docPr id="316" name="テキスト 72"/>
                <wp:cNvGraphicFramePr/>
                <a:graphic xmlns:a="http://schemas.openxmlformats.org/drawingml/2006/main">
                  <a:graphicData uri="http://schemas.microsoft.com/office/word/2010/wordprocessingShape">
                    <wps:wsp>
                      <wps:cNvSpPr txBox="1"/>
                      <wps:spPr>
                        <a:xfrm>
                          <a:off x="0" y="0"/>
                          <a:ext cx="413320" cy="346842"/>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BB0907" w:rsidRPr="001B60AF" w:rsidRDefault="00BB0907" w:rsidP="00DF6358">
                            <w:pPr>
                              <w:rPr>
                                <w:sz w:val="32"/>
                              </w:rPr>
                            </w:pPr>
                            <w:r w:rsidRPr="001B60AF">
                              <w:rPr>
                                <w:sz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57FC4" id="_x0000_s1062" type="#_x0000_t202" style="position:absolute;left:0;text-align:left;margin-left:94.7pt;margin-top:25.8pt;width:32.55pt;height:2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" filled="f" stroked="f">
                <v:textbox>
                  <w:txbxContent>
                    <w:p w:rsidR="00BB0907" w:rsidRPr="001B60AF" w:rsidRDefault="00BB0907" w:rsidP="00DF6358">
                      <w:pPr>
                        <w:rPr>
                          <w:sz w:val="32"/>
                        </w:rPr>
                      </w:pPr>
                      <w:r w:rsidRPr="001B60AF">
                        <w:rPr>
                          <w:sz w:val="32"/>
                        </w:rPr>
                        <w:t>**</w:t>
                      </w:r>
                    </w:p>
                  </w:txbxContent>
                </v:textbox>
              </v:shape>
            </w:pict>
          </mc:Fallback>
        </mc:AlternateContent>
      </w:r>
      <w:r>
        <w:rPr>
          <w:noProof/>
        </w:rPr>
        <mc:AlternateContent>
          <mc:Choice Requires="wpg">
            <w:drawing>
              <wp:anchor distT="0" distB="0" distL="114300" distR="114300" simplePos="0" relativeHeight="251697152" behindDoc="0" locked="0" layoutInCell="1" allowOverlap="1" wp14:anchorId="40A742F7" wp14:editId="6BC0D6F8">
                <wp:simplePos x="0" y="0"/>
                <wp:positionH relativeFrom="column">
                  <wp:posOffset>4381500</wp:posOffset>
                </wp:positionH>
                <wp:positionV relativeFrom="paragraph">
                  <wp:posOffset>1052830</wp:posOffset>
                </wp:positionV>
                <wp:extent cx="247650" cy="93345"/>
                <wp:effectExtent l="0" t="0" r="19050" b="20955"/>
                <wp:wrapNone/>
                <wp:docPr id="317" name="グループ化 317"/>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318" name="直線コネクタ 318"/>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319" name="直線コネクタ 319"/>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96" name="直線コネクタ 96"/>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BDF1B5" id="グループ化 317" o:spid="_x0000_s1026" style="position:absolute;left:0;text-align:left;margin-left:345pt;margin-top:82.9pt;width:19.5pt;height:7.35pt;z-index:251697152;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">
                <v:line id="直線コネクタ 318"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ywHsEAAADcAAAADwAAAGRycy9kb3ducmV2LnhtbERPy2oCMRTdF/yHcAV3nYwKUkejiCD4&#10;WNUWu72dXGemndwMSXTi35tFocvDeS/X0bTiTs43lhWMsxwEcWl1w5WCz4/d6xsIH5A1tpZJwYM8&#10;rFeDlyUW2vb8TvdzqEQKYV+ggjqErpDSlzUZ9JntiBN3tc5gSNBVUjvsU7hp5STPZ9Jgw6mhxo62&#10;NZW/55tRQMd53By+HofTj+l28RJ79+17pUbDuFmACBTDv/jPvdcKpuO0Np1JR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rLAewQAAANwAAAAPAAAAAAAAAAAAAAAA&#10;AKECAABkcnMvZG93bnJldi54bWxQSwUGAAAAAAQABAD5AAAAjwMAAAAA&#10;" strokecolor="#404040 [2429]" strokeweight=".5pt">
                  <v:stroke joinstyle="miter"/>
                </v:line>
                <v:line id="直線コネクタ 319"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30msYAAADcAAAADwAAAGRycy9kb3ducmV2LnhtbESPW2sCMRSE3wv+h3CEvhTN2kLVrVF6&#10;QRGxUC9IHw+b42ZxcxI2Udd/3xQKfRxm5htmMmttLS7UhMqxgkE/A0FcOF1xqWC/m/dGIEJE1lg7&#10;JgU3CjCbdu4mmGt35Q1dtrEUCcIhRwUmRp9LGQpDFkPfeeLkHV1jMSbZlFI3eE1wW8vHLHuWFitO&#10;CwY9vRsqTtuzVfBJb8Z/rc779Yf+Xvrhw2Kuw0Gp+277+gIiUhv/w3/tpVbwNBjD75l0BOT0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lN9JrGAAAA3AAAAA8AAAAAAAAA&#10;AAAAAAAAoQIAAGRycy9kb3ducmV2LnhtbFBLBQYAAAAABAAEAPkAAACUAwAAAAA=&#10;" strokecolor="#404040 [2429]" strokeweight=".5pt">
                  <v:stroke joinstyle="miter"/>
                </v:line>
                <v:line id="直線コネクタ 96"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TcUAAADbAAAADwAAAGRycy9kb3ducmV2LnhtbESPT2sCMRTE74V+h/AKXkSz9aB1axSr&#10;WERaqH8oPT42r5vFzUvYRN1+eyMIPQ4z8xtmMmttLc7UhMqxgud+BoK4cLriUsFhv+q9gAgRWWPt&#10;mBT8UYDZ9PFhgrl2F97SeRdLkSAcclRgYvS5lKEwZDH0nSdO3q9rLMYkm1LqBi8Jbms5yLKhtFhx&#10;WjDoaWGoOO5OVsEnvRn/tTkdPpb6Z+1H3feVDt9KdZ7a+SuISG38D9/ba61gPITbl/QD5PQ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wYTcUAAADbAAAADwAAAAAAAAAA&#10;AAAAAAChAgAAZHJzL2Rvd25yZXYueG1sUEsFBgAAAAAEAAQA+QAAAJMDAAAAAA==&#10;" strokecolor="#404040 [2429]" strokeweight=".5pt">
                  <v:stroke joinstyle="miter"/>
                </v:line>
              </v:group>
            </w:pict>
          </mc:Fallback>
        </mc:AlternateContent>
      </w:r>
      <w:r>
        <w:rPr>
          <w:noProof/>
        </w:rPr>
        <mc:AlternateContent>
          <mc:Choice Requires="wpg">
            <w:drawing>
              <wp:anchor distT="0" distB="0" distL="114300" distR="114300" simplePos="0" relativeHeight="251693056" behindDoc="0" locked="0" layoutInCell="1" allowOverlap="1" wp14:anchorId="6003CEBE" wp14:editId="0D1F4989">
                <wp:simplePos x="0" y="0"/>
                <wp:positionH relativeFrom="column">
                  <wp:posOffset>3562985</wp:posOffset>
                </wp:positionH>
                <wp:positionV relativeFrom="paragraph">
                  <wp:posOffset>1053244</wp:posOffset>
                </wp:positionV>
                <wp:extent cx="247650" cy="93345"/>
                <wp:effectExtent l="0" t="0" r="19050" b="20955"/>
                <wp:wrapNone/>
                <wp:docPr id="97" name="グループ化 97"/>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98" name="直線コネクタ 98"/>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99" name="直線コネクタ 99"/>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00" name="直線コネクタ 100"/>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7380D9" id="グループ化 97" o:spid="_x0000_s1026" style="position:absolute;left:0;text-align:left;margin-left:280.55pt;margin-top:82.95pt;width:19.5pt;height:7.35pt;z-index:251693056;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">
                <v:line id="直線コネクタ 98"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cHn78AAADbAAAADwAAAGRycy9kb3ducmV2LnhtbERPy4rCMBTdC/5DuAPuNB0Xoh2jiCD4&#10;WI3KzPZOc22rzU1Joo1/P1kILg/nPV9G04gHOV9bVvA5ykAQF1bXXCo4nzbDKQgfkDU2lknBkzws&#10;F/3eHHNtO/6mxzGUIoWwz1FBFUKbS+mLigz6kW2JE3exzmBI0JVSO+xSuGnkOMsm0mDNqaHCltYV&#10;Fbfj3Sig/Syudr/P3eFq2k38iZ37851Sg4+4+gIRKIa3+OXeagWzNDZ9ST9ALv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ocHn78AAADbAAAADwAAAAAAAAAAAAAAAACh&#10;AgAAZHJzL2Rvd25yZXYueG1sUEsFBgAAAAAEAAQA+QAAAI0DAAAAAA==&#10;" strokecolor="#404040 [2429]" strokeweight=".5pt">
                  <v:stroke joinstyle="miter"/>
                </v:line>
                <v:line id="直線コネクタ 99"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OMP8UAAADbAAAADwAAAGRycy9kb3ducmV2LnhtbESPT2sCMRTE7wW/Q3gFL6Vm68E/W6O0&#10;FUVEwVopPT42r5vFzUvYRF2/vREKPQ4z8xtmMmttLc7UhMqxgpdeBoK4cLriUsHha/E8AhEissba&#10;MSm4UoDZtPMwwVy7C3/SeR9LkSAcclRgYvS5lKEwZDH0nCdO3q9rLMYkm1LqBi8JbmvZz7KBtFhx&#10;WjDo6cNQcdyfrIItvRu/W58Om7n+Wfnh03Khw7dS3cf27RVEpDb+h//aK61gPIb7l/QD5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OMP8UAAADbAAAADwAAAAAAAAAA&#10;AAAAAAChAgAAZHJzL2Rvd25yZXYueG1sUEsFBgAAAAAEAAQA+QAAAJMDAAAAAA==&#10;" strokecolor="#404040 [2429]" strokeweight=".5pt">
                  <v:stroke joinstyle="miter"/>
                </v:line>
                <v:line id="直線コネクタ 100"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qlO8cAAADcAAAADwAAAGRycy9kb3ducmV2LnhtbESPT0sDMRDF74LfIYzgRdysHqxsNy3+&#10;oVJKC9oW8Thsxs3iZhI2abt++85B8DbDe/Peb+r56Ht1pCF1gQ3cFSUo4ibYjlsD+93i9hFUysgW&#10;+8Bk4JcSzGeXFzVWNpz4g47b3CoJ4VShAZdzrLROjSOPqQiRWLTvMHjMsg6ttgOeJNz3+r4sH7TH&#10;jqXBYaQXR83P9uANbOjZxffVYb9+tV/LOLl5W9j0acz11fg0BZVpzP/mv+ulFfxS8OUZmUDP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aqU7xwAAANwAAAAPAAAAAAAA&#10;AAAAAAAAAKECAABkcnMvZG93bnJldi54bWxQSwUGAAAAAAQABAD5AAAAlQMAAAAA&#10;" strokecolor="#404040 [2429]" strokeweight=".5pt">
                  <v:stroke joinstyle="miter"/>
                </v:line>
              </v:group>
            </w:pict>
          </mc:Fallback>
        </mc:AlternateContent>
      </w:r>
      <w:r>
        <w:rPr>
          <w:noProof/>
        </w:rPr>
        <mc:AlternateContent>
          <mc:Choice Requires="wpg">
            <w:drawing>
              <wp:anchor distT="0" distB="0" distL="114300" distR="114300" simplePos="0" relativeHeight="251692032" behindDoc="0" locked="0" layoutInCell="1" allowOverlap="1" wp14:anchorId="0454BF93" wp14:editId="424623B9">
                <wp:simplePos x="0" y="0"/>
                <wp:positionH relativeFrom="column">
                  <wp:posOffset>2798114</wp:posOffset>
                </wp:positionH>
                <wp:positionV relativeFrom="paragraph">
                  <wp:posOffset>549275</wp:posOffset>
                </wp:positionV>
                <wp:extent cx="247650" cy="93345"/>
                <wp:effectExtent l="0" t="0" r="19050" b="20955"/>
                <wp:wrapNone/>
                <wp:docPr id="101" name="グループ化 101"/>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102" name="直線コネクタ 102"/>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03" name="直線コネクタ 103"/>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04" name="直線コネクタ 104"/>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0BBBB7F" id="グループ化 101" o:spid="_x0000_s1026" style="position:absolute;left:0;text-align:left;margin-left:220.3pt;margin-top:43.25pt;width:19.5pt;height:7.35pt;z-index:251692032;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">
                <v:line id="直線コネクタ 102"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l/yMAAAADcAAAADwAAAGRycy9kb3ducmV2LnhtbERPTWsCMRC9F/wPYYTealYP0q5GEUFQ&#10;e9KWeh034+7qZrIk0Y3/3hQEb/N4nzOdR9OIGzlfW1YwHGQgiAuray4V/P6sPj5B+ICssbFMCu7k&#10;YT7rvU0x17bjHd32oRQphH2OCqoQ2lxKX1Rk0A9sS5y4k3UGQ4KulNphl8JNI0dZNpYGa04NFba0&#10;rKi47K9GAW2/4mJzuG++z6Zdxb/YuaPvlHrvx8UERKAYXuKne63T/GwE/8+kC+Ts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lZf8jAAAAA3AAAAA8AAAAAAAAAAAAAAAAA&#10;oQIAAGRycy9kb3ducmV2LnhtbFBLBQYAAAAABAAEAPkAAACOAwAAAAA=&#10;" strokecolor="#404040 [2429]" strokeweight=".5pt">
                  <v:stroke joinstyle="miter"/>
                </v:line>
                <v:line id="直線コネクタ 103"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7TMMAAADcAAAADwAAAGRycy9kb3ducmV2LnhtbERP22oCMRB9L/QfwhT6IprVQiurUbxg&#10;kWLBG+LjsJlulm4mYRN1+/dNQejbHM51xtPW1uJKTagcK+j3MhDEhdMVlwqOh1V3CCJEZI21Y1Lw&#10;QwGmk8eHMeba3XhH130sRQrhkKMCE6PPpQyFIYuh5zxx4r5cYzEm2JRSN3hL4baWgyx7lRYrTg0G&#10;PS0MFd/7i1XwSXPjtx+X42apz2v/1nlf6XBS6vmpnY1ARGrjv/juXus0P3uBv2fSBXLy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4O0zDAAAA3AAAAA8AAAAAAAAAAAAA&#10;AAAAoQIAAGRycy9kb3ducmV2LnhtbFBLBQYAAAAABAAEAPkAAACRAwAAAAA=&#10;" strokecolor="#404040 [2429]" strokeweight=".5pt">
                  <v:stroke joinstyle="miter"/>
                </v:line>
                <v:line id="直線コネクタ 104"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1GjOMMAAADcAAAADwAAAGRycy9kb3ducmV2LnhtbERP22oCMRB9L/QfwhT6IppVSiurUbxg&#10;kWLBG+LjsJlulm4mYRN1+/dNQejbHM51xtPW1uJKTagcK+j3MhDEhdMVlwqOh1V3CCJEZI21Y1Lw&#10;QwGmk8eHMeba3XhH130sRQrhkKMCE6PPpQyFIYuh5zxx4r5cYzEm2JRSN3hL4baWgyx7lRYrTg0G&#10;PS0MFd/7i1XwSXPjtx+X42apz2v/1nlf6XBS6vmpnY1ARGrjv/juXus0P3uBv2fSBXLy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RozjDAAAA3AAAAA8AAAAAAAAAAAAA&#10;AAAAoQIAAGRycy9kb3ducmV2LnhtbFBLBQYAAAAABAAEAPkAAACRAwAAAAA=&#10;" strokecolor="#404040 [2429]" strokeweight=".5pt">
                  <v:stroke joinstyle="miter"/>
                </v:line>
              </v:group>
            </w:pict>
          </mc:Fallback>
        </mc:AlternateContent>
      </w:r>
      <w:r>
        <w:rPr>
          <w:noProof/>
        </w:rPr>
        <mc:AlternateContent>
          <mc:Choice Requires="wpg">
            <w:drawing>
              <wp:anchor distT="0" distB="0" distL="114300" distR="114300" simplePos="0" relativeHeight="251691008" behindDoc="0" locked="0" layoutInCell="1" allowOverlap="1" wp14:anchorId="17D54853" wp14:editId="6C446301">
                <wp:simplePos x="0" y="0"/>
                <wp:positionH relativeFrom="column">
                  <wp:posOffset>1263015</wp:posOffset>
                </wp:positionH>
                <wp:positionV relativeFrom="paragraph">
                  <wp:posOffset>549275</wp:posOffset>
                </wp:positionV>
                <wp:extent cx="247650" cy="93345"/>
                <wp:effectExtent l="0" t="0" r="19050" b="20955"/>
                <wp:wrapNone/>
                <wp:docPr id="105" name="グループ化 105"/>
                <wp:cNvGraphicFramePr/>
                <a:graphic xmlns:a="http://schemas.openxmlformats.org/drawingml/2006/main">
                  <a:graphicData uri="http://schemas.microsoft.com/office/word/2010/wordprocessingGroup">
                    <wpg:wgp>
                      <wpg:cNvGrpSpPr/>
                      <wpg:grpSpPr>
                        <a:xfrm>
                          <a:off x="0" y="0"/>
                          <a:ext cx="247650" cy="93345"/>
                          <a:chOff x="0" y="0"/>
                          <a:chExt cx="129600" cy="93555"/>
                        </a:xfrm>
                      </wpg:grpSpPr>
                      <wps:wsp>
                        <wps:cNvPr id="106" name="直線コネクタ 106"/>
                        <wps:cNvCnPr/>
                        <wps:spPr>
                          <a:xfrm flipH="1">
                            <a:off x="0" y="2674"/>
                            <a:ext cx="129600" cy="0"/>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07" name="直線コネクタ 107"/>
                        <wps:cNvCnPr/>
                        <wps:spPr>
                          <a:xfrm>
                            <a:off x="1240" y="0"/>
                            <a:ext cx="0" cy="93555"/>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s:wsp>
                        <wps:cNvPr id="108" name="直線コネクタ 108"/>
                        <wps:cNvCnPr/>
                        <wps:spPr>
                          <a:xfrm>
                            <a:off x="128336" y="2673"/>
                            <a:ext cx="0" cy="90882"/>
                          </a:xfrm>
                          <a:prstGeom prst="line">
                            <a:avLst/>
                          </a:prstGeom>
                          <a:ln w="6350" cmpd="sng">
                            <a:solidFill>
                              <a:schemeClr val="tx1">
                                <a:lumMod val="75000"/>
                                <a:lumOff val="25000"/>
                              </a:schemeClr>
                            </a:solidFill>
                          </a:ln>
                          <a:effectLst/>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31FB3F" id="グループ化 105" o:spid="_x0000_s1026" style="position:absolute;left:0;text-align:left;margin-left:99.45pt;margin-top:43.25pt;width:19.5pt;height:7.35pt;z-index:251691008;mso-width-relative:margin;mso-height-relative:margin" coordsize="129600,9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">
                <v:line id="直線コネクタ 106" o:spid="_x0000_s1027" style="position:absolute;flip:x;visibility:visible;mso-wrap-style:square" from="0,2674" to="129600,2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J5y8IAAADcAAAADwAAAGRycy9kb3ducmV2LnhtbERPS2sCMRC+F/wPYQRvNVsPYrfGZSkI&#10;Pk61pb2Om3F3281kSaIb/30jCN7m43vOsoimExdyvrWs4GWagSCurG65VvD1uX5egPABWWNnmRRc&#10;yUOxGj0tMdd24A+6HEItUgj7HBU0IfS5lL5qyKCf2p44cSfrDIYEXS21wyGFm07OsmwuDbacGhrs&#10;6b2h6u9wNgpo9xrL7c91u/81/Tp+x8Ed/aDUZBzLNxCBYniI7+6NTvOzOdyeSRfI1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mJ5y8IAAADcAAAADwAAAAAAAAAAAAAA&#10;AAChAgAAZHJzL2Rvd25yZXYueG1sUEsFBgAAAAAEAAQA+QAAAJADAAAAAA==&#10;" strokecolor="#404040 [2429]" strokeweight=".5pt">
                  <v:stroke joinstyle="miter"/>
                </v:line>
                <v:line id="直線コネクタ 107" o:spid="_x0000_s1028" style="position:absolute;visibility:visible;mso-wrap-style:square" from="1240,0" to="1240,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M9T8MAAADcAAAADwAAAGRycy9kb3ducmV2LnhtbERPTWsCMRC9C/0PYQpepGbtQWVrlGpR&#10;RCpYK6XHYTPdLG4mYRN1/femIHibx/ucyay1tThTEyrHCgb9DARx4XTFpYLD9/JlDCJEZI21Y1Jw&#10;pQCz6VNngrl2F/6i8z6WIoVwyFGBidHnUobCkMXQd544cX+usRgTbEqpG7ykcFvL1ywbSosVpwaD&#10;nhaGiuP+ZBVsaW78bnM6fH7o37Uf9VZLHX6U6j63728gIrXxIb671zrNz0bw/0y6QE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PU/DAAAA3AAAAA8AAAAAAAAAAAAA&#10;AAAAoQIAAGRycy9kb3ducmV2LnhtbFBLBQYAAAAABAAEAPkAAACRAwAAAAA=&#10;" strokecolor="#404040 [2429]" strokeweight=".5pt">
                  <v:stroke joinstyle="miter"/>
                </v:line>
                <v:line id="直線コネクタ 108" o:spid="_x0000_s1029" style="position:absolute;visibility:visible;mso-wrap-style:square" from="128336,2673" to="128336,93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ypPccAAADcAAAADwAAAGRycy9kb3ducmV2LnhtbESPT0sDMRDF74LfIYzgRdysHqxsNy3+&#10;oVJKC9oW8Thsxs3iZhI2abt++85B8DbDe/Peb+r56Ht1pCF1gQ3cFSUo4ibYjlsD+93i9hFUysgW&#10;+8Bk4JcSzGeXFzVWNpz4g47b3CoJ4VShAZdzrLROjSOPqQiRWLTvMHjMsg6ttgOeJNz3+r4sH7TH&#10;jqXBYaQXR83P9uANbOjZxffVYb9+tV/LOLl5W9j0acz11fg0BZVpzP/mv+ulFfxSaOUZmUDP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eHKk9xwAAANwAAAAPAAAAAAAA&#10;AAAAAAAAAKECAABkcnMvZG93bnJldi54bWxQSwUGAAAAAAQABAD5AAAAlQMAAAAA&#10;" strokecolor="#404040 [2429]" strokeweight=".5pt">
                  <v:stroke joinstyle="miter"/>
                </v:line>
              </v:group>
            </w:pict>
          </mc:Fallback>
        </mc:AlternateContent>
      </w:r>
      <w:r>
        <w:rPr>
          <w:noProof/>
        </w:rPr>
        <w:drawing>
          <wp:inline distT="0" distB="0" distL="0" distR="0" wp14:anchorId="169708D0" wp14:editId="3B39D952">
            <wp:extent cx="4896563" cy="2619910"/>
            <wp:effectExtent l="0" t="0" r="0" b="0"/>
            <wp:docPr id="123" name="グラフ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DF6358" w:rsidRDefault="00DF6358" w:rsidP="00DF6358">
      <w:pPr>
        <w:widowControl/>
        <w:jc w:val="center"/>
      </w:pPr>
      <w:r>
        <w:rPr>
          <w:rFonts w:hint="eastAsia"/>
        </w:rPr>
        <w:t>図</w:t>
      </w:r>
      <w:r>
        <w:t>6.7</w:t>
      </w:r>
      <w:r>
        <w:rPr>
          <w:rFonts w:hint="eastAsia"/>
        </w:rPr>
        <w:t>全被験者におけるサッカード分類の割合</w:t>
      </w:r>
    </w:p>
    <w:p w:rsidR="00DF6358" w:rsidRDefault="00DF6358" w:rsidP="00DF6358">
      <w:pPr>
        <w:widowControl/>
        <w:jc w:val="left"/>
      </w:pPr>
    </w:p>
    <w:p w:rsidR="00DF6358" w:rsidRDefault="00DF6358" w:rsidP="00DF6358">
      <w:pPr>
        <w:widowControl/>
        <w:jc w:val="left"/>
        <w:rPr>
          <w:b/>
        </w:rPr>
      </w:pPr>
      <w:r>
        <w:rPr>
          <w:b/>
        </w:rPr>
        <w:br w:type="page"/>
      </w:r>
    </w:p>
    <w:p w:rsidR="00DF6358" w:rsidRPr="00345EA3" w:rsidRDefault="00DF6358" w:rsidP="00DF6358">
      <w:pPr>
        <w:widowControl/>
        <w:jc w:val="left"/>
        <w:rPr>
          <w:b/>
        </w:rPr>
      </w:pPr>
      <w:r>
        <w:rPr>
          <w:b/>
        </w:rPr>
        <w:lastRenderedPageBreak/>
        <w:t>６</w:t>
      </w:r>
      <w:r>
        <w:rPr>
          <w:rFonts w:hint="eastAsia"/>
          <w:b/>
        </w:rPr>
        <w:t>．５</w:t>
      </w:r>
      <w:r w:rsidRPr="00345EA3">
        <w:rPr>
          <w:rFonts w:hint="eastAsia"/>
          <w:b/>
        </w:rPr>
        <w:t>．４　まとめ</w:t>
      </w:r>
    </w:p>
    <w:p w:rsidR="00E33F9E" w:rsidRDefault="00DF6358" w:rsidP="00501B59">
      <w:pPr>
        <w:widowControl/>
        <w:ind w:firstLineChars="118" w:firstLine="283"/>
      </w:pPr>
      <w:r>
        <w:t>AOI</w:t>
      </w:r>
      <w:r>
        <w:t>を考慮した分析より</w:t>
      </w:r>
      <w:r>
        <w:rPr>
          <w:rFonts w:hint="eastAsia"/>
        </w:rPr>
        <w:t>，</w:t>
      </w:r>
      <w:r>
        <w:t>ページ内に</w:t>
      </w:r>
      <w:r>
        <w:rPr>
          <w:rFonts w:hint="eastAsia"/>
        </w:rPr>
        <w:t>A</w:t>
      </w:r>
      <w:r>
        <w:t>OI</w:t>
      </w:r>
      <w:r>
        <w:t>を設定することにより，ページ内のエリアごとの分析を可能にした．視線がエリアに踏み入った回数や，エリ</w:t>
      </w:r>
      <w:r w:rsidR="00E33F9E">
        <w:t>ア内の視線データを解析することで，探索と閲読の傾向を把握できた．</w:t>
      </w:r>
    </w:p>
    <w:p w:rsidR="00DF6358" w:rsidRDefault="00DF6358" w:rsidP="00501B59">
      <w:pPr>
        <w:widowControl/>
        <w:ind w:firstLineChars="118" w:firstLine="283"/>
      </w:pPr>
      <w:r>
        <w:t>Scanpath</w:t>
      </w:r>
      <w:r>
        <w:t>を考慮した分析より</w:t>
      </w:r>
      <w:r>
        <w:rPr>
          <w:rFonts w:hint="eastAsia"/>
        </w:rPr>
        <w:t>，サッカード距離と前サッカードとの相対角度の</w:t>
      </w:r>
      <w:r>
        <w:rPr>
          <w:rFonts w:hint="eastAsia"/>
        </w:rPr>
        <w:t>2</w:t>
      </w:r>
      <w:r>
        <w:rPr>
          <w:rFonts w:hint="eastAsia"/>
        </w:rPr>
        <w:t>要因からサッカードに意味付けを行い，</w:t>
      </w:r>
      <w:r>
        <w:t>Backtrack</w:t>
      </w:r>
      <w:r>
        <w:t>，</w:t>
      </w:r>
      <w:r>
        <w:t>Regression</w:t>
      </w:r>
      <w:r>
        <w:t>，</w:t>
      </w:r>
      <w:r>
        <w:t>Prograde</w:t>
      </w:r>
      <w:r>
        <w:t>，</w:t>
      </w:r>
      <w:r w:rsidRPr="00646EB1">
        <w:t>Return sweep</w:t>
      </w:r>
      <w:r>
        <w:t>，</w:t>
      </w:r>
      <w:r>
        <w:rPr>
          <w:rFonts w:hint="eastAsia"/>
        </w:rPr>
        <w:t>Others</w:t>
      </w:r>
      <w:r>
        <w:rPr>
          <w:rFonts w:hint="eastAsia"/>
        </w:rPr>
        <w:t>に分類することでより詳細な</w:t>
      </w:r>
      <w:r>
        <w:t>探索と閲読の状態を取得できることが示唆された．また，</w:t>
      </w:r>
      <w:r>
        <w:rPr>
          <w:rFonts w:hint="eastAsia"/>
        </w:rPr>
        <w:t>AOI</w:t>
      </w:r>
      <w:r>
        <w:rPr>
          <w:rFonts w:hint="eastAsia"/>
        </w:rPr>
        <w:t>と併用して用いることにより更に詳細なユーザの状態が把握できると考えられる．</w:t>
      </w:r>
    </w:p>
    <w:p w:rsidR="00DF6358" w:rsidRDefault="00DF6358" w:rsidP="00DF6358">
      <w:pPr>
        <w:ind w:firstLineChars="59" w:firstLine="142"/>
      </w:pPr>
    </w:p>
    <w:p w:rsidR="00DF6358" w:rsidRPr="00325DF9" w:rsidRDefault="00DF6358" w:rsidP="00DF6358">
      <w:pPr>
        <w:widowControl/>
        <w:ind w:firstLineChars="59" w:firstLine="142"/>
        <w:jc w:val="left"/>
      </w:pPr>
    </w:p>
    <w:p w:rsidR="00DF6358" w:rsidRDefault="00DF6358" w:rsidP="00DF6358">
      <w:pPr>
        <w:widowControl/>
        <w:jc w:val="left"/>
      </w:pPr>
    </w:p>
    <w:p w:rsidR="00DF6358" w:rsidRPr="00DF6358" w:rsidRDefault="00DF6358" w:rsidP="00DF6358">
      <w:pPr>
        <w:widowControl/>
        <w:jc w:val="left"/>
      </w:pPr>
      <w:r>
        <w:br w:type="page"/>
      </w:r>
      <w:r w:rsidRPr="00DF6358">
        <w:rPr>
          <w:b/>
        </w:rPr>
        <w:lastRenderedPageBreak/>
        <w:t>第７章</w:t>
      </w:r>
      <w:r>
        <w:rPr>
          <w:b/>
        </w:rPr>
        <w:t xml:space="preserve">　</w:t>
      </w:r>
      <w:r w:rsidRPr="00DF6358">
        <w:rPr>
          <w:rFonts w:hint="eastAsia"/>
          <w:b/>
        </w:rPr>
        <w:t>結論</w:t>
      </w:r>
    </w:p>
    <w:p w:rsidR="00DF6358" w:rsidRDefault="00DF6358" w:rsidP="00501B59">
      <w:pPr>
        <w:widowControl/>
        <w:ind w:firstLineChars="118" w:firstLine="283"/>
        <w:jc w:val="left"/>
      </w:pPr>
      <w:r w:rsidRPr="000C2B3A">
        <w:rPr>
          <w:rFonts w:hint="eastAsia"/>
        </w:rPr>
        <w:t>本研究では</w:t>
      </w:r>
      <w:r>
        <w:rPr>
          <w:rFonts w:hint="eastAsia"/>
        </w:rPr>
        <w:t>，視線解析による</w:t>
      </w:r>
      <w:r>
        <w:t>UX</w:t>
      </w:r>
      <w:r>
        <w:rPr>
          <w:rFonts w:hint="eastAsia"/>
        </w:rPr>
        <w:t>メトリクスの提案を行った．</w:t>
      </w:r>
    </w:p>
    <w:p w:rsidR="00501B59" w:rsidRDefault="00DF6358" w:rsidP="00501B59">
      <w:pPr>
        <w:widowControl/>
        <w:ind w:firstLineChars="118" w:firstLine="283"/>
        <w:jc w:val="left"/>
      </w:pPr>
      <w:r>
        <w:rPr>
          <w:rFonts w:hint="eastAsia"/>
        </w:rPr>
        <w:t>まず，第</w:t>
      </w:r>
      <w:r>
        <w:rPr>
          <w:rFonts w:hint="eastAsia"/>
        </w:rPr>
        <w:t>1</w:t>
      </w:r>
      <w:r>
        <w:rPr>
          <w:rFonts w:hint="eastAsia"/>
        </w:rPr>
        <w:t>章において，</w:t>
      </w:r>
      <w:r w:rsidRPr="0083560A">
        <w:rPr>
          <w:bCs/>
        </w:rPr>
        <w:t>UX</w:t>
      </w:r>
      <w:r w:rsidRPr="0083560A">
        <w:rPr>
          <w:rFonts w:hint="eastAsia"/>
          <w:bCs/>
        </w:rPr>
        <w:t>を評価する為の基準はユーザビリティ評価基準を広義に捉えたものとして解釈</w:t>
      </w:r>
      <w:r>
        <w:rPr>
          <w:rFonts w:hint="eastAsia"/>
          <w:bCs/>
        </w:rPr>
        <w:t>できることを示し，新たに量的なユーザビリティ評価手法を提案することで，</w:t>
      </w:r>
      <w:r w:rsidRPr="00103A09">
        <w:rPr>
          <w:bCs/>
        </w:rPr>
        <w:t>UX</w:t>
      </w:r>
      <w:r w:rsidRPr="00103A09">
        <w:rPr>
          <w:rFonts w:hint="eastAsia"/>
          <w:bCs/>
        </w:rPr>
        <w:t>メトリクスの提案へと発展させていく</w:t>
      </w:r>
      <w:r>
        <w:rPr>
          <w:rFonts w:hint="eastAsia"/>
          <w:bCs/>
        </w:rPr>
        <w:t>ことを目標とした．また，ユーザ自身も認識していない詳細な行動など</w:t>
      </w:r>
      <w:r>
        <w:rPr>
          <w:rFonts w:hint="eastAsia"/>
        </w:rPr>
        <w:t>認知的要素を表すことのできる</w:t>
      </w:r>
      <w:r w:rsidRPr="00CA4D1F">
        <w:rPr>
          <w:rFonts w:hint="eastAsia"/>
          <w:bCs/>
        </w:rPr>
        <w:t>視線情</w:t>
      </w:r>
      <w:r>
        <w:rPr>
          <w:rFonts w:hint="eastAsia"/>
          <w:bCs/>
        </w:rPr>
        <w:t>報に着目し，</w:t>
      </w:r>
      <w:r>
        <w:rPr>
          <w:rFonts w:hint="eastAsia"/>
        </w:rPr>
        <w:t>客観的定量的なユーザビリティ評価法＝</w:t>
      </w:r>
      <w:r>
        <w:t>UX</w:t>
      </w:r>
      <w:r>
        <w:rPr>
          <w:rFonts w:hint="eastAsia"/>
        </w:rPr>
        <w:t>メトリクスを提案することを目的とした．次に，どのような特徴が視線から抽出できるか，検証実験を行いながら検討を行った．</w:t>
      </w:r>
    </w:p>
    <w:p w:rsidR="00501B59" w:rsidRDefault="00DF6358" w:rsidP="00501B59">
      <w:pPr>
        <w:widowControl/>
        <w:ind w:firstLineChars="118" w:firstLine="283"/>
        <w:jc w:val="left"/>
      </w:pPr>
      <w:r>
        <w:rPr>
          <w:rFonts w:hint="eastAsia"/>
        </w:rPr>
        <w:t>第</w:t>
      </w:r>
      <w:r>
        <w:rPr>
          <w:rFonts w:hint="eastAsia"/>
        </w:rPr>
        <w:t>4</w:t>
      </w:r>
      <w:r>
        <w:rPr>
          <w:rFonts w:hint="eastAsia"/>
        </w:rPr>
        <w:t>章では，視線のデータから抽出する特徴を，サーブリック記号を参考に着想し，「思考特徴」「探索特徴」と定義し，各特徴抽出インタフェースを作成し検証実験を行った．その結果，探索特徴として多方向に短い注視点が出現した．また，思考特徴として文章方向に沿った視線移動が見られた．これは，思考特徴としてではなく，文章を読むという情報取得の動作が行われていたのではないかと考察をした．</w:t>
      </w:r>
    </w:p>
    <w:p w:rsidR="00501B59" w:rsidRDefault="00DF6358" w:rsidP="00501B59">
      <w:pPr>
        <w:widowControl/>
        <w:ind w:firstLineChars="118" w:firstLine="283"/>
        <w:jc w:val="left"/>
      </w:pPr>
      <w:r>
        <w:rPr>
          <w:rFonts w:hint="eastAsia"/>
        </w:rPr>
        <w:t>第</w:t>
      </w:r>
      <w:r>
        <w:rPr>
          <w:rFonts w:hint="eastAsia"/>
        </w:rPr>
        <w:t>5</w:t>
      </w:r>
      <w:r>
        <w:rPr>
          <w:rFonts w:hint="eastAsia"/>
        </w:rPr>
        <w:t>章では，前章にて考察した，文章を読むといった情報取得の状態を「閲読特徴」と定義し，「探索特徴」と共に文章中から抽出を行う検証実験を行った．結果として，閲読特徴としてサッカード角度が文章方向に多く分布し，探索特徴として，サッカード角度が文章方向から逸れた方向に散布するといった特徴が見られた．また，注視時間からも探索時は閲読時よりも注視時間が短いという傾向が統計的に有意に示された．探索時は目標を見つけるというパターンマッチングのような処理が行われる為，文章方向に視線移動が現れず，注視時間が短いと考察した．</w:t>
      </w:r>
    </w:p>
    <w:p w:rsidR="00501B59" w:rsidRDefault="00DF6358" w:rsidP="00501B59">
      <w:pPr>
        <w:widowControl/>
        <w:ind w:firstLineChars="118" w:firstLine="283"/>
        <w:jc w:val="left"/>
      </w:pPr>
      <w:r w:rsidRPr="00EA321B">
        <w:rPr>
          <w:rFonts w:hint="eastAsia"/>
        </w:rPr>
        <w:t>第</w:t>
      </w:r>
      <w:r w:rsidRPr="00EA321B">
        <w:rPr>
          <w:rFonts w:hint="eastAsia"/>
        </w:rPr>
        <w:t>6</w:t>
      </w:r>
      <w:r>
        <w:rPr>
          <w:rFonts w:hint="eastAsia"/>
        </w:rPr>
        <w:t>章では，実際の利用を想定した「探索特徴」，「閲読特徴」の抽出実験を行った．前後のサッカードのなす角からサッカード特徴を分類し，各サッカード特徴の出現率から，探索と閲読の状態を分類することができた．</w:t>
      </w:r>
      <w:r>
        <w:t xml:space="preserve"> </w:t>
      </w:r>
    </w:p>
    <w:p w:rsidR="00DF6358" w:rsidRDefault="00DF6358" w:rsidP="00501B59">
      <w:pPr>
        <w:widowControl/>
        <w:ind w:firstLineChars="118" w:firstLine="283"/>
        <w:jc w:val="left"/>
      </w:pPr>
      <w:r>
        <w:rPr>
          <w:rFonts w:hint="eastAsia"/>
        </w:rPr>
        <w:t>今後の展望として，視線解析により取得したサッカードから自動的に，各サッカード特徴を分類するアルゴリズムを作成する．各サッカード特徴の出現率を求めることにより，探索と読時を判断する為の閾値を設定する．サッカード特徴の割合によりユーザの迷い具合を推定するなどの分析を行えると考える．</w:t>
      </w:r>
    </w:p>
    <w:p w:rsidR="00DF6358" w:rsidRPr="00DF6358" w:rsidRDefault="00DF6358" w:rsidP="00DF6358">
      <w:pPr>
        <w:jc w:val="left"/>
      </w:pPr>
    </w:p>
    <w:p w:rsidR="00DF6358" w:rsidRDefault="00DF6358">
      <w:pPr>
        <w:widowControl/>
        <w:jc w:val="left"/>
      </w:pPr>
      <w:r>
        <w:br w:type="page"/>
      </w:r>
    </w:p>
    <w:p w:rsidR="00DF6358" w:rsidRPr="00501B59" w:rsidRDefault="00DF6358" w:rsidP="00501B59">
      <w:pPr>
        <w:pStyle w:val="1"/>
        <w:numPr>
          <w:ilvl w:val="0"/>
          <w:numId w:val="0"/>
        </w:numPr>
        <w:ind w:left="425" w:hanging="425"/>
        <w:rPr>
          <w:sz w:val="24"/>
        </w:rPr>
      </w:pPr>
      <w:r>
        <w:rPr>
          <w:rFonts w:hint="eastAsia"/>
          <w:sz w:val="24"/>
        </w:rPr>
        <w:lastRenderedPageBreak/>
        <w:t>謝辞</w:t>
      </w:r>
    </w:p>
    <w:p w:rsidR="007C66DF" w:rsidRDefault="00DF6358" w:rsidP="007C66DF">
      <w:pPr>
        <w:ind w:firstLineChars="118" w:firstLine="283"/>
      </w:pPr>
      <w:r>
        <w:rPr>
          <w:rFonts w:hint="eastAsia"/>
        </w:rPr>
        <w:t>本研究の執筆にあたり，ご指導，ご鞭撻頂いた首都大学東京システムデザイン学部</w:t>
      </w:r>
      <w:r>
        <w:rPr>
          <w:rFonts w:hint="eastAsia"/>
        </w:rPr>
        <w:t xml:space="preserve"> </w:t>
      </w:r>
      <w:r>
        <w:rPr>
          <w:rFonts w:hint="eastAsia"/>
        </w:rPr>
        <w:t>経営システムデザインコース</w:t>
      </w:r>
      <w:r>
        <w:t xml:space="preserve"> </w:t>
      </w:r>
      <w:r>
        <w:rPr>
          <w:rFonts w:hint="eastAsia"/>
        </w:rPr>
        <w:t>西内信之</w:t>
      </w:r>
      <w:r>
        <w:rPr>
          <w:rFonts w:hint="eastAsia"/>
        </w:rPr>
        <w:t xml:space="preserve"> </w:t>
      </w:r>
      <w:r>
        <w:rPr>
          <w:rFonts w:hint="eastAsia"/>
        </w:rPr>
        <w:t>准教授に心から感謝の意を表します．</w:t>
      </w:r>
    </w:p>
    <w:p w:rsidR="00DF6358" w:rsidRDefault="00DF6358" w:rsidP="007C66DF">
      <w:pPr>
        <w:ind w:firstLineChars="118" w:firstLine="283"/>
      </w:pPr>
      <w:r>
        <w:rPr>
          <w:rFonts w:hint="eastAsia"/>
        </w:rPr>
        <w:t>また，</w:t>
      </w:r>
      <w:r>
        <w:t>3</w:t>
      </w:r>
      <w:r>
        <w:rPr>
          <w:rFonts w:hint="eastAsia"/>
        </w:rPr>
        <w:t>年間ゼミでの進捗発表や学外におけるコンペティション・ハッカソンにおいて互いに奮起しあった豊丹生祐樹氏，藤井謙士郎氏に感謝の意を表します。ならびに，関谷純輝氏，</w:t>
      </w:r>
      <w:r w:rsidR="00501B59">
        <w:rPr>
          <w:rFonts w:hint="eastAsia"/>
        </w:rPr>
        <w:t>横山祥平氏，</w:t>
      </w:r>
      <w:r>
        <w:rPr>
          <w:rFonts w:hint="eastAsia"/>
        </w:rPr>
        <w:t>共同研究において思考を凝らし解法を探索し合った片岡裕映氏，山中研究室</w:t>
      </w:r>
      <w:r>
        <w:t xml:space="preserve"> </w:t>
      </w:r>
      <w:r>
        <w:rPr>
          <w:rFonts w:hint="eastAsia"/>
        </w:rPr>
        <w:t>北川智大氏，をはじめとする同研究室の皆様，そして被験者として実験に協力してくださった皆様に深く感謝致します．</w:t>
      </w:r>
    </w:p>
    <w:p w:rsidR="00DF6358" w:rsidRDefault="00DF6358" w:rsidP="00DF6358"/>
    <w:p w:rsidR="001E2888" w:rsidRPr="00DF6358" w:rsidRDefault="001E2888" w:rsidP="00DF6358">
      <w:pPr>
        <w:widowControl/>
        <w:jc w:val="left"/>
      </w:pPr>
    </w:p>
    <w:sectPr w:rsidR="001E2888" w:rsidRPr="00DF6358" w:rsidSect="00BB0907">
      <w:footerReference w:type="even" r:id="rId115"/>
      <w:footerReference w:type="default" r:id="rId116"/>
      <w:pgSz w:w="11900" w:h="16840" w:code="9"/>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7F5A" w:rsidRDefault="008B7F5A" w:rsidP="00DF6358">
      <w:r>
        <w:separator/>
      </w:r>
    </w:p>
  </w:endnote>
  <w:endnote w:type="continuationSeparator" w:id="0">
    <w:p w:rsidR="008B7F5A" w:rsidRDefault="008B7F5A" w:rsidP="00DF63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ヒラギノ角ゴ ProN W3">
    <w:altName w:val="Microsoft JhengHei Light"/>
    <w:charset w:val="4E"/>
    <w:family w:val="auto"/>
    <w:pitch w:val="variable"/>
    <w:sig w:usb0="00000000" w:usb1="7AC7FFFF" w:usb2="00000012" w:usb3="00000000" w:csb0="0002000D" w:csb1="00000000"/>
  </w:font>
  <w:font w:name="ヒラギノ明朝 ProN W3">
    <w:altName w:val="ＭＳ 明朝"/>
    <w:charset w:val="4E"/>
    <w:family w:val="auto"/>
    <w:pitch w:val="variable"/>
    <w:sig w:usb0="00000000" w:usb1="7AC7FFFF" w:usb2="00000012" w:usb3="00000000" w:csb0="0002000D" w:csb1="00000000"/>
  </w:font>
  <w:font w:name="Times">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GｺﾞｼｯｸM">
    <w:panose1 w:val="020B0609000000000000"/>
    <w:charset w:val="80"/>
    <w:family w:val="modern"/>
    <w:pitch w:val="fixed"/>
    <w:sig w:usb0="80000281" w:usb1="28C76CF8" w:usb2="00000010" w:usb3="00000000" w:csb0="0002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249610"/>
      <w:docPartObj>
        <w:docPartGallery w:val="Page Numbers (Bottom of Page)"/>
        <w:docPartUnique/>
      </w:docPartObj>
    </w:sdtPr>
    <w:sdtContent>
      <w:p w:rsidR="00BB0907" w:rsidRDefault="00BB0907" w:rsidP="00DF6358">
        <w:pPr>
          <w:pStyle w:val="a7"/>
          <w:ind w:leftChars="-27" w:hangingChars="27" w:hanging="65"/>
          <w:jc w:val="center"/>
        </w:pPr>
        <w:r>
          <w:fldChar w:fldCharType="begin"/>
        </w:r>
        <w:r>
          <w:instrText>PAGE   \* MERGEFORMAT</w:instrText>
        </w:r>
        <w:r>
          <w:fldChar w:fldCharType="separate"/>
        </w:r>
        <w:r w:rsidR="008721BC" w:rsidRPr="008721BC">
          <w:rPr>
            <w:noProof/>
            <w:lang w:val="ja-JP"/>
          </w:rPr>
          <w:t>2</w:t>
        </w:r>
        <w:r>
          <w:fldChar w:fldCharType="end"/>
        </w:r>
      </w:p>
    </w:sdtContent>
  </w:sdt>
  <w:p w:rsidR="00BB0907" w:rsidRDefault="00BB0907">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0907" w:rsidRDefault="00BB0907" w:rsidP="00DF6358">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BB0907" w:rsidRDefault="00BB0907">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0619102"/>
      <w:docPartObj>
        <w:docPartGallery w:val="Page Numbers (Bottom of Page)"/>
        <w:docPartUnique/>
      </w:docPartObj>
    </w:sdtPr>
    <w:sdtContent>
      <w:p w:rsidR="00BB0907" w:rsidRDefault="00BB0907" w:rsidP="00DF6358">
        <w:pPr>
          <w:pStyle w:val="a7"/>
          <w:ind w:leftChars="-27" w:hangingChars="27" w:hanging="65"/>
          <w:jc w:val="center"/>
        </w:pPr>
        <w:r>
          <w:fldChar w:fldCharType="begin"/>
        </w:r>
        <w:r>
          <w:instrText>PAGE   \* MERGEFORMAT</w:instrText>
        </w:r>
        <w:r>
          <w:fldChar w:fldCharType="separate"/>
        </w:r>
        <w:r w:rsidR="008721BC" w:rsidRPr="008721BC">
          <w:rPr>
            <w:noProof/>
            <w:lang w:val="ja-JP"/>
          </w:rPr>
          <w:t>100</w:t>
        </w:r>
        <w:r>
          <w:fldChar w:fldCharType="end"/>
        </w:r>
      </w:p>
    </w:sdtContent>
  </w:sdt>
  <w:p w:rsidR="00BB0907" w:rsidRDefault="00BB090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7F5A" w:rsidRDefault="008B7F5A" w:rsidP="00DF6358">
      <w:r>
        <w:separator/>
      </w:r>
    </w:p>
  </w:footnote>
  <w:footnote w:type="continuationSeparator" w:id="0">
    <w:p w:rsidR="008B7F5A" w:rsidRDefault="008B7F5A" w:rsidP="00DF63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010D0"/>
    <w:multiLevelType w:val="hybridMultilevel"/>
    <w:tmpl w:val="A624217A"/>
    <w:lvl w:ilvl="0" w:tplc="04090009">
      <w:start w:val="1"/>
      <w:numFmt w:val="bullet"/>
      <w:lvlText w:val=""/>
      <w:lvlJc w:val="left"/>
      <w:pPr>
        <w:ind w:left="480" w:hanging="480"/>
      </w:pPr>
      <w:rPr>
        <w:rFonts w:ascii="Wingdings" w:hAnsi="Wingdings" w:hint="default"/>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 w15:restartNumberingAfterBreak="0">
    <w:nsid w:val="02830E5B"/>
    <w:multiLevelType w:val="hybridMultilevel"/>
    <w:tmpl w:val="9258E774"/>
    <w:lvl w:ilvl="0" w:tplc="C942A564">
      <w:start w:val="1"/>
      <w:numFmt w:val="decimalEnclosedCircle"/>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0353438F"/>
    <w:multiLevelType w:val="hybridMultilevel"/>
    <w:tmpl w:val="298A092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4" w15:restartNumberingAfterBreak="0">
    <w:nsid w:val="234847BF"/>
    <w:multiLevelType w:val="hybridMultilevel"/>
    <w:tmpl w:val="D710FAF2"/>
    <w:lvl w:ilvl="0" w:tplc="4FFAA888">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4E3509C"/>
    <w:multiLevelType w:val="hybridMultilevel"/>
    <w:tmpl w:val="7F880BB0"/>
    <w:lvl w:ilvl="0" w:tplc="0409000B">
      <w:start w:val="1"/>
      <w:numFmt w:val="bullet"/>
      <w:lvlText w:val=""/>
      <w:lvlJc w:val="left"/>
      <w:pPr>
        <w:ind w:left="1205" w:hanging="480"/>
      </w:pPr>
      <w:rPr>
        <w:rFonts w:ascii="Wingdings" w:hAnsi="Wingdings" w:hint="default"/>
      </w:rPr>
    </w:lvl>
    <w:lvl w:ilvl="1" w:tplc="0409000B" w:tentative="1">
      <w:start w:val="1"/>
      <w:numFmt w:val="bullet"/>
      <w:lvlText w:val=""/>
      <w:lvlJc w:val="left"/>
      <w:pPr>
        <w:ind w:left="1565" w:hanging="420"/>
      </w:pPr>
      <w:rPr>
        <w:rFonts w:ascii="Wingdings" w:hAnsi="Wingdings" w:hint="default"/>
      </w:rPr>
    </w:lvl>
    <w:lvl w:ilvl="2" w:tplc="0409000D" w:tentative="1">
      <w:start w:val="1"/>
      <w:numFmt w:val="bullet"/>
      <w:lvlText w:val=""/>
      <w:lvlJc w:val="left"/>
      <w:pPr>
        <w:ind w:left="1985" w:hanging="420"/>
      </w:pPr>
      <w:rPr>
        <w:rFonts w:ascii="Wingdings" w:hAnsi="Wingdings" w:hint="default"/>
      </w:rPr>
    </w:lvl>
    <w:lvl w:ilvl="3" w:tplc="04090001" w:tentative="1">
      <w:start w:val="1"/>
      <w:numFmt w:val="bullet"/>
      <w:lvlText w:val=""/>
      <w:lvlJc w:val="left"/>
      <w:pPr>
        <w:ind w:left="2405" w:hanging="420"/>
      </w:pPr>
      <w:rPr>
        <w:rFonts w:ascii="Wingdings" w:hAnsi="Wingdings" w:hint="default"/>
      </w:rPr>
    </w:lvl>
    <w:lvl w:ilvl="4" w:tplc="0409000B" w:tentative="1">
      <w:start w:val="1"/>
      <w:numFmt w:val="bullet"/>
      <w:lvlText w:val=""/>
      <w:lvlJc w:val="left"/>
      <w:pPr>
        <w:ind w:left="2825" w:hanging="420"/>
      </w:pPr>
      <w:rPr>
        <w:rFonts w:ascii="Wingdings" w:hAnsi="Wingdings" w:hint="default"/>
      </w:rPr>
    </w:lvl>
    <w:lvl w:ilvl="5" w:tplc="0409000D" w:tentative="1">
      <w:start w:val="1"/>
      <w:numFmt w:val="bullet"/>
      <w:lvlText w:val=""/>
      <w:lvlJc w:val="left"/>
      <w:pPr>
        <w:ind w:left="3245" w:hanging="420"/>
      </w:pPr>
      <w:rPr>
        <w:rFonts w:ascii="Wingdings" w:hAnsi="Wingdings" w:hint="default"/>
      </w:rPr>
    </w:lvl>
    <w:lvl w:ilvl="6" w:tplc="04090001" w:tentative="1">
      <w:start w:val="1"/>
      <w:numFmt w:val="bullet"/>
      <w:lvlText w:val=""/>
      <w:lvlJc w:val="left"/>
      <w:pPr>
        <w:ind w:left="3665" w:hanging="420"/>
      </w:pPr>
      <w:rPr>
        <w:rFonts w:ascii="Wingdings" w:hAnsi="Wingdings" w:hint="default"/>
      </w:rPr>
    </w:lvl>
    <w:lvl w:ilvl="7" w:tplc="0409000B" w:tentative="1">
      <w:start w:val="1"/>
      <w:numFmt w:val="bullet"/>
      <w:lvlText w:val=""/>
      <w:lvlJc w:val="left"/>
      <w:pPr>
        <w:ind w:left="4085" w:hanging="420"/>
      </w:pPr>
      <w:rPr>
        <w:rFonts w:ascii="Wingdings" w:hAnsi="Wingdings" w:hint="default"/>
      </w:rPr>
    </w:lvl>
    <w:lvl w:ilvl="8" w:tplc="0409000D" w:tentative="1">
      <w:start w:val="1"/>
      <w:numFmt w:val="bullet"/>
      <w:lvlText w:val=""/>
      <w:lvlJc w:val="left"/>
      <w:pPr>
        <w:ind w:left="4505" w:hanging="420"/>
      </w:pPr>
      <w:rPr>
        <w:rFonts w:ascii="Wingdings" w:hAnsi="Wingdings" w:hint="default"/>
      </w:rPr>
    </w:lvl>
  </w:abstractNum>
  <w:abstractNum w:abstractNumId="6" w15:restartNumberingAfterBreak="0">
    <w:nsid w:val="27C15701"/>
    <w:multiLevelType w:val="hybridMultilevel"/>
    <w:tmpl w:val="AE5CAC64"/>
    <w:lvl w:ilvl="0" w:tplc="04090011">
      <w:start w:val="1"/>
      <w:numFmt w:val="decimalEnclosedCircle"/>
      <w:lvlText w:val="%1"/>
      <w:lvlJc w:val="left"/>
      <w:pPr>
        <w:ind w:left="420" w:hanging="420"/>
      </w:pPr>
    </w:lvl>
    <w:lvl w:ilvl="1" w:tplc="04090011">
      <w:start w:val="1"/>
      <w:numFmt w:val="decimalEnclosedCircle"/>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CC703F8"/>
    <w:multiLevelType w:val="hybridMultilevel"/>
    <w:tmpl w:val="F5B6083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 w15:restartNumberingAfterBreak="0">
    <w:nsid w:val="2D2B0762"/>
    <w:multiLevelType w:val="hybridMultilevel"/>
    <w:tmpl w:val="DD8CD1A4"/>
    <w:lvl w:ilvl="0" w:tplc="04090001">
      <w:start w:val="1"/>
      <w:numFmt w:val="bullet"/>
      <w:lvlText w:val=""/>
      <w:lvlJc w:val="left"/>
      <w:pPr>
        <w:ind w:left="610" w:hanging="480"/>
      </w:pPr>
      <w:rPr>
        <w:rFonts w:ascii="Wingdings" w:hAnsi="Wingdings" w:hint="default"/>
      </w:rPr>
    </w:lvl>
    <w:lvl w:ilvl="1" w:tplc="0409000B" w:tentative="1">
      <w:start w:val="1"/>
      <w:numFmt w:val="bullet"/>
      <w:lvlText w:val=""/>
      <w:lvlJc w:val="left"/>
      <w:pPr>
        <w:ind w:left="1090" w:hanging="480"/>
      </w:pPr>
      <w:rPr>
        <w:rFonts w:ascii="Wingdings" w:hAnsi="Wingdings" w:hint="default"/>
      </w:rPr>
    </w:lvl>
    <w:lvl w:ilvl="2" w:tplc="0409000D" w:tentative="1">
      <w:start w:val="1"/>
      <w:numFmt w:val="bullet"/>
      <w:lvlText w:val=""/>
      <w:lvlJc w:val="left"/>
      <w:pPr>
        <w:ind w:left="1570" w:hanging="480"/>
      </w:pPr>
      <w:rPr>
        <w:rFonts w:ascii="Wingdings" w:hAnsi="Wingdings" w:hint="default"/>
      </w:rPr>
    </w:lvl>
    <w:lvl w:ilvl="3" w:tplc="04090001" w:tentative="1">
      <w:start w:val="1"/>
      <w:numFmt w:val="bullet"/>
      <w:lvlText w:val=""/>
      <w:lvlJc w:val="left"/>
      <w:pPr>
        <w:ind w:left="2050" w:hanging="480"/>
      </w:pPr>
      <w:rPr>
        <w:rFonts w:ascii="Wingdings" w:hAnsi="Wingdings" w:hint="default"/>
      </w:rPr>
    </w:lvl>
    <w:lvl w:ilvl="4" w:tplc="0409000B" w:tentative="1">
      <w:start w:val="1"/>
      <w:numFmt w:val="bullet"/>
      <w:lvlText w:val=""/>
      <w:lvlJc w:val="left"/>
      <w:pPr>
        <w:ind w:left="2530" w:hanging="480"/>
      </w:pPr>
      <w:rPr>
        <w:rFonts w:ascii="Wingdings" w:hAnsi="Wingdings" w:hint="default"/>
      </w:rPr>
    </w:lvl>
    <w:lvl w:ilvl="5" w:tplc="0409000D" w:tentative="1">
      <w:start w:val="1"/>
      <w:numFmt w:val="bullet"/>
      <w:lvlText w:val=""/>
      <w:lvlJc w:val="left"/>
      <w:pPr>
        <w:ind w:left="3010" w:hanging="480"/>
      </w:pPr>
      <w:rPr>
        <w:rFonts w:ascii="Wingdings" w:hAnsi="Wingdings" w:hint="default"/>
      </w:rPr>
    </w:lvl>
    <w:lvl w:ilvl="6" w:tplc="04090001" w:tentative="1">
      <w:start w:val="1"/>
      <w:numFmt w:val="bullet"/>
      <w:lvlText w:val=""/>
      <w:lvlJc w:val="left"/>
      <w:pPr>
        <w:ind w:left="3490" w:hanging="480"/>
      </w:pPr>
      <w:rPr>
        <w:rFonts w:ascii="Wingdings" w:hAnsi="Wingdings" w:hint="default"/>
      </w:rPr>
    </w:lvl>
    <w:lvl w:ilvl="7" w:tplc="0409000B" w:tentative="1">
      <w:start w:val="1"/>
      <w:numFmt w:val="bullet"/>
      <w:lvlText w:val=""/>
      <w:lvlJc w:val="left"/>
      <w:pPr>
        <w:ind w:left="3970" w:hanging="480"/>
      </w:pPr>
      <w:rPr>
        <w:rFonts w:ascii="Wingdings" w:hAnsi="Wingdings" w:hint="default"/>
      </w:rPr>
    </w:lvl>
    <w:lvl w:ilvl="8" w:tplc="0409000D" w:tentative="1">
      <w:start w:val="1"/>
      <w:numFmt w:val="bullet"/>
      <w:lvlText w:val=""/>
      <w:lvlJc w:val="left"/>
      <w:pPr>
        <w:ind w:left="4450" w:hanging="480"/>
      </w:pPr>
      <w:rPr>
        <w:rFonts w:ascii="Wingdings" w:hAnsi="Wingdings" w:hint="default"/>
      </w:rPr>
    </w:lvl>
  </w:abstractNum>
  <w:abstractNum w:abstractNumId="9" w15:restartNumberingAfterBreak="0">
    <w:nsid w:val="2FB905E4"/>
    <w:multiLevelType w:val="hybridMultilevel"/>
    <w:tmpl w:val="90E64D52"/>
    <w:lvl w:ilvl="0" w:tplc="9B7C54B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EA32B80"/>
    <w:multiLevelType w:val="hybridMultilevel"/>
    <w:tmpl w:val="FA82E440"/>
    <w:lvl w:ilvl="0" w:tplc="4FFAA888">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4D44000"/>
    <w:multiLevelType w:val="hybridMultilevel"/>
    <w:tmpl w:val="CAE69844"/>
    <w:lvl w:ilvl="0" w:tplc="F3B4E5A2">
      <w:start w:val="1"/>
      <w:numFmt w:val="bullet"/>
      <w:pStyle w:val="a"/>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15:restartNumberingAfterBreak="0">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15:restartNumberingAfterBreak="0">
    <w:nsid w:val="4B2C2947"/>
    <w:multiLevelType w:val="hybridMultilevel"/>
    <w:tmpl w:val="F40043A4"/>
    <w:lvl w:ilvl="0" w:tplc="64E8B686">
      <w:start w:val="1"/>
      <w:numFmt w:val="decimalEnclosedCircle"/>
      <w:pStyle w:val="a0"/>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4" w15:restartNumberingAfterBreak="0">
    <w:nsid w:val="4DA62AEC"/>
    <w:multiLevelType w:val="hybridMultilevel"/>
    <w:tmpl w:val="A442E888"/>
    <w:lvl w:ilvl="0" w:tplc="04090009">
      <w:start w:val="1"/>
      <w:numFmt w:val="bullet"/>
      <w:lvlText w:val=""/>
      <w:lvlJc w:val="left"/>
      <w:pPr>
        <w:ind w:left="620" w:hanging="480"/>
      </w:pPr>
      <w:rPr>
        <w:rFonts w:ascii="Wingdings" w:hAnsi="Wingdings" w:hint="default"/>
      </w:rPr>
    </w:lvl>
    <w:lvl w:ilvl="1" w:tplc="0409000B" w:tentative="1">
      <w:start w:val="1"/>
      <w:numFmt w:val="bullet"/>
      <w:lvlText w:val=""/>
      <w:lvlJc w:val="left"/>
      <w:pPr>
        <w:ind w:left="1100" w:hanging="480"/>
      </w:pPr>
      <w:rPr>
        <w:rFonts w:ascii="Wingdings" w:hAnsi="Wingdings" w:hint="default"/>
      </w:rPr>
    </w:lvl>
    <w:lvl w:ilvl="2" w:tplc="0409000D" w:tentative="1">
      <w:start w:val="1"/>
      <w:numFmt w:val="bullet"/>
      <w:lvlText w:val=""/>
      <w:lvlJc w:val="left"/>
      <w:pPr>
        <w:ind w:left="1580" w:hanging="480"/>
      </w:pPr>
      <w:rPr>
        <w:rFonts w:ascii="Wingdings" w:hAnsi="Wingdings" w:hint="default"/>
      </w:rPr>
    </w:lvl>
    <w:lvl w:ilvl="3" w:tplc="04090001" w:tentative="1">
      <w:start w:val="1"/>
      <w:numFmt w:val="bullet"/>
      <w:lvlText w:val=""/>
      <w:lvlJc w:val="left"/>
      <w:pPr>
        <w:ind w:left="2060" w:hanging="480"/>
      </w:pPr>
      <w:rPr>
        <w:rFonts w:ascii="Wingdings" w:hAnsi="Wingdings" w:hint="default"/>
      </w:rPr>
    </w:lvl>
    <w:lvl w:ilvl="4" w:tplc="0409000B" w:tentative="1">
      <w:start w:val="1"/>
      <w:numFmt w:val="bullet"/>
      <w:lvlText w:val=""/>
      <w:lvlJc w:val="left"/>
      <w:pPr>
        <w:ind w:left="2540" w:hanging="480"/>
      </w:pPr>
      <w:rPr>
        <w:rFonts w:ascii="Wingdings" w:hAnsi="Wingdings" w:hint="default"/>
      </w:rPr>
    </w:lvl>
    <w:lvl w:ilvl="5" w:tplc="0409000D" w:tentative="1">
      <w:start w:val="1"/>
      <w:numFmt w:val="bullet"/>
      <w:lvlText w:val=""/>
      <w:lvlJc w:val="left"/>
      <w:pPr>
        <w:ind w:left="3020" w:hanging="480"/>
      </w:pPr>
      <w:rPr>
        <w:rFonts w:ascii="Wingdings" w:hAnsi="Wingdings" w:hint="default"/>
      </w:rPr>
    </w:lvl>
    <w:lvl w:ilvl="6" w:tplc="04090001" w:tentative="1">
      <w:start w:val="1"/>
      <w:numFmt w:val="bullet"/>
      <w:lvlText w:val=""/>
      <w:lvlJc w:val="left"/>
      <w:pPr>
        <w:ind w:left="3500" w:hanging="480"/>
      </w:pPr>
      <w:rPr>
        <w:rFonts w:ascii="Wingdings" w:hAnsi="Wingdings" w:hint="default"/>
      </w:rPr>
    </w:lvl>
    <w:lvl w:ilvl="7" w:tplc="0409000B" w:tentative="1">
      <w:start w:val="1"/>
      <w:numFmt w:val="bullet"/>
      <w:lvlText w:val=""/>
      <w:lvlJc w:val="left"/>
      <w:pPr>
        <w:ind w:left="3980" w:hanging="480"/>
      </w:pPr>
      <w:rPr>
        <w:rFonts w:ascii="Wingdings" w:hAnsi="Wingdings" w:hint="default"/>
      </w:rPr>
    </w:lvl>
    <w:lvl w:ilvl="8" w:tplc="0409000D" w:tentative="1">
      <w:start w:val="1"/>
      <w:numFmt w:val="bullet"/>
      <w:lvlText w:val=""/>
      <w:lvlJc w:val="left"/>
      <w:pPr>
        <w:ind w:left="4460" w:hanging="480"/>
      </w:pPr>
      <w:rPr>
        <w:rFonts w:ascii="Wingdings" w:hAnsi="Wingdings" w:hint="default"/>
      </w:rPr>
    </w:lvl>
  </w:abstractNum>
  <w:abstractNum w:abstractNumId="15" w15:restartNumberingAfterBreak="0">
    <w:nsid w:val="4DB44954"/>
    <w:multiLevelType w:val="hybridMultilevel"/>
    <w:tmpl w:val="DE8083AE"/>
    <w:lvl w:ilvl="0" w:tplc="0409000B">
      <w:start w:val="1"/>
      <w:numFmt w:val="bullet"/>
      <w:lvlText w:val=""/>
      <w:lvlJc w:val="left"/>
      <w:pPr>
        <w:ind w:left="562" w:hanging="420"/>
      </w:pPr>
      <w:rPr>
        <w:rFonts w:ascii="Wingdings" w:hAnsi="Wingdings" w:hint="default"/>
      </w:rPr>
    </w:lvl>
    <w:lvl w:ilvl="1" w:tplc="0409000B" w:tentative="1">
      <w:start w:val="1"/>
      <w:numFmt w:val="bullet"/>
      <w:lvlText w:val=""/>
      <w:lvlJc w:val="left"/>
      <w:pPr>
        <w:ind w:left="982" w:hanging="420"/>
      </w:pPr>
      <w:rPr>
        <w:rFonts w:ascii="Wingdings" w:hAnsi="Wingdings" w:hint="default"/>
      </w:rPr>
    </w:lvl>
    <w:lvl w:ilvl="2" w:tplc="0409000D"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B" w:tentative="1">
      <w:start w:val="1"/>
      <w:numFmt w:val="bullet"/>
      <w:lvlText w:val=""/>
      <w:lvlJc w:val="left"/>
      <w:pPr>
        <w:ind w:left="2242" w:hanging="420"/>
      </w:pPr>
      <w:rPr>
        <w:rFonts w:ascii="Wingdings" w:hAnsi="Wingdings" w:hint="default"/>
      </w:rPr>
    </w:lvl>
    <w:lvl w:ilvl="5" w:tplc="0409000D"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B" w:tentative="1">
      <w:start w:val="1"/>
      <w:numFmt w:val="bullet"/>
      <w:lvlText w:val=""/>
      <w:lvlJc w:val="left"/>
      <w:pPr>
        <w:ind w:left="3502" w:hanging="420"/>
      </w:pPr>
      <w:rPr>
        <w:rFonts w:ascii="Wingdings" w:hAnsi="Wingdings" w:hint="default"/>
      </w:rPr>
    </w:lvl>
    <w:lvl w:ilvl="8" w:tplc="0409000D" w:tentative="1">
      <w:start w:val="1"/>
      <w:numFmt w:val="bullet"/>
      <w:lvlText w:val=""/>
      <w:lvlJc w:val="left"/>
      <w:pPr>
        <w:ind w:left="3922" w:hanging="420"/>
      </w:pPr>
      <w:rPr>
        <w:rFonts w:ascii="Wingdings" w:hAnsi="Wingdings" w:hint="default"/>
      </w:rPr>
    </w:lvl>
  </w:abstractNum>
  <w:abstractNum w:abstractNumId="16" w15:restartNumberingAfterBreak="0">
    <w:nsid w:val="51783053"/>
    <w:multiLevelType w:val="hybridMultilevel"/>
    <w:tmpl w:val="4C90BBF8"/>
    <w:lvl w:ilvl="0" w:tplc="0409000B">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502" w:hanging="420"/>
      </w:pPr>
      <w:rPr>
        <w:rFonts w:ascii="Wingdings" w:hAnsi="Wingdings" w:hint="default"/>
      </w:rPr>
    </w:lvl>
    <w:lvl w:ilvl="2" w:tplc="0409000D" w:tentative="1">
      <w:start w:val="1"/>
      <w:numFmt w:val="bullet"/>
      <w:lvlText w:val=""/>
      <w:lvlJc w:val="left"/>
      <w:pPr>
        <w:ind w:left="922" w:hanging="420"/>
      </w:pPr>
      <w:rPr>
        <w:rFonts w:ascii="Wingdings" w:hAnsi="Wingdings" w:hint="default"/>
      </w:rPr>
    </w:lvl>
    <w:lvl w:ilvl="3" w:tplc="04090001" w:tentative="1">
      <w:start w:val="1"/>
      <w:numFmt w:val="bullet"/>
      <w:lvlText w:val=""/>
      <w:lvlJc w:val="left"/>
      <w:pPr>
        <w:ind w:left="1342" w:hanging="420"/>
      </w:pPr>
      <w:rPr>
        <w:rFonts w:ascii="Wingdings" w:hAnsi="Wingdings" w:hint="default"/>
      </w:rPr>
    </w:lvl>
    <w:lvl w:ilvl="4" w:tplc="0409000B" w:tentative="1">
      <w:start w:val="1"/>
      <w:numFmt w:val="bullet"/>
      <w:lvlText w:val=""/>
      <w:lvlJc w:val="left"/>
      <w:pPr>
        <w:ind w:left="1762" w:hanging="420"/>
      </w:pPr>
      <w:rPr>
        <w:rFonts w:ascii="Wingdings" w:hAnsi="Wingdings" w:hint="default"/>
      </w:rPr>
    </w:lvl>
    <w:lvl w:ilvl="5" w:tplc="0409000D" w:tentative="1">
      <w:start w:val="1"/>
      <w:numFmt w:val="bullet"/>
      <w:lvlText w:val=""/>
      <w:lvlJc w:val="left"/>
      <w:pPr>
        <w:ind w:left="2182" w:hanging="420"/>
      </w:pPr>
      <w:rPr>
        <w:rFonts w:ascii="Wingdings" w:hAnsi="Wingdings" w:hint="default"/>
      </w:rPr>
    </w:lvl>
    <w:lvl w:ilvl="6" w:tplc="04090001" w:tentative="1">
      <w:start w:val="1"/>
      <w:numFmt w:val="bullet"/>
      <w:lvlText w:val=""/>
      <w:lvlJc w:val="left"/>
      <w:pPr>
        <w:ind w:left="2602" w:hanging="420"/>
      </w:pPr>
      <w:rPr>
        <w:rFonts w:ascii="Wingdings" w:hAnsi="Wingdings" w:hint="default"/>
      </w:rPr>
    </w:lvl>
    <w:lvl w:ilvl="7" w:tplc="0409000B" w:tentative="1">
      <w:start w:val="1"/>
      <w:numFmt w:val="bullet"/>
      <w:lvlText w:val=""/>
      <w:lvlJc w:val="left"/>
      <w:pPr>
        <w:ind w:left="3022" w:hanging="420"/>
      </w:pPr>
      <w:rPr>
        <w:rFonts w:ascii="Wingdings" w:hAnsi="Wingdings" w:hint="default"/>
      </w:rPr>
    </w:lvl>
    <w:lvl w:ilvl="8" w:tplc="0409000D" w:tentative="1">
      <w:start w:val="1"/>
      <w:numFmt w:val="bullet"/>
      <w:lvlText w:val=""/>
      <w:lvlJc w:val="left"/>
      <w:pPr>
        <w:ind w:left="3442" w:hanging="420"/>
      </w:pPr>
      <w:rPr>
        <w:rFonts w:ascii="Wingdings" w:hAnsi="Wingdings" w:hint="default"/>
      </w:rPr>
    </w:lvl>
  </w:abstractNum>
  <w:abstractNum w:abstractNumId="17" w15:restartNumberingAfterBreak="0">
    <w:nsid w:val="537C0AE2"/>
    <w:multiLevelType w:val="hybridMultilevel"/>
    <w:tmpl w:val="60DAFBA8"/>
    <w:lvl w:ilvl="0" w:tplc="70D4FAA4">
      <w:numFmt w:val="bullet"/>
      <w:lvlText w:val="・"/>
      <w:lvlJc w:val="left"/>
      <w:pPr>
        <w:ind w:left="420" w:hanging="420"/>
      </w:pPr>
      <w:rPr>
        <w:rFonts w:ascii="ＭＳ 明朝" w:eastAsia="ＭＳ 明朝" w:hAnsi="ＭＳ 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9" w15:restartNumberingAfterBreak="0">
    <w:nsid w:val="68195FEE"/>
    <w:multiLevelType w:val="hybridMultilevel"/>
    <w:tmpl w:val="FA82E440"/>
    <w:lvl w:ilvl="0" w:tplc="4FFAA888">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9041B52"/>
    <w:multiLevelType w:val="hybridMultilevel"/>
    <w:tmpl w:val="48E8508E"/>
    <w:lvl w:ilvl="0" w:tplc="04090011">
      <w:start w:val="1"/>
      <w:numFmt w:val="decimalEnclosedCircle"/>
      <w:lvlText w:val="%1"/>
      <w:lvlJc w:val="left"/>
      <w:pPr>
        <w:ind w:left="475" w:hanging="480"/>
      </w:pPr>
    </w:lvl>
    <w:lvl w:ilvl="1" w:tplc="04090017">
      <w:start w:val="1"/>
      <w:numFmt w:val="aiueoFullWidth"/>
      <w:lvlText w:val="(%2)"/>
      <w:lvlJc w:val="left"/>
      <w:pPr>
        <w:ind w:left="955" w:hanging="480"/>
      </w:pPr>
    </w:lvl>
    <w:lvl w:ilvl="2" w:tplc="04090011">
      <w:start w:val="1"/>
      <w:numFmt w:val="decimalEnclosedCircle"/>
      <w:lvlText w:val="%3"/>
      <w:lvlJc w:val="left"/>
      <w:pPr>
        <w:ind w:left="1435" w:hanging="480"/>
      </w:pPr>
    </w:lvl>
    <w:lvl w:ilvl="3" w:tplc="0409000F">
      <w:start w:val="1"/>
      <w:numFmt w:val="decimal"/>
      <w:lvlText w:val="%4."/>
      <w:lvlJc w:val="left"/>
      <w:pPr>
        <w:ind w:left="1915" w:hanging="480"/>
      </w:pPr>
    </w:lvl>
    <w:lvl w:ilvl="4" w:tplc="04090017">
      <w:start w:val="1"/>
      <w:numFmt w:val="aiueoFullWidth"/>
      <w:lvlText w:val="(%5)"/>
      <w:lvlJc w:val="left"/>
      <w:pPr>
        <w:ind w:left="2395" w:hanging="480"/>
      </w:pPr>
    </w:lvl>
    <w:lvl w:ilvl="5" w:tplc="04090011">
      <w:start w:val="1"/>
      <w:numFmt w:val="decimalEnclosedCircle"/>
      <w:lvlText w:val="%6"/>
      <w:lvlJc w:val="left"/>
      <w:pPr>
        <w:ind w:left="2875" w:hanging="480"/>
      </w:pPr>
    </w:lvl>
    <w:lvl w:ilvl="6" w:tplc="0409000F">
      <w:start w:val="1"/>
      <w:numFmt w:val="decimal"/>
      <w:lvlText w:val="%7."/>
      <w:lvlJc w:val="left"/>
      <w:pPr>
        <w:ind w:left="3355" w:hanging="480"/>
      </w:pPr>
    </w:lvl>
    <w:lvl w:ilvl="7" w:tplc="04090017">
      <w:start w:val="1"/>
      <w:numFmt w:val="aiueoFullWidth"/>
      <w:lvlText w:val="(%8)"/>
      <w:lvlJc w:val="left"/>
      <w:pPr>
        <w:ind w:left="3835" w:hanging="480"/>
      </w:pPr>
    </w:lvl>
    <w:lvl w:ilvl="8" w:tplc="04090011">
      <w:start w:val="1"/>
      <w:numFmt w:val="decimalEnclosedCircle"/>
      <w:lvlText w:val="%9"/>
      <w:lvlJc w:val="left"/>
      <w:pPr>
        <w:ind w:left="4315" w:hanging="480"/>
      </w:pPr>
    </w:lvl>
  </w:abstractNum>
  <w:abstractNum w:abstractNumId="21" w15:restartNumberingAfterBreak="0">
    <w:nsid w:val="6A9523D0"/>
    <w:multiLevelType w:val="multilevel"/>
    <w:tmpl w:val="4560E2C4"/>
    <w:lvl w:ilvl="0">
      <w:start w:val="1"/>
      <w:numFmt w:val="decimal"/>
      <w:pStyle w:val="1"/>
      <w:lvlText w:val="第%1章."/>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6C9B5818"/>
    <w:multiLevelType w:val="hybridMultilevel"/>
    <w:tmpl w:val="561A92BA"/>
    <w:lvl w:ilvl="0" w:tplc="04090001">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abstractNum w:abstractNumId="23" w15:restartNumberingAfterBreak="0">
    <w:nsid w:val="6FF44616"/>
    <w:multiLevelType w:val="hybridMultilevel"/>
    <w:tmpl w:val="D53E3800"/>
    <w:lvl w:ilvl="0" w:tplc="0409000B">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502" w:hanging="420"/>
      </w:pPr>
      <w:rPr>
        <w:rFonts w:ascii="Wingdings" w:hAnsi="Wingdings" w:hint="default"/>
      </w:rPr>
    </w:lvl>
    <w:lvl w:ilvl="2" w:tplc="0409000D" w:tentative="1">
      <w:start w:val="1"/>
      <w:numFmt w:val="bullet"/>
      <w:lvlText w:val=""/>
      <w:lvlJc w:val="left"/>
      <w:pPr>
        <w:ind w:left="922" w:hanging="420"/>
      </w:pPr>
      <w:rPr>
        <w:rFonts w:ascii="Wingdings" w:hAnsi="Wingdings" w:hint="default"/>
      </w:rPr>
    </w:lvl>
    <w:lvl w:ilvl="3" w:tplc="04090001" w:tentative="1">
      <w:start w:val="1"/>
      <w:numFmt w:val="bullet"/>
      <w:lvlText w:val=""/>
      <w:lvlJc w:val="left"/>
      <w:pPr>
        <w:ind w:left="1342" w:hanging="420"/>
      </w:pPr>
      <w:rPr>
        <w:rFonts w:ascii="Wingdings" w:hAnsi="Wingdings" w:hint="default"/>
      </w:rPr>
    </w:lvl>
    <w:lvl w:ilvl="4" w:tplc="0409000B" w:tentative="1">
      <w:start w:val="1"/>
      <w:numFmt w:val="bullet"/>
      <w:lvlText w:val=""/>
      <w:lvlJc w:val="left"/>
      <w:pPr>
        <w:ind w:left="1762" w:hanging="420"/>
      </w:pPr>
      <w:rPr>
        <w:rFonts w:ascii="Wingdings" w:hAnsi="Wingdings" w:hint="default"/>
      </w:rPr>
    </w:lvl>
    <w:lvl w:ilvl="5" w:tplc="0409000D" w:tentative="1">
      <w:start w:val="1"/>
      <w:numFmt w:val="bullet"/>
      <w:lvlText w:val=""/>
      <w:lvlJc w:val="left"/>
      <w:pPr>
        <w:ind w:left="2182" w:hanging="420"/>
      </w:pPr>
      <w:rPr>
        <w:rFonts w:ascii="Wingdings" w:hAnsi="Wingdings" w:hint="default"/>
      </w:rPr>
    </w:lvl>
    <w:lvl w:ilvl="6" w:tplc="04090001" w:tentative="1">
      <w:start w:val="1"/>
      <w:numFmt w:val="bullet"/>
      <w:lvlText w:val=""/>
      <w:lvlJc w:val="left"/>
      <w:pPr>
        <w:ind w:left="2602" w:hanging="420"/>
      </w:pPr>
      <w:rPr>
        <w:rFonts w:ascii="Wingdings" w:hAnsi="Wingdings" w:hint="default"/>
      </w:rPr>
    </w:lvl>
    <w:lvl w:ilvl="7" w:tplc="0409000B" w:tentative="1">
      <w:start w:val="1"/>
      <w:numFmt w:val="bullet"/>
      <w:lvlText w:val=""/>
      <w:lvlJc w:val="left"/>
      <w:pPr>
        <w:ind w:left="3022" w:hanging="420"/>
      </w:pPr>
      <w:rPr>
        <w:rFonts w:ascii="Wingdings" w:hAnsi="Wingdings" w:hint="default"/>
      </w:rPr>
    </w:lvl>
    <w:lvl w:ilvl="8" w:tplc="0409000D" w:tentative="1">
      <w:start w:val="1"/>
      <w:numFmt w:val="bullet"/>
      <w:lvlText w:val=""/>
      <w:lvlJc w:val="left"/>
      <w:pPr>
        <w:ind w:left="3442" w:hanging="420"/>
      </w:pPr>
      <w:rPr>
        <w:rFonts w:ascii="Wingdings" w:hAnsi="Wingdings" w:hint="default"/>
      </w:rPr>
    </w:lvl>
  </w:abstractNum>
  <w:abstractNum w:abstractNumId="24" w15:restartNumberingAfterBreak="0">
    <w:nsid w:val="7BF23CB3"/>
    <w:multiLevelType w:val="hybridMultilevel"/>
    <w:tmpl w:val="AF586A20"/>
    <w:lvl w:ilvl="0" w:tplc="0409000B">
      <w:start w:val="1"/>
      <w:numFmt w:val="bullet"/>
      <w:lvlText w:val=""/>
      <w:lvlJc w:val="left"/>
      <w:pPr>
        <w:ind w:left="622" w:hanging="480"/>
      </w:pPr>
      <w:rPr>
        <w:rFonts w:ascii="Wingdings" w:hAnsi="Wingdings" w:hint="default"/>
      </w:rPr>
    </w:lvl>
    <w:lvl w:ilvl="1" w:tplc="0409000B" w:tentative="1">
      <w:start w:val="1"/>
      <w:numFmt w:val="bullet"/>
      <w:lvlText w:val=""/>
      <w:lvlJc w:val="left"/>
      <w:pPr>
        <w:ind w:left="1102" w:hanging="480"/>
      </w:pPr>
      <w:rPr>
        <w:rFonts w:ascii="Wingdings" w:hAnsi="Wingdings" w:hint="default"/>
      </w:rPr>
    </w:lvl>
    <w:lvl w:ilvl="2" w:tplc="0409000D"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B" w:tentative="1">
      <w:start w:val="1"/>
      <w:numFmt w:val="bullet"/>
      <w:lvlText w:val=""/>
      <w:lvlJc w:val="left"/>
      <w:pPr>
        <w:ind w:left="2542" w:hanging="480"/>
      </w:pPr>
      <w:rPr>
        <w:rFonts w:ascii="Wingdings" w:hAnsi="Wingdings" w:hint="default"/>
      </w:rPr>
    </w:lvl>
    <w:lvl w:ilvl="5" w:tplc="0409000D"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B" w:tentative="1">
      <w:start w:val="1"/>
      <w:numFmt w:val="bullet"/>
      <w:lvlText w:val=""/>
      <w:lvlJc w:val="left"/>
      <w:pPr>
        <w:ind w:left="3982" w:hanging="480"/>
      </w:pPr>
      <w:rPr>
        <w:rFonts w:ascii="Wingdings" w:hAnsi="Wingdings" w:hint="default"/>
      </w:rPr>
    </w:lvl>
    <w:lvl w:ilvl="8" w:tplc="0409000D" w:tentative="1">
      <w:start w:val="1"/>
      <w:numFmt w:val="bullet"/>
      <w:lvlText w:val=""/>
      <w:lvlJc w:val="left"/>
      <w:pPr>
        <w:ind w:left="4462" w:hanging="480"/>
      </w:pPr>
      <w:rPr>
        <w:rFonts w:ascii="Wingdings" w:hAnsi="Wingdings" w:hint="default"/>
      </w:rPr>
    </w:lvl>
  </w:abstractNum>
  <w:num w:numId="1">
    <w:abstractNumId w:val="12"/>
  </w:num>
  <w:num w:numId="2">
    <w:abstractNumId w:val="8"/>
  </w:num>
  <w:num w:numId="3">
    <w:abstractNumId w:val="14"/>
  </w:num>
  <w:num w:numId="4">
    <w:abstractNumId w:val="21"/>
  </w:num>
  <w:num w:numId="5">
    <w:abstractNumId w:val="7"/>
  </w:num>
  <w:num w:numId="6">
    <w:abstractNumId w:val="2"/>
  </w:num>
  <w:num w:numId="7">
    <w:abstractNumId w:val="6"/>
  </w:num>
  <w:num w:numId="8">
    <w:abstractNumId w:val="4"/>
  </w:num>
  <w:num w:numId="9">
    <w:abstractNumId w:val="10"/>
  </w:num>
  <w:num w:numId="10">
    <w:abstractNumId w:val="19"/>
  </w:num>
  <w:num w:numId="11">
    <w:abstractNumId w:val="11"/>
  </w:num>
  <w:num w:numId="12">
    <w:abstractNumId w:val="18"/>
  </w:num>
  <w:num w:numId="13">
    <w:abstractNumId w:val="13"/>
  </w:num>
  <w:num w:numId="14">
    <w:abstractNumId w:val="18"/>
    <w:lvlOverride w:ilvl="0">
      <w:startOverride w:val="1"/>
    </w:lvlOverride>
  </w:num>
  <w:num w:numId="15">
    <w:abstractNumId w:val="3"/>
  </w:num>
  <w:num w:numId="16">
    <w:abstractNumId w:val="24"/>
  </w:num>
  <w:num w:numId="17">
    <w:abstractNumId w:val="5"/>
  </w:num>
  <w:num w:numId="18">
    <w:abstractNumId w:val="23"/>
  </w:num>
  <w:num w:numId="19">
    <w:abstractNumId w:val="16"/>
  </w:num>
  <w:num w:numId="20">
    <w:abstractNumId w:val="22"/>
  </w:num>
  <w:num w:numId="2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num>
  <w:num w:numId="23">
    <w:abstractNumId w:val="0"/>
  </w:num>
  <w:num w:numId="24">
    <w:abstractNumId w:val="15"/>
  </w:num>
  <w:num w:numId="25">
    <w:abstractNumId w:val="17"/>
  </w:num>
  <w:num w:numId="26">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358"/>
    <w:rsid w:val="00016D33"/>
    <w:rsid w:val="0006505B"/>
    <w:rsid w:val="00111FBC"/>
    <w:rsid w:val="0017766B"/>
    <w:rsid w:val="001D3EE8"/>
    <w:rsid w:val="001E2888"/>
    <w:rsid w:val="002118DD"/>
    <w:rsid w:val="002461D1"/>
    <w:rsid w:val="0030529E"/>
    <w:rsid w:val="003620DA"/>
    <w:rsid w:val="00362867"/>
    <w:rsid w:val="00407E80"/>
    <w:rsid w:val="00501B59"/>
    <w:rsid w:val="006200A1"/>
    <w:rsid w:val="00657298"/>
    <w:rsid w:val="00685EE6"/>
    <w:rsid w:val="006D612E"/>
    <w:rsid w:val="007638F1"/>
    <w:rsid w:val="007C14F1"/>
    <w:rsid w:val="007C66DF"/>
    <w:rsid w:val="007D4343"/>
    <w:rsid w:val="008710FE"/>
    <w:rsid w:val="008721BC"/>
    <w:rsid w:val="008B7F5A"/>
    <w:rsid w:val="0094056E"/>
    <w:rsid w:val="0099630C"/>
    <w:rsid w:val="00A12E16"/>
    <w:rsid w:val="00AD4361"/>
    <w:rsid w:val="00B71D6D"/>
    <w:rsid w:val="00BA2E79"/>
    <w:rsid w:val="00BB0907"/>
    <w:rsid w:val="00C06B95"/>
    <w:rsid w:val="00CC6CC0"/>
    <w:rsid w:val="00CF66EB"/>
    <w:rsid w:val="00D024A0"/>
    <w:rsid w:val="00D17272"/>
    <w:rsid w:val="00DC41EB"/>
    <w:rsid w:val="00DE39A2"/>
    <w:rsid w:val="00DF6358"/>
    <w:rsid w:val="00E33F9E"/>
    <w:rsid w:val="00EA77CC"/>
    <w:rsid w:val="00F037F1"/>
    <w:rsid w:val="00F159F5"/>
    <w:rsid w:val="00F16F7C"/>
    <w:rsid w:val="00FB6C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E4F461C8-B57E-4E92-AB59-E7EDFF33C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4" w:qFormat="1"/>
    <w:lsdException w:name="heading 2" w:semiHidden="1" w:uiPriority="3"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F6358"/>
    <w:pPr>
      <w:widowControl w:val="0"/>
      <w:jc w:val="both"/>
    </w:pPr>
    <w:rPr>
      <w:sz w:val="24"/>
      <w:szCs w:val="24"/>
    </w:rPr>
  </w:style>
  <w:style w:type="paragraph" w:styleId="1">
    <w:name w:val="heading 1"/>
    <w:aliases w:val="章"/>
    <w:basedOn w:val="a1"/>
    <w:next w:val="a1"/>
    <w:link w:val="10"/>
    <w:autoRedefine/>
    <w:uiPriority w:val="4"/>
    <w:qFormat/>
    <w:rsid w:val="00DF6358"/>
    <w:pPr>
      <w:keepNext/>
      <w:numPr>
        <w:numId w:val="4"/>
      </w:numPr>
      <w:outlineLvl w:val="0"/>
    </w:pPr>
    <w:rPr>
      <w:rFonts w:asciiTheme="majorHAnsi" w:eastAsiaTheme="majorEastAsia" w:hAnsiTheme="majorHAnsi" w:cstheme="majorBidi"/>
      <w:b/>
      <w:sz w:val="28"/>
    </w:rPr>
  </w:style>
  <w:style w:type="paragraph" w:styleId="2">
    <w:name w:val="heading 2"/>
    <w:aliases w:val="節"/>
    <w:basedOn w:val="a1"/>
    <w:next w:val="a1"/>
    <w:link w:val="20"/>
    <w:autoRedefine/>
    <w:uiPriority w:val="3"/>
    <w:unhideWhenUsed/>
    <w:qFormat/>
    <w:rsid w:val="00DF6358"/>
    <w:pPr>
      <w:keepNext/>
      <w:numPr>
        <w:ilvl w:val="1"/>
        <w:numId w:val="4"/>
      </w:numPr>
      <w:outlineLvl w:val="1"/>
    </w:pPr>
    <w:rPr>
      <w:rFonts w:asciiTheme="majorHAnsi" w:eastAsiaTheme="majorEastAsia" w:hAnsiTheme="majorHAnsi" w:cstheme="majorBidi"/>
      <w:b/>
      <w:szCs w:val="21"/>
    </w:rPr>
  </w:style>
  <w:style w:type="paragraph" w:styleId="3">
    <w:name w:val="heading 3"/>
    <w:aliases w:val="項"/>
    <w:basedOn w:val="a1"/>
    <w:next w:val="a1"/>
    <w:link w:val="30"/>
    <w:autoRedefine/>
    <w:uiPriority w:val="2"/>
    <w:unhideWhenUsed/>
    <w:qFormat/>
    <w:rsid w:val="00DF6358"/>
    <w:pPr>
      <w:keepNext/>
      <w:ind w:left="709" w:rightChars="100" w:right="240" w:hanging="709"/>
      <w:outlineLvl w:val="2"/>
    </w:pPr>
    <w:rPr>
      <w:rFonts w:asciiTheme="minorEastAsia" w:hAnsiTheme="minorEastAsia" w:cstheme="majorBidi"/>
      <w:b/>
      <w:szCs w:val="21"/>
    </w:rPr>
  </w:style>
  <w:style w:type="paragraph" w:styleId="4">
    <w:name w:val="heading 4"/>
    <w:basedOn w:val="a1"/>
    <w:next w:val="a1"/>
    <w:link w:val="40"/>
    <w:autoRedefine/>
    <w:uiPriority w:val="9"/>
    <w:unhideWhenUsed/>
    <w:qFormat/>
    <w:rsid w:val="00DF6358"/>
    <w:pPr>
      <w:keepNext/>
      <w:numPr>
        <w:ilvl w:val="3"/>
        <w:numId w:val="4"/>
      </w:numPr>
      <w:ind w:rightChars="100" w:right="210"/>
      <w:outlineLvl w:val="3"/>
    </w:pPr>
    <w:rPr>
      <w:rFonts w:eastAsiaTheme="majorEastAsia"/>
      <w:bCs/>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F6358"/>
    <w:pPr>
      <w:ind w:leftChars="400" w:left="960"/>
    </w:pPr>
  </w:style>
  <w:style w:type="table" w:styleId="a6">
    <w:name w:val="Table Grid"/>
    <w:basedOn w:val="a3"/>
    <w:uiPriority w:val="59"/>
    <w:rsid w:val="00DF6358"/>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1"/>
    <w:link w:val="a8"/>
    <w:uiPriority w:val="99"/>
    <w:unhideWhenUsed/>
    <w:rsid w:val="00DF6358"/>
    <w:pPr>
      <w:tabs>
        <w:tab w:val="center" w:pos="4252"/>
        <w:tab w:val="right" w:pos="8504"/>
      </w:tabs>
      <w:snapToGrid w:val="0"/>
    </w:pPr>
  </w:style>
  <w:style w:type="character" w:customStyle="1" w:styleId="a8">
    <w:name w:val="フッター (文字)"/>
    <w:basedOn w:val="a2"/>
    <w:link w:val="a7"/>
    <w:uiPriority w:val="99"/>
    <w:rsid w:val="00DF6358"/>
    <w:rPr>
      <w:sz w:val="24"/>
      <w:szCs w:val="24"/>
    </w:rPr>
  </w:style>
  <w:style w:type="character" w:styleId="a9">
    <w:name w:val="page number"/>
    <w:basedOn w:val="a2"/>
    <w:uiPriority w:val="99"/>
    <w:semiHidden/>
    <w:unhideWhenUsed/>
    <w:rsid w:val="00DF6358"/>
  </w:style>
  <w:style w:type="character" w:customStyle="1" w:styleId="10">
    <w:name w:val="見出し 1 (文字)"/>
    <w:aliases w:val="章 (文字)"/>
    <w:basedOn w:val="a2"/>
    <w:link w:val="1"/>
    <w:uiPriority w:val="4"/>
    <w:rsid w:val="00DF6358"/>
    <w:rPr>
      <w:rFonts w:asciiTheme="majorHAnsi" w:eastAsiaTheme="majorEastAsia" w:hAnsiTheme="majorHAnsi" w:cstheme="majorBidi"/>
      <w:b/>
      <w:sz w:val="28"/>
      <w:szCs w:val="24"/>
    </w:rPr>
  </w:style>
  <w:style w:type="character" w:customStyle="1" w:styleId="20">
    <w:name w:val="見出し 2 (文字)"/>
    <w:aliases w:val="節 (文字)"/>
    <w:basedOn w:val="a2"/>
    <w:link w:val="2"/>
    <w:uiPriority w:val="3"/>
    <w:rsid w:val="00DF6358"/>
    <w:rPr>
      <w:rFonts w:asciiTheme="majorHAnsi" w:eastAsiaTheme="majorEastAsia" w:hAnsiTheme="majorHAnsi" w:cstheme="majorBidi"/>
      <w:b/>
      <w:sz w:val="24"/>
      <w:szCs w:val="21"/>
    </w:rPr>
  </w:style>
  <w:style w:type="character" w:customStyle="1" w:styleId="30">
    <w:name w:val="見出し 3 (文字)"/>
    <w:aliases w:val="項 (文字)"/>
    <w:basedOn w:val="a2"/>
    <w:link w:val="3"/>
    <w:uiPriority w:val="2"/>
    <w:rsid w:val="00DF6358"/>
    <w:rPr>
      <w:rFonts w:asciiTheme="minorEastAsia" w:hAnsiTheme="minorEastAsia" w:cstheme="majorBidi"/>
      <w:b/>
      <w:sz w:val="24"/>
      <w:szCs w:val="21"/>
    </w:rPr>
  </w:style>
  <w:style w:type="character" w:customStyle="1" w:styleId="40">
    <w:name w:val="見出し 4 (文字)"/>
    <w:basedOn w:val="a2"/>
    <w:link w:val="4"/>
    <w:uiPriority w:val="9"/>
    <w:rsid w:val="00DF6358"/>
    <w:rPr>
      <w:rFonts w:eastAsiaTheme="majorEastAsia"/>
      <w:bCs/>
      <w:sz w:val="24"/>
      <w:szCs w:val="21"/>
    </w:rPr>
  </w:style>
  <w:style w:type="paragraph" w:styleId="aa">
    <w:name w:val="Balloon Text"/>
    <w:basedOn w:val="a1"/>
    <w:link w:val="ab"/>
    <w:uiPriority w:val="99"/>
    <w:semiHidden/>
    <w:unhideWhenUsed/>
    <w:rsid w:val="00DF6358"/>
    <w:rPr>
      <w:rFonts w:ascii="ヒラギノ角ゴ ProN W3" w:eastAsia="ヒラギノ角ゴ ProN W3"/>
      <w:sz w:val="18"/>
      <w:szCs w:val="18"/>
    </w:rPr>
  </w:style>
  <w:style w:type="character" w:customStyle="1" w:styleId="ab">
    <w:name w:val="吹き出し (文字)"/>
    <w:basedOn w:val="a2"/>
    <w:link w:val="aa"/>
    <w:uiPriority w:val="99"/>
    <w:semiHidden/>
    <w:rsid w:val="00DF6358"/>
    <w:rPr>
      <w:rFonts w:ascii="ヒラギノ角ゴ ProN W3" w:eastAsia="ヒラギノ角ゴ ProN W3"/>
      <w:sz w:val="18"/>
      <w:szCs w:val="18"/>
    </w:rPr>
  </w:style>
  <w:style w:type="character" w:styleId="ac">
    <w:name w:val="Hyperlink"/>
    <w:basedOn w:val="a2"/>
    <w:uiPriority w:val="99"/>
    <w:unhideWhenUsed/>
    <w:rsid w:val="00DF6358"/>
    <w:rPr>
      <w:color w:val="0563C1" w:themeColor="hyperlink"/>
      <w:u w:val="single"/>
    </w:rPr>
  </w:style>
  <w:style w:type="paragraph" w:customStyle="1" w:styleId="ad">
    <w:name w:val="参考文献"/>
    <w:basedOn w:val="a1"/>
    <w:next w:val="a1"/>
    <w:link w:val="ae"/>
    <w:autoRedefine/>
    <w:qFormat/>
    <w:rsid w:val="00DF6358"/>
    <w:rPr>
      <w:szCs w:val="21"/>
      <w:vertAlign w:val="superscript"/>
    </w:rPr>
  </w:style>
  <w:style w:type="character" w:customStyle="1" w:styleId="ae">
    <w:name w:val="参考文献 (文字)"/>
    <w:basedOn w:val="a2"/>
    <w:link w:val="ad"/>
    <w:rsid w:val="00DF6358"/>
    <w:rPr>
      <w:sz w:val="24"/>
      <w:szCs w:val="21"/>
      <w:vertAlign w:val="superscript"/>
    </w:rPr>
  </w:style>
  <w:style w:type="paragraph" w:styleId="af">
    <w:name w:val="caption"/>
    <w:basedOn w:val="a1"/>
    <w:next w:val="a1"/>
    <w:autoRedefine/>
    <w:uiPriority w:val="35"/>
    <w:unhideWhenUsed/>
    <w:qFormat/>
    <w:rsid w:val="00DF6358"/>
    <w:pPr>
      <w:keepNext/>
      <w:jc w:val="center"/>
    </w:pPr>
    <w:rPr>
      <w:rFonts w:asciiTheme="minorEastAsia" w:hAnsiTheme="minorEastAsia"/>
      <w:bCs/>
      <w:szCs w:val="21"/>
    </w:rPr>
  </w:style>
  <w:style w:type="character" w:customStyle="1" w:styleId="af0">
    <w:name w:val="コメント文字列 (文字)"/>
    <w:basedOn w:val="a2"/>
    <w:link w:val="af1"/>
    <w:uiPriority w:val="99"/>
    <w:semiHidden/>
    <w:rsid w:val="00DF6358"/>
    <w:rPr>
      <w:szCs w:val="21"/>
    </w:rPr>
  </w:style>
  <w:style w:type="paragraph" w:styleId="af1">
    <w:name w:val="annotation text"/>
    <w:basedOn w:val="a1"/>
    <w:link w:val="af0"/>
    <w:uiPriority w:val="99"/>
    <w:semiHidden/>
    <w:unhideWhenUsed/>
    <w:rsid w:val="00DF6358"/>
    <w:pPr>
      <w:jc w:val="left"/>
    </w:pPr>
    <w:rPr>
      <w:sz w:val="21"/>
      <w:szCs w:val="21"/>
    </w:rPr>
  </w:style>
  <w:style w:type="character" w:customStyle="1" w:styleId="11">
    <w:name w:val="コメント文字列 (文字)1"/>
    <w:basedOn w:val="a2"/>
    <w:uiPriority w:val="99"/>
    <w:semiHidden/>
    <w:rsid w:val="00DF6358"/>
    <w:rPr>
      <w:sz w:val="24"/>
      <w:szCs w:val="24"/>
    </w:rPr>
  </w:style>
  <w:style w:type="character" w:customStyle="1" w:styleId="af2">
    <w:name w:val="コメント内容 (文字)"/>
    <w:basedOn w:val="af0"/>
    <w:link w:val="af3"/>
    <w:uiPriority w:val="99"/>
    <w:semiHidden/>
    <w:rsid w:val="00DF6358"/>
    <w:rPr>
      <w:b/>
      <w:bCs/>
      <w:szCs w:val="21"/>
    </w:rPr>
  </w:style>
  <w:style w:type="paragraph" w:styleId="af3">
    <w:name w:val="annotation subject"/>
    <w:basedOn w:val="af1"/>
    <w:next w:val="af1"/>
    <w:link w:val="af2"/>
    <w:uiPriority w:val="99"/>
    <w:semiHidden/>
    <w:unhideWhenUsed/>
    <w:rsid w:val="00DF6358"/>
    <w:rPr>
      <w:b/>
      <w:bCs/>
    </w:rPr>
  </w:style>
  <w:style w:type="character" w:customStyle="1" w:styleId="12">
    <w:name w:val="コメント内容 (文字)1"/>
    <w:basedOn w:val="11"/>
    <w:uiPriority w:val="99"/>
    <w:semiHidden/>
    <w:rsid w:val="00DF6358"/>
    <w:rPr>
      <w:b/>
      <w:bCs/>
      <w:sz w:val="24"/>
      <w:szCs w:val="24"/>
    </w:rPr>
  </w:style>
  <w:style w:type="paragraph" w:styleId="af4">
    <w:name w:val="header"/>
    <w:basedOn w:val="a1"/>
    <w:link w:val="af5"/>
    <w:uiPriority w:val="99"/>
    <w:unhideWhenUsed/>
    <w:rsid w:val="00DF6358"/>
    <w:pPr>
      <w:tabs>
        <w:tab w:val="center" w:pos="4252"/>
        <w:tab w:val="right" w:pos="8504"/>
      </w:tabs>
      <w:snapToGrid w:val="0"/>
    </w:pPr>
    <w:rPr>
      <w:szCs w:val="21"/>
    </w:rPr>
  </w:style>
  <w:style w:type="character" w:customStyle="1" w:styleId="af5">
    <w:name w:val="ヘッダー (文字)"/>
    <w:basedOn w:val="a2"/>
    <w:link w:val="af4"/>
    <w:uiPriority w:val="99"/>
    <w:rsid w:val="00DF6358"/>
    <w:rPr>
      <w:sz w:val="24"/>
      <w:szCs w:val="21"/>
    </w:rPr>
  </w:style>
  <w:style w:type="paragraph" w:styleId="13">
    <w:name w:val="toc 1"/>
    <w:basedOn w:val="a1"/>
    <w:next w:val="a1"/>
    <w:autoRedefine/>
    <w:uiPriority w:val="39"/>
    <w:unhideWhenUsed/>
    <w:rsid w:val="00DF6358"/>
    <w:rPr>
      <w:szCs w:val="21"/>
    </w:rPr>
  </w:style>
  <w:style w:type="paragraph" w:styleId="21">
    <w:name w:val="toc 2"/>
    <w:basedOn w:val="a1"/>
    <w:next w:val="a1"/>
    <w:autoRedefine/>
    <w:uiPriority w:val="39"/>
    <w:unhideWhenUsed/>
    <w:rsid w:val="00DF6358"/>
    <w:pPr>
      <w:ind w:leftChars="100" w:left="240"/>
    </w:pPr>
    <w:rPr>
      <w:szCs w:val="21"/>
    </w:rPr>
  </w:style>
  <w:style w:type="paragraph" w:styleId="31">
    <w:name w:val="toc 3"/>
    <w:basedOn w:val="a1"/>
    <w:next w:val="a1"/>
    <w:autoRedefine/>
    <w:uiPriority w:val="39"/>
    <w:unhideWhenUsed/>
    <w:rsid w:val="00DF6358"/>
    <w:pPr>
      <w:ind w:leftChars="200" w:left="480"/>
    </w:pPr>
    <w:rPr>
      <w:szCs w:val="21"/>
    </w:rPr>
  </w:style>
  <w:style w:type="paragraph" w:styleId="41">
    <w:name w:val="toc 4"/>
    <w:basedOn w:val="a1"/>
    <w:next w:val="a1"/>
    <w:autoRedefine/>
    <w:uiPriority w:val="39"/>
    <w:unhideWhenUsed/>
    <w:rsid w:val="00DF6358"/>
    <w:pPr>
      <w:ind w:leftChars="300" w:left="630"/>
    </w:pPr>
    <w:rPr>
      <w:sz w:val="21"/>
      <w:szCs w:val="22"/>
    </w:rPr>
  </w:style>
  <w:style w:type="paragraph" w:styleId="5">
    <w:name w:val="toc 5"/>
    <w:basedOn w:val="a1"/>
    <w:next w:val="a1"/>
    <w:autoRedefine/>
    <w:uiPriority w:val="39"/>
    <w:unhideWhenUsed/>
    <w:rsid w:val="00DF6358"/>
    <w:pPr>
      <w:ind w:leftChars="400" w:left="840"/>
    </w:pPr>
    <w:rPr>
      <w:sz w:val="21"/>
      <w:szCs w:val="22"/>
    </w:rPr>
  </w:style>
  <w:style w:type="paragraph" w:styleId="6">
    <w:name w:val="toc 6"/>
    <w:basedOn w:val="a1"/>
    <w:next w:val="a1"/>
    <w:autoRedefine/>
    <w:uiPriority w:val="39"/>
    <w:unhideWhenUsed/>
    <w:rsid w:val="00DF6358"/>
    <w:pPr>
      <w:ind w:leftChars="500" w:left="1050"/>
    </w:pPr>
    <w:rPr>
      <w:sz w:val="21"/>
      <w:szCs w:val="22"/>
    </w:rPr>
  </w:style>
  <w:style w:type="paragraph" w:styleId="7">
    <w:name w:val="toc 7"/>
    <w:basedOn w:val="a1"/>
    <w:next w:val="a1"/>
    <w:autoRedefine/>
    <w:uiPriority w:val="39"/>
    <w:unhideWhenUsed/>
    <w:rsid w:val="00DF6358"/>
    <w:pPr>
      <w:ind w:leftChars="600" w:left="1260"/>
    </w:pPr>
    <w:rPr>
      <w:sz w:val="21"/>
      <w:szCs w:val="22"/>
    </w:rPr>
  </w:style>
  <w:style w:type="paragraph" w:styleId="8">
    <w:name w:val="toc 8"/>
    <w:basedOn w:val="a1"/>
    <w:next w:val="a1"/>
    <w:autoRedefine/>
    <w:uiPriority w:val="39"/>
    <w:unhideWhenUsed/>
    <w:rsid w:val="00DF6358"/>
    <w:pPr>
      <w:ind w:leftChars="700" w:left="1470"/>
    </w:pPr>
    <w:rPr>
      <w:sz w:val="21"/>
      <w:szCs w:val="22"/>
    </w:rPr>
  </w:style>
  <w:style w:type="paragraph" w:styleId="9">
    <w:name w:val="toc 9"/>
    <w:basedOn w:val="a1"/>
    <w:next w:val="a1"/>
    <w:autoRedefine/>
    <w:uiPriority w:val="39"/>
    <w:unhideWhenUsed/>
    <w:rsid w:val="00DF6358"/>
    <w:pPr>
      <w:ind w:leftChars="800" w:left="1680"/>
    </w:pPr>
    <w:rPr>
      <w:sz w:val="21"/>
      <w:szCs w:val="22"/>
    </w:rPr>
  </w:style>
  <w:style w:type="paragraph" w:styleId="af6">
    <w:name w:val="Date"/>
    <w:basedOn w:val="a1"/>
    <w:next w:val="a1"/>
    <w:link w:val="af7"/>
    <w:uiPriority w:val="99"/>
    <w:unhideWhenUsed/>
    <w:rsid w:val="00DF6358"/>
  </w:style>
  <w:style w:type="character" w:customStyle="1" w:styleId="af7">
    <w:name w:val="日付 (文字)"/>
    <w:basedOn w:val="a2"/>
    <w:link w:val="af6"/>
    <w:uiPriority w:val="99"/>
    <w:rsid w:val="00DF6358"/>
    <w:rPr>
      <w:sz w:val="24"/>
      <w:szCs w:val="24"/>
    </w:rPr>
  </w:style>
  <w:style w:type="paragraph" w:customStyle="1" w:styleId="af8">
    <w:name w:val="文章"/>
    <w:basedOn w:val="af9"/>
    <w:qFormat/>
    <w:rsid w:val="00DF6358"/>
    <w:pPr>
      <w:ind w:firstLineChars="100" w:firstLine="240"/>
    </w:pPr>
    <w:rPr>
      <w:rFonts w:ascii="ヒラギノ明朝 ProN W3" w:eastAsia="ヒラギノ明朝 ProN W3"/>
    </w:rPr>
  </w:style>
  <w:style w:type="paragraph" w:customStyle="1" w:styleId="a">
    <w:name w:val="単文リスト"/>
    <w:basedOn w:val="af8"/>
    <w:qFormat/>
    <w:rsid w:val="00DF6358"/>
    <w:pPr>
      <w:numPr>
        <w:numId w:val="11"/>
      </w:numPr>
      <w:spacing w:beforeLines="50" w:afterLines="50"/>
      <w:ind w:left="329" w:firstLineChars="0" w:hanging="329"/>
      <w:contextualSpacing/>
    </w:pPr>
  </w:style>
  <w:style w:type="character" w:styleId="afa">
    <w:name w:val="Strong"/>
    <w:uiPriority w:val="22"/>
    <w:qFormat/>
    <w:rsid w:val="00DF6358"/>
  </w:style>
  <w:style w:type="paragraph" w:customStyle="1" w:styleId="afb">
    <w:name w:val="長文リスト"/>
    <w:basedOn w:val="a"/>
    <w:qFormat/>
    <w:rsid w:val="00DF6358"/>
    <w:pPr>
      <w:spacing w:beforeLines="30" w:before="120" w:afterLines="30" w:after="120"/>
      <w:contextualSpacing w:val="0"/>
    </w:pPr>
  </w:style>
  <w:style w:type="paragraph" w:customStyle="1" w:styleId="a0">
    <w:name w:val="番号リスト"/>
    <w:basedOn w:val="a"/>
    <w:qFormat/>
    <w:rsid w:val="00DF6358"/>
    <w:pPr>
      <w:numPr>
        <w:numId w:val="13"/>
      </w:numPr>
      <w:spacing w:before="200" w:after="200"/>
      <w:ind w:left="426" w:hanging="426"/>
    </w:pPr>
  </w:style>
  <w:style w:type="paragraph" w:styleId="af9">
    <w:name w:val="Body Text"/>
    <w:basedOn w:val="a1"/>
    <w:link w:val="afc"/>
    <w:uiPriority w:val="99"/>
    <w:semiHidden/>
    <w:unhideWhenUsed/>
    <w:rsid w:val="00DF6358"/>
  </w:style>
  <w:style w:type="character" w:customStyle="1" w:styleId="afc">
    <w:name w:val="本文 (文字)"/>
    <w:basedOn w:val="a2"/>
    <w:link w:val="af9"/>
    <w:uiPriority w:val="99"/>
    <w:semiHidden/>
    <w:rsid w:val="00DF6358"/>
    <w:rPr>
      <w:sz w:val="24"/>
      <w:szCs w:val="24"/>
    </w:rPr>
  </w:style>
  <w:style w:type="paragraph" w:styleId="Web">
    <w:name w:val="Normal (Web)"/>
    <w:basedOn w:val="a1"/>
    <w:uiPriority w:val="99"/>
    <w:semiHidden/>
    <w:unhideWhenUsed/>
    <w:rsid w:val="00DF6358"/>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733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2.xml"/><Relationship Id="rId117" Type="http://schemas.openxmlformats.org/officeDocument/2006/relationships/fontTable" Target="fontTable.xml"/><Relationship Id="rId21" Type="http://schemas.openxmlformats.org/officeDocument/2006/relationships/diagramLayout" Target="diagrams/layout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chart" Target="charts/chart4.xml"/><Relationship Id="rId89" Type="http://schemas.openxmlformats.org/officeDocument/2006/relationships/chart" Target="charts/chart7.xml"/><Relationship Id="rId112" Type="http://schemas.openxmlformats.org/officeDocument/2006/relationships/chart" Target="charts/chart18.xml"/><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4.jpg"/><Relationship Id="rId24" Type="http://schemas.microsoft.com/office/2007/relationships/diagramDrawing" Target="diagrams/drawing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chart" Target="charts/chart5.xml"/><Relationship Id="rId102" Type="http://schemas.openxmlformats.org/officeDocument/2006/relationships/chart" Target="charts/chart14.xml"/><Relationship Id="rId110" Type="http://schemas.openxmlformats.org/officeDocument/2006/relationships/image" Target="media/image75.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chart" Target="charts/chart2.xml"/><Relationship Id="rId90" Type="http://schemas.openxmlformats.org/officeDocument/2006/relationships/chart" Target="charts/chart8.xml"/><Relationship Id="rId95" Type="http://schemas.openxmlformats.org/officeDocument/2006/relationships/image" Target="media/image69.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diagramQuickStyle" Target="diagrams/quickStyle1.xml"/><Relationship Id="rId27" Type="http://schemas.openxmlformats.org/officeDocument/2006/relationships/diagramQuickStyle" Target="diagrams/quickStyle2.xml"/><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chart" Target="charts/chart12.xml"/><Relationship Id="rId105" Type="http://schemas.openxmlformats.org/officeDocument/2006/relationships/chart" Target="charts/chart17.xml"/><Relationship Id="rId113" Type="http://schemas.openxmlformats.org/officeDocument/2006/relationships/chart" Target="charts/chart19.xm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3.png"/><Relationship Id="rId93" Type="http://schemas.openxmlformats.org/officeDocument/2006/relationships/image" Target="media/image67.png"/><Relationship Id="rId98" Type="http://schemas.openxmlformats.org/officeDocument/2006/relationships/chart" Target="charts/chart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diagramData" Target="diagrams/data2.xm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chart" Target="charts/chart15.xml"/><Relationship Id="rId108" Type="http://schemas.openxmlformats.org/officeDocument/2006/relationships/image" Target="media/image73.png"/><Relationship Id="rId116" Type="http://schemas.openxmlformats.org/officeDocument/2006/relationships/footer" Target="footer3.xml"/><Relationship Id="rId20" Type="http://schemas.openxmlformats.org/officeDocument/2006/relationships/diagramData" Target="diagrams/data1.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chart" Target="charts/chart3.xml"/><Relationship Id="rId88" Type="http://schemas.openxmlformats.org/officeDocument/2006/relationships/chart" Target="charts/chart6.xml"/><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diagramColors" Target="diagrams/colors1.xml"/><Relationship Id="rId28" Type="http://schemas.openxmlformats.org/officeDocument/2006/relationships/diagramColors" Target="diagrams/colors2.xml"/><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71.png"/><Relationship Id="rId114" Type="http://schemas.openxmlformats.org/officeDocument/2006/relationships/chart" Target="charts/chart20.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chart" Target="charts/chart1.xml"/><Relationship Id="rId86" Type="http://schemas.openxmlformats.org/officeDocument/2006/relationships/image" Target="media/image64.png"/><Relationship Id="rId94" Type="http://schemas.openxmlformats.org/officeDocument/2006/relationships/image" Target="media/image68.png"/><Relationship Id="rId99" Type="http://schemas.openxmlformats.org/officeDocument/2006/relationships/chart" Target="charts/chart11.xml"/><Relationship Id="rId101" Type="http://schemas.openxmlformats.org/officeDocument/2006/relationships/chart" Target="charts/chart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image" Target="media/image74.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chart" Target="charts/chart9.xml"/><Relationship Id="rId104" Type="http://schemas.openxmlformats.org/officeDocument/2006/relationships/chart" Target="charts/chart16.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2" Type="http://schemas.openxmlformats.org/officeDocument/2006/relationships/numbering" Target="numbering.xml"/><Relationship Id="rId29" Type="http://schemas.microsoft.com/office/2007/relationships/diagramDrawing" Target="diagrams/drawing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ikemo_000\Desktop\&#27880;&#35222;&#26178;&#38291;&#12398;&#12377;&#12409;&#12390;.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ikemo_000\Desktop\&#38322;&#35501;&#23455;&#39443;&#27880;&#35222;&#26178;&#38291;170&#65357;s(6mm)%20.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ikemo_000\Desktop\&#38322;&#35501;&#23455;&#39443;&#27880;&#35222;&#26178;&#38291;75ms(0mm).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ikemo_000\Desktop\&#38322;&#35501;&#23455;&#39443;&#27880;&#35222;&#26178;&#38291;75&#65357;s(6mm).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ikemo_000\SkyDrive\&#30740;&#31350;\&#38322;&#35501;&#29305;&#24500;&#25277;&#20986;&#23455;&#39443;\&#23455;&#27177;&#8545;&#32080;&#26524;\&#38322;&#35501;&#23455;&#39443;&#8545;&#12487;&#12540;&#12479;170ms(0mm).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ikemo_000\SkyDrive\&#30740;&#31350;\&#38322;&#35501;&#29305;&#24500;&#25277;&#20986;&#23455;&#39443;\&#23455;&#27177;&#8545;&#32080;&#26524;\&#38322;&#35501;&#23455;&#39443;&#8545;&#12487;&#12540;&#12479;170ms(6mm).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ikemo_000\SkyDrive\&#30740;&#31350;\&#38322;&#35501;&#29305;&#24500;&#25277;&#20986;&#23455;&#39443;\&#23455;&#27177;&#8545;&#32080;&#26524;\&#38322;&#35501;&#23455;&#39443;&#8545;&#12469;&#12483;&#12459;&#12540;&#12489;170&#65357;s(6mm)%20.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ikemo_000\SkyDrive\&#30740;&#31350;\&#38322;&#35501;&#29305;&#24500;&#25277;&#20986;&#23455;&#39443;\&#23455;&#27177;&#8545;&#32080;&#26524;\&#38322;&#35501;&#23455;&#39443;&#8545;&#12469;&#12483;&#12459;&#12540;&#12489;170&#65357;s(6mm)%20.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Users\ikemo_000\SkyDrive\&#30740;&#31350;\&#38322;&#35501;&#29305;&#24500;&#25277;&#20986;&#23455;&#39443;\&#23455;&#27177;&#8545;&#32080;&#26524;\&#38322;&#35501;&#23455;&#39443;&#8545;&#12469;&#12483;&#12459;&#12540;&#12489;170&#65357;s(6mm)%20.xlsx" TargetMode="External"/></Relationships>
</file>

<file path=word/charts/_rels/chart18.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1.xml"/><Relationship Id="rId1" Type="http://schemas.microsoft.com/office/2011/relationships/chartStyle" Target="style1.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ikemo_000\Desktop\&#26412;&#23455;&#39443;\star&#8545;\illustrator-star-drawing.xlsx" TargetMode="External"/><Relationship Id="rId2" Type="http://schemas.microsoft.com/office/2011/relationships/chartColorStyle" Target="colors2.xml"/><Relationship Id="rId1" Type="http://schemas.microsoft.com/office/2011/relationships/chartStyle" Target="style2.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ikemo_000\Desktop\&#27880;&#35222;&#26178;&#38291;&#12398;&#12377;&#12409;&#12390;.xlsx" TargetMode="External"/></Relationships>
</file>

<file path=word/charts/_rels/chart20.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USB:&#27880;&#35222;&#26178;&#38291;&#12398;&#12377;&#12409;&#12390;.xlsx" TargetMode="External"/><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USB:&#27880;&#35222;&#26178;&#38291;&#12398;&#12377;&#12409;&#12390;.xlsx" TargetMode="External"/><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1" Type="http://schemas.openxmlformats.org/officeDocument/2006/relationships/oleObject" Target="&#12502;&#12483;&#12463;1"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12502;&#12483;&#12463;1"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12502;&#12483;&#12463;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12502;&#12483;&#12463;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ikemo_000\Desktop\&#38322;&#35501;&#23455;&#39443;&#27880;&#35222;&#26178;&#38291;170ms(0m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159090909091"/>
          <c:y val="0.12775416671242501"/>
          <c:w val="0.79714898989898997"/>
          <c:h val="0.72123458417070196"/>
        </c:manualLayout>
      </c:layout>
      <c:barChart>
        <c:barDir val="col"/>
        <c:grouping val="clustered"/>
        <c:varyColors val="0"/>
        <c:ser>
          <c:idx val="0"/>
          <c:order val="0"/>
          <c:tx>
            <c:v>被験者A</c:v>
          </c:tx>
          <c:spPr>
            <a:solidFill>
              <a:schemeClr val="accent1"/>
            </a:solidFill>
            <a:ln>
              <a:noFill/>
            </a:ln>
            <a:effectLst/>
          </c:spPr>
          <c:invertIfNegative val="0"/>
          <c:cat>
            <c:strRef>
              <c:f>思考!$W$103:$W$108</c:f>
              <c:strCache>
                <c:ptCount val="6"/>
                <c:pt idx="0">
                  <c:v>170-340</c:v>
                </c:pt>
                <c:pt idx="1">
                  <c:v>340-510</c:v>
                </c:pt>
                <c:pt idx="2">
                  <c:v>510-680</c:v>
                </c:pt>
                <c:pt idx="3">
                  <c:v>680-850</c:v>
                </c:pt>
                <c:pt idx="4">
                  <c:v>850-1020</c:v>
                </c:pt>
                <c:pt idx="5">
                  <c:v>1020-</c:v>
                </c:pt>
              </c:strCache>
            </c:strRef>
          </c:cat>
          <c:val>
            <c:numRef>
              <c:f>思考!$AB$4:$AB$9</c:f>
              <c:numCache>
                <c:formatCode>General</c:formatCode>
                <c:ptCount val="6"/>
                <c:pt idx="0">
                  <c:v>0.157142857142857</c:v>
                </c:pt>
                <c:pt idx="1">
                  <c:v>0.32857142857142901</c:v>
                </c:pt>
                <c:pt idx="2">
                  <c:v>0.185714285714286</c:v>
                </c:pt>
                <c:pt idx="3">
                  <c:v>0.17142857142857101</c:v>
                </c:pt>
                <c:pt idx="4">
                  <c:v>5.7142857142857099E-2</c:v>
                </c:pt>
                <c:pt idx="5">
                  <c:v>2.8571428571428598E-2</c:v>
                </c:pt>
              </c:numCache>
            </c:numRef>
          </c:val>
        </c:ser>
        <c:ser>
          <c:idx val="1"/>
          <c:order val="1"/>
          <c:tx>
            <c:v>被験者B</c:v>
          </c:tx>
          <c:spPr>
            <a:solidFill>
              <a:schemeClr val="accent2"/>
            </a:solidFill>
            <a:ln>
              <a:noFill/>
            </a:ln>
            <a:effectLst/>
          </c:spPr>
          <c:invertIfNegative val="0"/>
          <c:cat>
            <c:strRef>
              <c:f>思考!$W$103:$W$108</c:f>
              <c:strCache>
                <c:ptCount val="6"/>
                <c:pt idx="0">
                  <c:v>170-340</c:v>
                </c:pt>
                <c:pt idx="1">
                  <c:v>340-510</c:v>
                </c:pt>
                <c:pt idx="2">
                  <c:v>510-680</c:v>
                </c:pt>
                <c:pt idx="3">
                  <c:v>680-850</c:v>
                </c:pt>
                <c:pt idx="4">
                  <c:v>850-1020</c:v>
                </c:pt>
                <c:pt idx="5">
                  <c:v>1020-</c:v>
                </c:pt>
              </c:strCache>
            </c:strRef>
          </c:cat>
          <c:val>
            <c:numRef>
              <c:f>思考!$AB$37:$AB$42</c:f>
              <c:numCache>
                <c:formatCode>General</c:formatCode>
                <c:ptCount val="6"/>
                <c:pt idx="0">
                  <c:v>0.63333333333333297</c:v>
                </c:pt>
                <c:pt idx="1">
                  <c:v>0.2</c:v>
                </c:pt>
                <c:pt idx="2">
                  <c:v>0.1</c:v>
                </c:pt>
                <c:pt idx="3">
                  <c:v>4.4444444444444502E-2</c:v>
                </c:pt>
                <c:pt idx="4">
                  <c:v>1.1111111111111099E-2</c:v>
                </c:pt>
                <c:pt idx="5">
                  <c:v>0</c:v>
                </c:pt>
              </c:numCache>
            </c:numRef>
          </c:val>
        </c:ser>
        <c:ser>
          <c:idx val="2"/>
          <c:order val="2"/>
          <c:tx>
            <c:v>被験者C</c:v>
          </c:tx>
          <c:spPr>
            <a:solidFill>
              <a:schemeClr val="accent3"/>
            </a:solidFill>
            <a:ln>
              <a:noFill/>
            </a:ln>
            <a:effectLst/>
          </c:spPr>
          <c:invertIfNegative val="0"/>
          <c:cat>
            <c:strRef>
              <c:f>思考!$W$103:$W$108</c:f>
              <c:strCache>
                <c:ptCount val="6"/>
                <c:pt idx="0">
                  <c:v>170-340</c:v>
                </c:pt>
                <c:pt idx="1">
                  <c:v>340-510</c:v>
                </c:pt>
                <c:pt idx="2">
                  <c:v>510-680</c:v>
                </c:pt>
                <c:pt idx="3">
                  <c:v>680-850</c:v>
                </c:pt>
                <c:pt idx="4">
                  <c:v>850-1020</c:v>
                </c:pt>
                <c:pt idx="5">
                  <c:v>1020-</c:v>
                </c:pt>
              </c:strCache>
            </c:strRef>
          </c:cat>
          <c:val>
            <c:numRef>
              <c:f>思考!$AB$70:$AB$75</c:f>
              <c:numCache>
                <c:formatCode>General</c:formatCode>
                <c:ptCount val="6"/>
                <c:pt idx="0">
                  <c:v>0.44927536231884102</c:v>
                </c:pt>
                <c:pt idx="1">
                  <c:v>0.28985507246376802</c:v>
                </c:pt>
                <c:pt idx="2">
                  <c:v>0.16666666666666699</c:v>
                </c:pt>
                <c:pt idx="3">
                  <c:v>6.5217391304347797E-2</c:v>
                </c:pt>
                <c:pt idx="4">
                  <c:v>1.4492753623188401E-2</c:v>
                </c:pt>
                <c:pt idx="5">
                  <c:v>7.2463768115942004E-3</c:v>
                </c:pt>
              </c:numCache>
            </c:numRef>
          </c:val>
        </c:ser>
        <c:dLbls>
          <c:showLegendKey val="0"/>
          <c:showVal val="0"/>
          <c:showCatName val="0"/>
          <c:showSerName val="0"/>
          <c:showPercent val="0"/>
          <c:showBubbleSize val="0"/>
        </c:dLbls>
        <c:gapWidth val="219"/>
        <c:overlap val="-27"/>
        <c:axId val="661374288"/>
        <c:axId val="661375856"/>
      </c:barChart>
      <c:catAx>
        <c:axId val="661374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注視時間（</a:t>
                </a:r>
                <a:r>
                  <a:rPr lang="en-US" altLang="ja-JP" dirty="0" err="1" smtClean="0"/>
                  <a:t>ms</a:t>
                </a:r>
                <a:r>
                  <a:rPr lang="ja-JP" altLang="en-US" dirty="0" smtClean="0"/>
                  <a:t>）</a:t>
                </a:r>
                <a:endParaRPr lang="ja-JP" altLang="en-US"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661375856"/>
        <c:crosses val="autoZero"/>
        <c:auto val="1"/>
        <c:lblAlgn val="ctr"/>
        <c:lblOffset val="100"/>
        <c:noMultiLvlLbl val="0"/>
      </c:catAx>
      <c:valAx>
        <c:axId val="661375856"/>
        <c:scaling>
          <c:orientation val="minMax"/>
          <c:max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注視出現割合</a:t>
                </a:r>
                <a:endParaRPr lang="ja-JP" altLang="en-US" dirty="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6613742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'sakka-do '!$X$101</c:f>
              <c:strCache>
                <c:ptCount val="1"/>
                <c:pt idx="0">
                  <c:v>文章読み取り</c:v>
                </c:pt>
              </c:strCache>
            </c:strRef>
          </c:tx>
          <c:spPr>
            <a:ln w="28575" cap="rnd">
              <a:solidFill>
                <a:schemeClr val="accent1"/>
              </a:solidFill>
              <a:round/>
            </a:ln>
            <a:effectLst/>
          </c:spPr>
          <c:marker>
            <c:symbol val="none"/>
          </c:marker>
          <c:cat>
            <c:numRef>
              <c:f>'sakka-do '!$X$122:$AH$122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'!$AP$106:$AZ$106</c:f>
              <c:numCache>
                <c:formatCode>General</c:formatCode>
                <c:ptCount val="11"/>
                <c:pt idx="0">
                  <c:v>0.12603705688069999</c:v>
                </c:pt>
                <c:pt idx="1">
                  <c:v>0.33943970515924898</c:v>
                </c:pt>
                <c:pt idx="2">
                  <c:v>0.17547976564891901</c:v>
                </c:pt>
                <c:pt idx="3">
                  <c:v>0.11679313136092501</c:v>
                </c:pt>
                <c:pt idx="4">
                  <c:v>0.16819340458496901</c:v>
                </c:pt>
                <c:pt idx="5">
                  <c:v>7.4056936365238898E-2</c:v>
                </c:pt>
                <c:pt idx="6">
                  <c:v>0</c:v>
                </c:pt>
                <c:pt idx="7">
                  <c:v>0</c:v>
                </c:pt>
                <c:pt idx="8">
                  <c:v>0</c:v>
                </c:pt>
                <c:pt idx="9">
                  <c:v>0</c:v>
                </c:pt>
                <c:pt idx="10">
                  <c:v>0</c:v>
                </c:pt>
              </c:numCache>
            </c:numRef>
          </c:val>
          <c:smooth val="0"/>
        </c:ser>
        <c:ser>
          <c:idx val="1"/>
          <c:order val="1"/>
          <c:tx>
            <c:strRef>
              <c:f>'sakka-do '!$X$106</c:f>
              <c:strCache>
                <c:ptCount val="1"/>
                <c:pt idx="0">
                  <c:v>文中探索</c:v>
                </c:pt>
              </c:strCache>
            </c:strRef>
          </c:tx>
          <c:spPr>
            <a:ln w="28575" cap="rnd">
              <a:solidFill>
                <a:schemeClr val="accent2"/>
              </a:solidFill>
              <a:round/>
            </a:ln>
            <a:effectLst/>
          </c:spPr>
          <c:marker>
            <c:symbol val="none"/>
          </c:marker>
          <c:cat>
            <c:numRef>
              <c:f>'sakka-do '!$X$122:$AH$122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'!$AP$112:$AZ$112</c:f>
              <c:numCache>
                <c:formatCode>General</c:formatCode>
                <c:ptCount val="11"/>
                <c:pt idx="0">
                  <c:v>0.11338932806324099</c:v>
                </c:pt>
                <c:pt idx="1">
                  <c:v>0.32596343873517802</c:v>
                </c:pt>
                <c:pt idx="2">
                  <c:v>0.156744071146245</c:v>
                </c:pt>
                <c:pt idx="3">
                  <c:v>0.18317687747035599</c:v>
                </c:pt>
                <c:pt idx="4">
                  <c:v>0.16032608695652201</c:v>
                </c:pt>
                <c:pt idx="5">
                  <c:v>3.2238142292490099E-2</c:v>
                </c:pt>
                <c:pt idx="6">
                  <c:v>1.18577075098814E-2</c:v>
                </c:pt>
                <c:pt idx="7">
                  <c:v>0</c:v>
                </c:pt>
                <c:pt idx="8">
                  <c:v>1.6304347826087001E-2</c:v>
                </c:pt>
                <c:pt idx="9">
                  <c:v>0</c:v>
                </c:pt>
                <c:pt idx="10">
                  <c:v>0</c:v>
                </c:pt>
              </c:numCache>
            </c:numRef>
          </c:val>
          <c:smooth val="0"/>
        </c:ser>
        <c:ser>
          <c:idx val="2"/>
          <c:order val="2"/>
          <c:tx>
            <c:strRef>
              <c:f>'sakka-do '!$X$111</c:f>
              <c:strCache>
                <c:ptCount val="1"/>
                <c:pt idx="0">
                  <c:v>無意味ひらがな</c:v>
                </c:pt>
              </c:strCache>
            </c:strRef>
          </c:tx>
          <c:spPr>
            <a:ln w="28575" cap="rnd">
              <a:solidFill>
                <a:schemeClr val="accent3"/>
              </a:solidFill>
              <a:round/>
            </a:ln>
            <a:effectLst/>
          </c:spPr>
          <c:marker>
            <c:symbol val="none"/>
          </c:marker>
          <c:val>
            <c:numRef>
              <c:f>'sakka-do '!$AP$118:$AZ$118</c:f>
              <c:numCache>
                <c:formatCode>General</c:formatCode>
                <c:ptCount val="11"/>
                <c:pt idx="0">
                  <c:v>0.181053459119497</c:v>
                </c:pt>
                <c:pt idx="1">
                  <c:v>0.38832547169811299</c:v>
                </c:pt>
                <c:pt idx="2">
                  <c:v>0.18246855345912</c:v>
                </c:pt>
                <c:pt idx="3">
                  <c:v>0.19754323899371101</c:v>
                </c:pt>
                <c:pt idx="4">
                  <c:v>3.0267295597484301E-2</c:v>
                </c:pt>
                <c:pt idx="5">
                  <c:v>1.5625E-2</c:v>
                </c:pt>
                <c:pt idx="6">
                  <c:v>4.7169811320754698E-3</c:v>
                </c:pt>
                <c:pt idx="7">
                  <c:v>0</c:v>
                </c:pt>
                <c:pt idx="8">
                  <c:v>0</c:v>
                </c:pt>
                <c:pt idx="9">
                  <c:v>0</c:v>
                </c:pt>
                <c:pt idx="10">
                  <c:v>0</c:v>
                </c:pt>
              </c:numCache>
            </c:numRef>
          </c:val>
          <c:smooth val="0"/>
        </c:ser>
        <c:dLbls>
          <c:showLegendKey val="0"/>
          <c:showVal val="0"/>
          <c:showCatName val="0"/>
          <c:showSerName val="0"/>
          <c:showPercent val="0"/>
          <c:showBubbleSize val="0"/>
        </c:dLbls>
        <c:smooth val="0"/>
        <c:axId val="408344392"/>
        <c:axId val="408349096"/>
      </c:lineChart>
      <c:catAx>
        <c:axId val="408344392"/>
        <c:scaling>
          <c:orientation val="minMax"/>
        </c:scaling>
        <c:delete val="0"/>
        <c:axPos val="b"/>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ja-JP" altLang="en-US" sz="1000" b="0" i="0" baseline="0">
                    <a:effectLst/>
                  </a:rPr>
                  <a:t>文字間隔（文字）</a:t>
                </a:r>
                <a:endParaRPr lang="ja-JP" altLang="en-US" b="0"/>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9096"/>
        <c:crosses val="autoZero"/>
        <c:auto val="1"/>
        <c:lblAlgn val="ctr"/>
        <c:lblOffset val="100"/>
        <c:noMultiLvlLbl val="0"/>
      </c:catAx>
      <c:valAx>
        <c:axId val="408349096"/>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prstClr val="black"/>
                    </a:solidFill>
                    <a:latin typeface="+mn-lt"/>
                    <a:ea typeface="+mn-ea"/>
                    <a:cs typeface="+mn-cs"/>
                  </a:defRPr>
                </a:pPr>
                <a:r>
                  <a:rPr lang="ja-JP" altLang="en-US" sz="1000" b="0" i="0" kern="1200" baseline="0" dirty="0" smtClean="0">
                    <a:solidFill>
                      <a:srgbClr val="595959"/>
                    </a:solidFill>
                    <a:effectLst/>
                  </a:rPr>
                  <a:t>割合（最大値１）</a:t>
                </a:r>
                <a:endParaRPr lang="ja-JP" altLang="en-US" dirty="0">
                  <a:effectLs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4392"/>
        <c:crosses val="autoZero"/>
        <c:crossBetween val="between"/>
        <c:maj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475134620676"/>
          <c:y val="0.18672359112881901"/>
          <c:w val="0.79684483973007703"/>
          <c:h val="0.59830707735716004"/>
        </c:manualLayout>
      </c:layout>
      <c:lineChart>
        <c:grouping val="standard"/>
        <c:varyColors val="0"/>
        <c:ser>
          <c:idx val="0"/>
          <c:order val="0"/>
          <c:tx>
            <c:strRef>
              <c:f>'sakka-do '!$F$3</c:f>
              <c:strCache>
                <c:ptCount val="1"/>
                <c:pt idx="0">
                  <c:v>文章読み取り</c:v>
                </c:pt>
              </c:strCache>
            </c:strRef>
          </c:tx>
          <c:spPr>
            <a:ln w="28575" cap="rnd">
              <a:solidFill>
                <a:schemeClr val="accent1"/>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'!$X$130:$AH$130</c:f>
              <c:numCache>
                <c:formatCode>General</c:formatCode>
                <c:ptCount val="11"/>
                <c:pt idx="0">
                  <c:v>2.77409375995393E-2</c:v>
                </c:pt>
                <c:pt idx="1">
                  <c:v>0.21970165533767699</c:v>
                </c:pt>
                <c:pt idx="2">
                  <c:v>0.20457995434632201</c:v>
                </c:pt>
                <c:pt idx="3">
                  <c:v>0.132220025101353</c:v>
                </c:pt>
                <c:pt idx="4">
                  <c:v>7.5089019355888298E-2</c:v>
                </c:pt>
                <c:pt idx="5">
                  <c:v>3.0570722568988899E-2</c:v>
                </c:pt>
                <c:pt idx="6">
                  <c:v>4.3823834997278099E-2</c:v>
                </c:pt>
                <c:pt idx="7">
                  <c:v>3.01988859530101E-2</c:v>
                </c:pt>
                <c:pt idx="8">
                  <c:v>2.2660818713450302E-2</c:v>
                </c:pt>
                <c:pt idx="9">
                  <c:v>6.3848797589350706E-2</c:v>
                </c:pt>
                <c:pt idx="10">
                  <c:v>0.149565348437142</c:v>
                </c:pt>
              </c:numCache>
            </c:numRef>
          </c:val>
          <c:smooth val="0"/>
        </c:ser>
        <c:ser>
          <c:idx val="1"/>
          <c:order val="1"/>
          <c:tx>
            <c:strRef>
              <c:f>'sakka-do '!$F$8</c:f>
              <c:strCache>
                <c:ptCount val="1"/>
                <c:pt idx="0">
                  <c:v>文中探索</c:v>
                </c:pt>
              </c:strCache>
            </c:strRef>
          </c:tx>
          <c:spPr>
            <a:ln w="28575" cap="rnd">
              <a:solidFill>
                <a:schemeClr val="accent2"/>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'!$X$135:$AH$135</c:f>
              <c:numCache>
                <c:formatCode>General</c:formatCode>
                <c:ptCount val="11"/>
                <c:pt idx="0">
                  <c:v>1.85185185185185E-2</c:v>
                </c:pt>
                <c:pt idx="1">
                  <c:v>0.21381886087768401</c:v>
                </c:pt>
                <c:pt idx="2">
                  <c:v>0.284780578898226</c:v>
                </c:pt>
                <c:pt idx="3">
                  <c:v>0.166588857765328</c:v>
                </c:pt>
                <c:pt idx="4">
                  <c:v>7.2751322751322803E-2</c:v>
                </c:pt>
                <c:pt idx="5">
                  <c:v>4.3417366946778703E-2</c:v>
                </c:pt>
                <c:pt idx="6">
                  <c:v>4.8941798941798897E-2</c:v>
                </c:pt>
                <c:pt idx="7">
                  <c:v>3.8126361655773398E-2</c:v>
                </c:pt>
                <c:pt idx="8">
                  <c:v>1.85185185185185E-2</c:v>
                </c:pt>
                <c:pt idx="9">
                  <c:v>7.0728291316526595E-2</c:v>
                </c:pt>
                <c:pt idx="10">
                  <c:v>2.3809523809523801E-2</c:v>
                </c:pt>
              </c:numCache>
            </c:numRef>
          </c:val>
          <c:smooth val="0"/>
        </c:ser>
        <c:ser>
          <c:idx val="2"/>
          <c:order val="2"/>
          <c:tx>
            <c:strRef>
              <c:f>'sakka-do '!$F$13</c:f>
              <c:strCache>
                <c:ptCount val="1"/>
                <c:pt idx="0">
                  <c:v>無意味ひらがな</c:v>
                </c:pt>
              </c:strCache>
            </c:strRef>
          </c:tx>
          <c:spPr>
            <a:ln w="28575" cap="rnd">
              <a:solidFill>
                <a:schemeClr val="accent3"/>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'!$X$140:$AH$140</c:f>
              <c:numCache>
                <c:formatCode>General</c:formatCode>
                <c:ptCount val="11"/>
                <c:pt idx="0">
                  <c:v>5.7067165342060099E-2</c:v>
                </c:pt>
                <c:pt idx="1">
                  <c:v>0.26404066098934498</c:v>
                </c:pt>
                <c:pt idx="2">
                  <c:v>0.233714574032823</c:v>
                </c:pt>
                <c:pt idx="3">
                  <c:v>0.111066308243728</c:v>
                </c:pt>
                <c:pt idx="4">
                  <c:v>7.8598010187400494E-2</c:v>
                </c:pt>
                <c:pt idx="5">
                  <c:v>6.2727260921510597E-2</c:v>
                </c:pt>
                <c:pt idx="6">
                  <c:v>5.31049189194144E-2</c:v>
                </c:pt>
                <c:pt idx="7">
                  <c:v>3.5389605429206099E-2</c:v>
                </c:pt>
                <c:pt idx="8">
                  <c:v>1.8802270011947401E-2</c:v>
                </c:pt>
                <c:pt idx="9">
                  <c:v>9.5430107526881698E-3</c:v>
                </c:pt>
                <c:pt idx="10">
                  <c:v>7.5946215169876596E-2</c:v>
                </c:pt>
              </c:numCache>
            </c:numRef>
          </c:val>
          <c:smooth val="0"/>
        </c:ser>
        <c:dLbls>
          <c:showLegendKey val="0"/>
          <c:showVal val="0"/>
          <c:showCatName val="0"/>
          <c:showSerName val="0"/>
          <c:showPercent val="0"/>
          <c:showBubbleSize val="0"/>
        </c:dLbls>
        <c:smooth val="0"/>
        <c:axId val="408346744"/>
        <c:axId val="408348312"/>
      </c:lineChart>
      <c:catAx>
        <c:axId val="408346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文字間隔（文字）</a:t>
                </a:r>
                <a:endParaRPr lang="ja-JP" altLang="en-US"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8312"/>
        <c:crosses val="autoZero"/>
        <c:auto val="1"/>
        <c:lblAlgn val="ctr"/>
        <c:lblOffset val="100"/>
        <c:noMultiLvlLbl val="0"/>
      </c:catAx>
      <c:valAx>
        <c:axId val="408348312"/>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割合（最大値１）</a:t>
                </a:r>
                <a:endParaRPr lang="ja-JP" altLang="en-US" dirty="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6744"/>
        <c:crosses val="autoZero"/>
        <c:crossBetween val="between"/>
        <c:maj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040304127058299"/>
          <c:y val="0.18249597395842301"/>
          <c:w val="0.77875184755220295"/>
          <c:h val="0.63202589162567702"/>
        </c:manualLayout>
      </c:layout>
      <c:lineChart>
        <c:grouping val="standard"/>
        <c:varyColors val="0"/>
        <c:ser>
          <c:idx val="0"/>
          <c:order val="0"/>
          <c:tx>
            <c:strRef>
              <c:f>'sakka-do '!$X$101</c:f>
              <c:strCache>
                <c:ptCount val="1"/>
                <c:pt idx="0">
                  <c:v>文章読み取り</c:v>
                </c:pt>
              </c:strCache>
            </c:strRef>
          </c:tx>
          <c:spPr>
            <a:ln w="28575" cap="rnd">
              <a:solidFill>
                <a:schemeClr val="accent1"/>
              </a:solidFill>
              <a:round/>
            </a:ln>
            <a:effectLst/>
          </c:spPr>
          <c:marker>
            <c:symbol val="none"/>
          </c:marker>
          <c:cat>
            <c:numRef>
              <c:f>'sakka-do '!$X$122:$AH$122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'!$AP$106:$AZ$106</c:f>
              <c:numCache>
                <c:formatCode>General</c:formatCode>
                <c:ptCount val="11"/>
                <c:pt idx="0">
                  <c:v>0.21386192208016799</c:v>
                </c:pt>
                <c:pt idx="1">
                  <c:v>0.37413848659715199</c:v>
                </c:pt>
                <c:pt idx="2">
                  <c:v>0.11842492224324599</c:v>
                </c:pt>
                <c:pt idx="3">
                  <c:v>9.1157991115197901E-2</c:v>
                </c:pt>
                <c:pt idx="4">
                  <c:v>0.13453119013515799</c:v>
                </c:pt>
                <c:pt idx="5">
                  <c:v>6.2730848653820906E-2</c:v>
                </c:pt>
                <c:pt idx="6">
                  <c:v>5.1546391752577301E-3</c:v>
                </c:pt>
                <c:pt idx="7">
                  <c:v>0</c:v>
                </c:pt>
                <c:pt idx="8">
                  <c:v>0</c:v>
                </c:pt>
                <c:pt idx="9">
                  <c:v>0</c:v>
                </c:pt>
                <c:pt idx="10">
                  <c:v>0</c:v>
                </c:pt>
              </c:numCache>
            </c:numRef>
          </c:val>
          <c:smooth val="0"/>
        </c:ser>
        <c:ser>
          <c:idx val="1"/>
          <c:order val="1"/>
          <c:tx>
            <c:strRef>
              <c:f>'sakka-do '!$X$106</c:f>
              <c:strCache>
                <c:ptCount val="1"/>
                <c:pt idx="0">
                  <c:v>文中探索</c:v>
                </c:pt>
              </c:strCache>
            </c:strRef>
          </c:tx>
          <c:spPr>
            <a:ln w="28575" cap="rnd">
              <a:solidFill>
                <a:schemeClr val="accent2"/>
              </a:solidFill>
              <a:round/>
            </a:ln>
            <a:effectLst/>
          </c:spPr>
          <c:marker>
            <c:symbol val="none"/>
          </c:marker>
          <c:cat>
            <c:numRef>
              <c:f>'sakka-do '!$X$122:$AH$122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'!$AP$112:$AZ$112</c:f>
              <c:numCache>
                <c:formatCode>General</c:formatCode>
                <c:ptCount val="11"/>
                <c:pt idx="0">
                  <c:v>0.180183368726194</c:v>
                </c:pt>
                <c:pt idx="1">
                  <c:v>0.37838338895068602</c:v>
                </c:pt>
                <c:pt idx="2">
                  <c:v>0.17302895473084601</c:v>
                </c:pt>
                <c:pt idx="3">
                  <c:v>0.13910236963629599</c:v>
                </c:pt>
                <c:pt idx="4">
                  <c:v>7.1670543027606406E-2</c:v>
                </c:pt>
                <c:pt idx="5">
                  <c:v>3.2325479488994502E-2</c:v>
                </c:pt>
                <c:pt idx="6">
                  <c:v>8.6206896551724206E-3</c:v>
                </c:pt>
                <c:pt idx="7">
                  <c:v>8.6206896551724206E-3</c:v>
                </c:pt>
                <c:pt idx="8">
                  <c:v>8.0645161290322596E-3</c:v>
                </c:pt>
                <c:pt idx="9">
                  <c:v>0</c:v>
                </c:pt>
                <c:pt idx="10">
                  <c:v>0</c:v>
                </c:pt>
              </c:numCache>
            </c:numRef>
          </c:val>
          <c:smooth val="0"/>
        </c:ser>
        <c:ser>
          <c:idx val="2"/>
          <c:order val="2"/>
          <c:tx>
            <c:strRef>
              <c:f>'sakka-do '!$X$111</c:f>
              <c:strCache>
                <c:ptCount val="1"/>
                <c:pt idx="0">
                  <c:v>無意味ひらがな</c:v>
                </c:pt>
              </c:strCache>
            </c:strRef>
          </c:tx>
          <c:spPr>
            <a:ln w="28575" cap="rnd">
              <a:solidFill>
                <a:schemeClr val="accent3"/>
              </a:solidFill>
              <a:round/>
            </a:ln>
            <a:effectLst/>
          </c:spPr>
          <c:marker>
            <c:symbol val="none"/>
          </c:marker>
          <c:val>
            <c:numRef>
              <c:f>'sakka-do '!$AP$118:$AZ$118</c:f>
              <c:numCache>
                <c:formatCode>General</c:formatCode>
                <c:ptCount val="11"/>
                <c:pt idx="0">
                  <c:v>0.30330972906403902</c:v>
                </c:pt>
                <c:pt idx="1">
                  <c:v>0.35628591954022998</c:v>
                </c:pt>
                <c:pt idx="2">
                  <c:v>0.12706280788177299</c:v>
                </c:pt>
                <c:pt idx="3">
                  <c:v>0.14460180623973701</c:v>
                </c:pt>
                <c:pt idx="4">
                  <c:v>4.9096880131362902E-2</c:v>
                </c:pt>
                <c:pt idx="5">
                  <c:v>1.4880952380952399E-2</c:v>
                </c:pt>
                <c:pt idx="6">
                  <c:v>0</c:v>
                </c:pt>
                <c:pt idx="7">
                  <c:v>0</c:v>
                </c:pt>
                <c:pt idx="8">
                  <c:v>2.3809523809523799E-3</c:v>
                </c:pt>
                <c:pt idx="9">
                  <c:v>2.3809523809523799E-3</c:v>
                </c:pt>
                <c:pt idx="10">
                  <c:v>0</c:v>
                </c:pt>
              </c:numCache>
            </c:numRef>
          </c:val>
          <c:smooth val="0"/>
        </c:ser>
        <c:dLbls>
          <c:showLegendKey val="0"/>
          <c:showVal val="0"/>
          <c:showCatName val="0"/>
          <c:showSerName val="0"/>
          <c:showPercent val="0"/>
          <c:showBubbleSize val="0"/>
        </c:dLbls>
        <c:smooth val="0"/>
        <c:axId val="408341648"/>
        <c:axId val="408342432"/>
      </c:lineChart>
      <c:catAx>
        <c:axId val="408341648"/>
        <c:scaling>
          <c:orientation val="minMax"/>
        </c:scaling>
        <c:delete val="0"/>
        <c:axPos val="b"/>
        <c:title>
          <c:tx>
            <c:rich>
              <a:bodyPr/>
              <a:lstStyle/>
              <a:p>
                <a:pPr>
                  <a:defRPr/>
                </a:pPr>
                <a:r>
                  <a:rPr lang="ja-JP" altLang="en-US" b="0"/>
                  <a:t>文字間隔（文字）</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2432"/>
        <c:crosses val="autoZero"/>
        <c:auto val="1"/>
        <c:lblAlgn val="ctr"/>
        <c:lblOffset val="100"/>
        <c:noMultiLvlLbl val="0"/>
      </c:catAx>
      <c:valAx>
        <c:axId val="408342432"/>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ja-JP" altLang="en-US" sz="1000" b="0" i="0" baseline="0">
                    <a:effectLst/>
                  </a:rPr>
                  <a:t>割合（最大値１）</a:t>
                </a:r>
                <a:endParaRPr lang="ja-JP" altLang="en-US" sz="1000" b="0">
                  <a:effectLst/>
                </a:endParaRPr>
              </a:p>
            </c:rich>
          </c:tx>
          <c:overlay val="0"/>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1648"/>
        <c:crosses val="autoZero"/>
        <c:crossBetween val="between"/>
        <c:maj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Sheet2!$J$2</c:f>
              <c:strCache>
                <c:ptCount val="1"/>
                <c:pt idx="0">
                  <c:v>Segment 1</c:v>
                </c:pt>
              </c:strCache>
            </c:strRef>
          </c:tx>
          <c:spPr>
            <a:solidFill>
              <a:schemeClr val="accent1"/>
            </a:solidFill>
            <a:ln>
              <a:noFill/>
            </a:ln>
            <a:effectLst/>
          </c:spPr>
          <c:invertIfNegative val="0"/>
          <c:errBars>
            <c:errBarType val="both"/>
            <c:errValType val="cust"/>
            <c:noEndCap val="0"/>
            <c:plus>
              <c:numRef>
                <c:f>Sheet2!$R$2</c:f>
                <c:numCache>
                  <c:formatCode>General</c:formatCode>
                  <c:ptCount val="1"/>
                  <c:pt idx="0">
                    <c:v>24.809205225341639</c:v>
                  </c:pt>
                </c:numCache>
              </c:numRef>
            </c:plus>
            <c:minus>
              <c:numRef>
                <c:f>Sheet2!$R$2</c:f>
                <c:numCache>
                  <c:formatCode>General</c:formatCode>
                  <c:ptCount val="1"/>
                  <c:pt idx="0">
                    <c:v>24.809205225341639</c:v>
                  </c:pt>
                </c:numCache>
              </c:numRef>
            </c:minus>
            <c:spPr>
              <a:noFill/>
              <a:ln w="9525" cap="flat" cmpd="sng" algn="ctr">
                <a:solidFill>
                  <a:schemeClr val="tx1">
                    <a:lumMod val="65000"/>
                    <a:lumOff val="35000"/>
                  </a:schemeClr>
                </a:solidFill>
                <a:round/>
              </a:ln>
              <a:effectLst/>
            </c:spPr>
          </c:errBars>
          <c:cat>
            <c:strRef>
              <c:f>Sheet2!$L$1:$Q$1</c:f>
              <c:strCache>
                <c:ptCount val="6"/>
                <c:pt idx="0">
                  <c:v>ostuka</c:v>
                </c:pt>
                <c:pt idx="1">
                  <c:v>yuki</c:v>
                </c:pt>
                <c:pt idx="2">
                  <c:v>fumiya</c:v>
                </c:pt>
                <c:pt idx="3">
                  <c:v>arai</c:v>
                </c:pt>
                <c:pt idx="4">
                  <c:v>oto</c:v>
                </c:pt>
                <c:pt idx="5">
                  <c:v>平均</c:v>
                </c:pt>
              </c:strCache>
            </c:strRef>
          </c:cat>
          <c:val>
            <c:numRef>
              <c:f>Sheet2!$Q$2</c:f>
              <c:numCache>
                <c:formatCode>0</c:formatCode>
                <c:ptCount val="1"/>
                <c:pt idx="0">
                  <c:v>319.26711865485379</c:v>
                </c:pt>
              </c:numCache>
            </c:numRef>
          </c:val>
        </c:ser>
        <c:ser>
          <c:idx val="1"/>
          <c:order val="1"/>
          <c:tx>
            <c:strRef>
              <c:f>Sheet2!$J$4</c:f>
              <c:strCache>
                <c:ptCount val="1"/>
                <c:pt idx="0">
                  <c:v>Segment 2</c:v>
                </c:pt>
              </c:strCache>
            </c:strRef>
          </c:tx>
          <c:spPr>
            <a:solidFill>
              <a:schemeClr val="accent2"/>
            </a:solidFill>
            <a:ln>
              <a:noFill/>
            </a:ln>
            <a:effectLst/>
          </c:spPr>
          <c:invertIfNegative val="0"/>
          <c:errBars>
            <c:errBarType val="both"/>
            <c:errValType val="cust"/>
            <c:noEndCap val="0"/>
            <c:plus>
              <c:numRef>
                <c:f>Sheet2!$R$4</c:f>
                <c:numCache>
                  <c:formatCode>General</c:formatCode>
                  <c:ptCount val="1"/>
                  <c:pt idx="0">
                    <c:v>43.689496856575943</c:v>
                  </c:pt>
                </c:numCache>
              </c:numRef>
            </c:plus>
            <c:minus>
              <c:numRef>
                <c:f>Sheet2!$R$4</c:f>
                <c:numCache>
                  <c:formatCode>General</c:formatCode>
                  <c:ptCount val="1"/>
                  <c:pt idx="0">
                    <c:v>43.689496856575943</c:v>
                  </c:pt>
                </c:numCache>
              </c:numRef>
            </c:minus>
            <c:spPr>
              <a:noFill/>
              <a:ln w="9525" cap="flat" cmpd="sng" algn="ctr">
                <a:solidFill>
                  <a:schemeClr val="tx1">
                    <a:lumMod val="65000"/>
                    <a:lumOff val="35000"/>
                  </a:schemeClr>
                </a:solidFill>
                <a:round/>
              </a:ln>
              <a:effectLst/>
            </c:spPr>
          </c:errBars>
          <c:val>
            <c:numRef>
              <c:f>Sheet2!$Q$4</c:f>
              <c:numCache>
                <c:formatCode>0</c:formatCode>
                <c:ptCount val="1"/>
                <c:pt idx="0">
                  <c:v>264.18768115942032</c:v>
                </c:pt>
              </c:numCache>
            </c:numRef>
          </c:val>
        </c:ser>
        <c:ser>
          <c:idx val="2"/>
          <c:order val="2"/>
          <c:tx>
            <c:strRef>
              <c:f>Sheet2!$J$6</c:f>
              <c:strCache>
                <c:ptCount val="1"/>
                <c:pt idx="0">
                  <c:v>Segment 3</c:v>
                </c:pt>
              </c:strCache>
            </c:strRef>
          </c:tx>
          <c:spPr>
            <a:solidFill>
              <a:schemeClr val="accent3"/>
            </a:solidFill>
            <a:ln>
              <a:noFill/>
            </a:ln>
            <a:effectLst/>
          </c:spPr>
          <c:invertIfNegative val="0"/>
          <c:errBars>
            <c:errBarType val="both"/>
            <c:errValType val="cust"/>
            <c:noEndCap val="0"/>
            <c:plus>
              <c:numRef>
                <c:f>Sheet2!$R$6</c:f>
                <c:numCache>
                  <c:formatCode>General</c:formatCode>
                  <c:ptCount val="1"/>
                  <c:pt idx="0">
                    <c:v>84.026374177788554</c:v>
                  </c:pt>
                </c:numCache>
              </c:numRef>
            </c:plus>
            <c:minus>
              <c:numRef>
                <c:f>Sheet2!$R$6</c:f>
                <c:numCache>
                  <c:formatCode>General</c:formatCode>
                  <c:ptCount val="1"/>
                  <c:pt idx="0">
                    <c:v>84.026374177788554</c:v>
                  </c:pt>
                </c:numCache>
              </c:numRef>
            </c:minus>
            <c:spPr>
              <a:noFill/>
              <a:ln w="9525" cap="flat" cmpd="sng" algn="ctr">
                <a:solidFill>
                  <a:schemeClr val="tx1">
                    <a:lumMod val="65000"/>
                    <a:lumOff val="35000"/>
                  </a:schemeClr>
                </a:solidFill>
                <a:round/>
              </a:ln>
              <a:effectLst/>
            </c:spPr>
          </c:errBars>
          <c:val>
            <c:numRef>
              <c:f>Sheet2!$Q$6</c:f>
              <c:numCache>
                <c:formatCode>0</c:formatCode>
                <c:ptCount val="1"/>
                <c:pt idx="0">
                  <c:v>338.26906015037599</c:v>
                </c:pt>
              </c:numCache>
            </c:numRef>
          </c:val>
        </c:ser>
        <c:dLbls>
          <c:showLegendKey val="0"/>
          <c:showVal val="0"/>
          <c:showCatName val="0"/>
          <c:showSerName val="0"/>
          <c:showPercent val="0"/>
          <c:showBubbleSize val="0"/>
        </c:dLbls>
        <c:gapWidth val="219"/>
        <c:overlap val="-27"/>
        <c:axId val="408344784"/>
        <c:axId val="408344000"/>
      </c:barChart>
      <c:catAx>
        <c:axId val="408344784"/>
        <c:scaling>
          <c:orientation val="minMax"/>
        </c:scaling>
        <c:delete val="1"/>
        <c:axPos val="b"/>
        <c:numFmt formatCode="General" sourceLinked="1"/>
        <c:majorTickMark val="none"/>
        <c:minorTickMark val="none"/>
        <c:tickLblPos val="nextTo"/>
        <c:crossAx val="408344000"/>
        <c:crosses val="autoZero"/>
        <c:auto val="1"/>
        <c:lblAlgn val="ctr"/>
        <c:lblOffset val="100"/>
        <c:noMultiLvlLbl val="0"/>
      </c:catAx>
      <c:valAx>
        <c:axId val="40834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a:defRPr/>
                </a:pPr>
                <a:r>
                  <a:rPr lang="ja-JP" altLang="en-US" b="0" dirty="0" smtClean="0"/>
                  <a:t>注視時間</a:t>
                </a:r>
                <a:r>
                  <a:rPr lang="en-US" altLang="ja-JP" b="0" dirty="0" smtClean="0"/>
                  <a:t>(</a:t>
                </a:r>
                <a:r>
                  <a:rPr lang="en-US" altLang="ja-JP" b="0" dirty="0" err="1" smtClean="0"/>
                  <a:t>ms</a:t>
                </a:r>
                <a:r>
                  <a:rPr lang="en-US" altLang="ja-JP" b="0" dirty="0" smtClean="0"/>
                  <a:t>)</a:t>
                </a:r>
                <a:endParaRPr lang="ja-JP" altLang="en-US" b="0" dirty="0"/>
              </a:p>
            </c:rich>
          </c:tx>
          <c:overlay val="0"/>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4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Sheet2!$J$2</c:f>
              <c:strCache>
                <c:ptCount val="1"/>
                <c:pt idx="0">
                  <c:v>Segment 1</c:v>
                </c:pt>
              </c:strCache>
            </c:strRef>
          </c:tx>
          <c:spPr>
            <a:solidFill>
              <a:schemeClr val="accent1"/>
            </a:solidFill>
            <a:ln>
              <a:noFill/>
            </a:ln>
            <a:effectLst/>
          </c:spPr>
          <c:invertIfNegative val="0"/>
          <c:errBars>
            <c:errBarType val="both"/>
            <c:errValType val="cust"/>
            <c:noEndCap val="0"/>
            <c:plus>
              <c:numRef>
                <c:f>Sheet2!$R$2</c:f>
                <c:numCache>
                  <c:formatCode>General</c:formatCode>
                  <c:ptCount val="1"/>
                  <c:pt idx="0">
                    <c:v>22.571441170256701</c:v>
                  </c:pt>
                </c:numCache>
              </c:numRef>
            </c:plus>
            <c:minus>
              <c:numRef>
                <c:f>Sheet2!$R$2</c:f>
                <c:numCache>
                  <c:formatCode>General</c:formatCode>
                  <c:ptCount val="1"/>
                  <c:pt idx="0">
                    <c:v>22.571441170256701</c:v>
                  </c:pt>
                </c:numCache>
              </c:numRef>
            </c:minus>
            <c:spPr>
              <a:noFill/>
              <a:ln w="9525" cap="flat" cmpd="sng" algn="ctr">
                <a:solidFill>
                  <a:schemeClr val="tx1">
                    <a:lumMod val="65000"/>
                    <a:lumOff val="35000"/>
                  </a:schemeClr>
                </a:solidFill>
                <a:round/>
              </a:ln>
              <a:effectLst/>
            </c:spPr>
          </c:errBars>
          <c:val>
            <c:numRef>
              <c:f>Sheet2!$Q$2</c:f>
              <c:numCache>
                <c:formatCode>0</c:formatCode>
                <c:ptCount val="1"/>
                <c:pt idx="0">
                  <c:v>266.85394400362611</c:v>
                </c:pt>
              </c:numCache>
            </c:numRef>
          </c:val>
        </c:ser>
        <c:ser>
          <c:idx val="1"/>
          <c:order val="1"/>
          <c:tx>
            <c:strRef>
              <c:f>Sheet2!$J$4</c:f>
              <c:strCache>
                <c:ptCount val="1"/>
                <c:pt idx="0">
                  <c:v>Segment 2</c:v>
                </c:pt>
              </c:strCache>
            </c:strRef>
          </c:tx>
          <c:spPr>
            <a:solidFill>
              <a:schemeClr val="accent2"/>
            </a:solidFill>
            <a:ln>
              <a:noFill/>
            </a:ln>
            <a:effectLst/>
          </c:spPr>
          <c:invertIfNegative val="0"/>
          <c:errBars>
            <c:errBarType val="both"/>
            <c:errValType val="cust"/>
            <c:noEndCap val="0"/>
            <c:plus>
              <c:numRef>
                <c:f>Sheet2!$R$4</c:f>
                <c:numCache>
                  <c:formatCode>General</c:formatCode>
                  <c:ptCount val="1"/>
                  <c:pt idx="0">
                    <c:v>26.91827890842648</c:v>
                  </c:pt>
                </c:numCache>
              </c:numRef>
            </c:plus>
            <c:minus>
              <c:numRef>
                <c:f>Sheet2!$R$4</c:f>
                <c:numCache>
                  <c:formatCode>General</c:formatCode>
                  <c:ptCount val="1"/>
                  <c:pt idx="0">
                    <c:v>26.91827890842648</c:v>
                  </c:pt>
                </c:numCache>
              </c:numRef>
            </c:minus>
            <c:spPr>
              <a:noFill/>
              <a:ln w="9525" cap="flat" cmpd="sng" algn="ctr">
                <a:solidFill>
                  <a:schemeClr val="tx1">
                    <a:lumMod val="65000"/>
                    <a:lumOff val="35000"/>
                  </a:schemeClr>
                </a:solidFill>
                <a:round/>
              </a:ln>
              <a:effectLst/>
            </c:spPr>
          </c:errBars>
          <c:val>
            <c:numRef>
              <c:f>Sheet2!$Q$4</c:f>
              <c:numCache>
                <c:formatCode>0</c:formatCode>
                <c:ptCount val="1"/>
                <c:pt idx="0">
                  <c:v>241.449247311828</c:v>
                </c:pt>
              </c:numCache>
            </c:numRef>
          </c:val>
        </c:ser>
        <c:ser>
          <c:idx val="2"/>
          <c:order val="2"/>
          <c:tx>
            <c:strRef>
              <c:f>Sheet2!$J$6</c:f>
              <c:strCache>
                <c:ptCount val="1"/>
                <c:pt idx="0">
                  <c:v>Segment 3</c:v>
                </c:pt>
              </c:strCache>
            </c:strRef>
          </c:tx>
          <c:spPr>
            <a:solidFill>
              <a:schemeClr val="accent3"/>
            </a:solidFill>
            <a:ln>
              <a:noFill/>
            </a:ln>
            <a:effectLst/>
          </c:spPr>
          <c:invertIfNegative val="0"/>
          <c:errBars>
            <c:errBarType val="both"/>
            <c:errValType val="cust"/>
            <c:noEndCap val="0"/>
            <c:plus>
              <c:numRef>
                <c:f>Sheet2!$R$6</c:f>
                <c:numCache>
                  <c:formatCode>General</c:formatCode>
                  <c:ptCount val="1"/>
                  <c:pt idx="0">
                    <c:v>41.005094236527462</c:v>
                  </c:pt>
                </c:numCache>
              </c:numRef>
            </c:plus>
            <c:minus>
              <c:numRef>
                <c:f>Sheet2!$R$6</c:f>
                <c:numCache>
                  <c:formatCode>General</c:formatCode>
                  <c:ptCount val="1"/>
                  <c:pt idx="0">
                    <c:v>41.005094236527462</c:v>
                  </c:pt>
                </c:numCache>
              </c:numRef>
            </c:minus>
            <c:spPr>
              <a:noFill/>
              <a:ln w="9525" cap="flat" cmpd="sng" algn="ctr">
                <a:solidFill>
                  <a:schemeClr val="tx1">
                    <a:lumMod val="65000"/>
                    <a:lumOff val="35000"/>
                  </a:schemeClr>
                </a:solidFill>
                <a:round/>
              </a:ln>
              <a:effectLst/>
            </c:spPr>
          </c:errBars>
          <c:val>
            <c:numRef>
              <c:f>Sheet2!$Q$6</c:f>
              <c:numCache>
                <c:formatCode>0</c:formatCode>
                <c:ptCount val="1"/>
                <c:pt idx="0">
                  <c:v>304.61800586510259</c:v>
                </c:pt>
              </c:numCache>
            </c:numRef>
          </c:val>
        </c:ser>
        <c:dLbls>
          <c:showLegendKey val="0"/>
          <c:showVal val="0"/>
          <c:showCatName val="0"/>
          <c:showSerName val="0"/>
          <c:showPercent val="0"/>
          <c:showBubbleSize val="0"/>
        </c:dLbls>
        <c:gapWidth val="219"/>
        <c:overlap val="-27"/>
        <c:axId val="408347136"/>
        <c:axId val="408345960"/>
      </c:barChart>
      <c:catAx>
        <c:axId val="408347136"/>
        <c:scaling>
          <c:orientation val="minMax"/>
        </c:scaling>
        <c:delete val="1"/>
        <c:axPos val="b"/>
        <c:majorTickMark val="none"/>
        <c:minorTickMark val="none"/>
        <c:tickLblPos val="nextTo"/>
        <c:crossAx val="408345960"/>
        <c:crosses val="autoZero"/>
        <c:auto val="1"/>
        <c:lblAlgn val="ctr"/>
        <c:lblOffset val="100"/>
        <c:noMultiLvlLbl val="0"/>
      </c:catAx>
      <c:valAx>
        <c:axId val="408345960"/>
        <c:scaling>
          <c:orientation val="minMax"/>
          <c:max val="500"/>
        </c:scaling>
        <c:delete val="0"/>
        <c:axPos val="l"/>
        <c:majorGridlines>
          <c:spPr>
            <a:ln w="9525" cap="flat" cmpd="sng" algn="ctr">
              <a:solidFill>
                <a:schemeClr val="tx1">
                  <a:lumMod val="15000"/>
                  <a:lumOff val="85000"/>
                </a:schemeClr>
              </a:solidFill>
              <a:round/>
            </a:ln>
            <a:effectLst/>
          </c:spPr>
        </c:majorGridlines>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prstClr val="black"/>
                    </a:solidFill>
                    <a:latin typeface="+mn-lt"/>
                    <a:ea typeface="+mn-ea"/>
                    <a:cs typeface="+mn-cs"/>
                  </a:defRPr>
                </a:pPr>
                <a:r>
                  <a:rPr lang="ja-JP" altLang="en-US" sz="1000" b="0" i="0" baseline="0" dirty="0" smtClean="0">
                    <a:effectLst/>
                  </a:rPr>
                  <a:t>注視時間</a:t>
                </a:r>
                <a:r>
                  <a:rPr lang="en-US" altLang="ja-JP" sz="1000" b="0" i="0" baseline="0" dirty="0" smtClean="0">
                    <a:effectLst/>
                  </a:rPr>
                  <a:t>(</a:t>
                </a:r>
                <a:r>
                  <a:rPr lang="en-US" altLang="ja-JP" sz="1000" b="0" i="0" baseline="0" dirty="0" err="1" smtClean="0">
                    <a:effectLst/>
                  </a:rPr>
                  <a:t>ms</a:t>
                </a:r>
                <a:r>
                  <a:rPr lang="en-US" altLang="ja-JP" sz="1000" b="0" i="0" baseline="0" dirty="0" smtClean="0">
                    <a:effectLst/>
                  </a:rPr>
                  <a:t>)</a:t>
                </a:r>
                <a:endParaRPr lang="ja-JP" altLang="en-US" sz="400" dirty="0" smtClean="0">
                  <a:effectLst/>
                </a:endParaRPr>
              </a:p>
            </c:rich>
          </c:tx>
          <c:overlay val="0"/>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713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1534936998854501"/>
          <c:y val="5.1302288871349598E-2"/>
          <c:w val="0.69246277205040097"/>
          <c:h val="0.76435190076378601"/>
        </c:manualLayout>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('標準化 (kyori)'!$D$2:$D$20,'標準化 (kyori)'!$D$135:$D$197,'標準化 (kyori)'!$D$261:$D$287,'標準化 (kyori)'!$D$335:$D$394,'標準化 (kyori)'!$D$530:$D$553)</c:f>
              <c:numCache>
                <c:formatCode>0.00</c:formatCode>
                <c:ptCount val="163"/>
                <c:pt idx="0">
                  <c:v>1.1599999999999999</c:v>
                </c:pt>
                <c:pt idx="1">
                  <c:v>-9.8399999999999768</c:v>
                </c:pt>
                <c:pt idx="2">
                  <c:v>-1.730000000000018</c:v>
                </c:pt>
                <c:pt idx="3">
                  <c:v>0</c:v>
                </c:pt>
                <c:pt idx="4">
                  <c:v>-10.54000000000002</c:v>
                </c:pt>
                <c:pt idx="5">
                  <c:v>-9.44</c:v>
                </c:pt>
                <c:pt idx="6">
                  <c:v>12.59</c:v>
                </c:pt>
                <c:pt idx="7">
                  <c:v>198.11</c:v>
                </c:pt>
                <c:pt idx="8">
                  <c:v>201.03</c:v>
                </c:pt>
                <c:pt idx="9">
                  <c:v>-48.230000000000018</c:v>
                </c:pt>
                <c:pt idx="10">
                  <c:v>202.32</c:v>
                </c:pt>
                <c:pt idx="11">
                  <c:v>-3.3199999999999932</c:v>
                </c:pt>
                <c:pt idx="12">
                  <c:v>-69.13</c:v>
                </c:pt>
                <c:pt idx="13">
                  <c:v>193.11</c:v>
                </c:pt>
                <c:pt idx="14">
                  <c:v>-2.129999999999995</c:v>
                </c:pt>
                <c:pt idx="15">
                  <c:v>-5.6100000000000056</c:v>
                </c:pt>
                <c:pt idx="16">
                  <c:v>-0.29000000000002002</c:v>
                </c:pt>
                <c:pt idx="17">
                  <c:v>-1.680000000000007</c:v>
                </c:pt>
                <c:pt idx="18">
                  <c:v>0.94</c:v>
                </c:pt>
                <c:pt idx="19">
                  <c:v>1.92</c:v>
                </c:pt>
                <c:pt idx="20">
                  <c:v>3.95</c:v>
                </c:pt>
                <c:pt idx="21">
                  <c:v>-1.6899999999999971</c:v>
                </c:pt>
                <c:pt idx="22">
                  <c:v>199.96</c:v>
                </c:pt>
                <c:pt idx="23">
                  <c:v>181.22</c:v>
                </c:pt>
                <c:pt idx="24">
                  <c:v>23.14</c:v>
                </c:pt>
                <c:pt idx="25">
                  <c:v>243.73</c:v>
                </c:pt>
                <c:pt idx="26">
                  <c:v>2.64</c:v>
                </c:pt>
                <c:pt idx="27">
                  <c:v>175.88</c:v>
                </c:pt>
                <c:pt idx="28">
                  <c:v>-6.6899999999999977</c:v>
                </c:pt>
                <c:pt idx="29">
                  <c:v>1.22</c:v>
                </c:pt>
                <c:pt idx="30">
                  <c:v>12.17</c:v>
                </c:pt>
                <c:pt idx="31">
                  <c:v>-4.1899999999999977</c:v>
                </c:pt>
                <c:pt idx="32">
                  <c:v>172.26</c:v>
                </c:pt>
                <c:pt idx="33">
                  <c:v>2.68</c:v>
                </c:pt>
                <c:pt idx="34">
                  <c:v>-5.56</c:v>
                </c:pt>
                <c:pt idx="35">
                  <c:v>-1.8700000000000041</c:v>
                </c:pt>
                <c:pt idx="36">
                  <c:v>207.9</c:v>
                </c:pt>
                <c:pt idx="37">
                  <c:v>2.11</c:v>
                </c:pt>
                <c:pt idx="38">
                  <c:v>190.41</c:v>
                </c:pt>
                <c:pt idx="39">
                  <c:v>-1.8100000000000021</c:v>
                </c:pt>
                <c:pt idx="40">
                  <c:v>44.57</c:v>
                </c:pt>
                <c:pt idx="41">
                  <c:v>20.45</c:v>
                </c:pt>
                <c:pt idx="42">
                  <c:v>132.15</c:v>
                </c:pt>
                <c:pt idx="43">
                  <c:v>-13.2</c:v>
                </c:pt>
                <c:pt idx="44">
                  <c:v>3.91</c:v>
                </c:pt>
                <c:pt idx="45">
                  <c:v>1.85</c:v>
                </c:pt>
                <c:pt idx="46">
                  <c:v>195.03</c:v>
                </c:pt>
                <c:pt idx="47">
                  <c:v>3.6</c:v>
                </c:pt>
                <c:pt idx="48">
                  <c:v>-8.8399999999999768</c:v>
                </c:pt>
                <c:pt idx="49">
                  <c:v>0.66</c:v>
                </c:pt>
                <c:pt idx="50">
                  <c:v>-18.689999999999991</c:v>
                </c:pt>
                <c:pt idx="51">
                  <c:v>16.34</c:v>
                </c:pt>
                <c:pt idx="52">
                  <c:v>-24.63999999999999</c:v>
                </c:pt>
                <c:pt idx="53">
                  <c:v>4.2</c:v>
                </c:pt>
                <c:pt idx="54">
                  <c:v>180.43</c:v>
                </c:pt>
                <c:pt idx="55">
                  <c:v>8.9499999999999993</c:v>
                </c:pt>
                <c:pt idx="56">
                  <c:v>-0.81999999999999296</c:v>
                </c:pt>
                <c:pt idx="57">
                  <c:v>-9.0400000000000187</c:v>
                </c:pt>
                <c:pt idx="58">
                  <c:v>3.87</c:v>
                </c:pt>
                <c:pt idx="59">
                  <c:v>4.3899999999999997</c:v>
                </c:pt>
                <c:pt idx="60">
                  <c:v>3.47</c:v>
                </c:pt>
                <c:pt idx="61">
                  <c:v>1.47</c:v>
                </c:pt>
                <c:pt idx="62">
                  <c:v>2.93</c:v>
                </c:pt>
                <c:pt idx="63">
                  <c:v>-3.9300000000000068</c:v>
                </c:pt>
                <c:pt idx="64">
                  <c:v>4.21</c:v>
                </c:pt>
                <c:pt idx="65">
                  <c:v>191.16</c:v>
                </c:pt>
                <c:pt idx="66">
                  <c:v>203.81</c:v>
                </c:pt>
                <c:pt idx="67">
                  <c:v>-2.1999999999999882</c:v>
                </c:pt>
                <c:pt idx="68">
                  <c:v>184.53</c:v>
                </c:pt>
                <c:pt idx="69">
                  <c:v>-12.18000000000001</c:v>
                </c:pt>
                <c:pt idx="70">
                  <c:v>186.65</c:v>
                </c:pt>
                <c:pt idx="71">
                  <c:v>-1.149999999999977</c:v>
                </c:pt>
                <c:pt idx="72">
                  <c:v>188.44</c:v>
                </c:pt>
                <c:pt idx="73">
                  <c:v>0.57999999999999996</c:v>
                </c:pt>
                <c:pt idx="74">
                  <c:v>257.52</c:v>
                </c:pt>
                <c:pt idx="75">
                  <c:v>194</c:v>
                </c:pt>
                <c:pt idx="76">
                  <c:v>3.89</c:v>
                </c:pt>
                <c:pt idx="77">
                  <c:v>0.46</c:v>
                </c:pt>
                <c:pt idx="78">
                  <c:v>257.04000000000002</c:v>
                </c:pt>
                <c:pt idx="79">
                  <c:v>-24.379999999999988</c:v>
                </c:pt>
                <c:pt idx="80">
                  <c:v>177.48</c:v>
                </c:pt>
                <c:pt idx="81">
                  <c:v>12.37</c:v>
                </c:pt>
                <c:pt idx="82">
                  <c:v>201.54</c:v>
                </c:pt>
                <c:pt idx="83">
                  <c:v>3.07</c:v>
                </c:pt>
                <c:pt idx="84">
                  <c:v>183.23</c:v>
                </c:pt>
                <c:pt idx="85">
                  <c:v>12.57</c:v>
                </c:pt>
                <c:pt idx="86">
                  <c:v>192.19</c:v>
                </c:pt>
                <c:pt idx="87">
                  <c:v>-9.75</c:v>
                </c:pt>
                <c:pt idx="88">
                  <c:v>261.23</c:v>
                </c:pt>
                <c:pt idx="89">
                  <c:v>4.1899999999999986</c:v>
                </c:pt>
                <c:pt idx="90">
                  <c:v>154.16</c:v>
                </c:pt>
                <c:pt idx="91">
                  <c:v>263.17</c:v>
                </c:pt>
                <c:pt idx="92">
                  <c:v>0.84</c:v>
                </c:pt>
                <c:pt idx="93">
                  <c:v>2.68</c:v>
                </c:pt>
                <c:pt idx="94">
                  <c:v>-3.9900000000000091</c:v>
                </c:pt>
                <c:pt idx="95">
                  <c:v>180</c:v>
                </c:pt>
                <c:pt idx="96">
                  <c:v>9.8800000000000008</c:v>
                </c:pt>
                <c:pt idx="97">
                  <c:v>9.75</c:v>
                </c:pt>
                <c:pt idx="98">
                  <c:v>0.7</c:v>
                </c:pt>
                <c:pt idx="99">
                  <c:v>155.5</c:v>
                </c:pt>
                <c:pt idx="100">
                  <c:v>2.2000000000000002</c:v>
                </c:pt>
                <c:pt idx="101">
                  <c:v>-5.1299999999999946</c:v>
                </c:pt>
                <c:pt idx="102">
                  <c:v>154.6</c:v>
                </c:pt>
                <c:pt idx="103">
                  <c:v>155.19999999999999</c:v>
                </c:pt>
                <c:pt idx="104">
                  <c:v>257.19</c:v>
                </c:pt>
                <c:pt idx="105">
                  <c:v>201.24</c:v>
                </c:pt>
                <c:pt idx="106">
                  <c:v>1.06</c:v>
                </c:pt>
                <c:pt idx="107">
                  <c:v>13.74</c:v>
                </c:pt>
                <c:pt idx="108">
                  <c:v>-4.1899999999999977</c:v>
                </c:pt>
                <c:pt idx="109">
                  <c:v>19.45</c:v>
                </c:pt>
                <c:pt idx="110">
                  <c:v>-4.9200000000000159</c:v>
                </c:pt>
                <c:pt idx="111">
                  <c:v>7.88</c:v>
                </c:pt>
                <c:pt idx="112">
                  <c:v>4.5199999999999996</c:v>
                </c:pt>
                <c:pt idx="113">
                  <c:v>195.98</c:v>
                </c:pt>
                <c:pt idx="114">
                  <c:v>-10.279999999999969</c:v>
                </c:pt>
                <c:pt idx="115">
                  <c:v>9.51</c:v>
                </c:pt>
                <c:pt idx="116">
                  <c:v>2.65</c:v>
                </c:pt>
                <c:pt idx="117">
                  <c:v>-13.529999999999969</c:v>
                </c:pt>
                <c:pt idx="118">
                  <c:v>7.1499999999999986</c:v>
                </c:pt>
                <c:pt idx="119">
                  <c:v>-1.04000000000002</c:v>
                </c:pt>
                <c:pt idx="120">
                  <c:v>204.57</c:v>
                </c:pt>
                <c:pt idx="121">
                  <c:v>95.21</c:v>
                </c:pt>
                <c:pt idx="122">
                  <c:v>1.54</c:v>
                </c:pt>
                <c:pt idx="123">
                  <c:v>201.34</c:v>
                </c:pt>
                <c:pt idx="124">
                  <c:v>-4.1700000000000159</c:v>
                </c:pt>
                <c:pt idx="125">
                  <c:v>0.5</c:v>
                </c:pt>
                <c:pt idx="126">
                  <c:v>179.7</c:v>
                </c:pt>
                <c:pt idx="127">
                  <c:v>0.81</c:v>
                </c:pt>
                <c:pt idx="128">
                  <c:v>191.94</c:v>
                </c:pt>
                <c:pt idx="129">
                  <c:v>-17.059999999999999</c:v>
                </c:pt>
                <c:pt idx="130">
                  <c:v>152</c:v>
                </c:pt>
                <c:pt idx="131">
                  <c:v>-6.7300000000000182</c:v>
                </c:pt>
                <c:pt idx="132">
                  <c:v>2.76</c:v>
                </c:pt>
                <c:pt idx="133">
                  <c:v>176.85</c:v>
                </c:pt>
                <c:pt idx="134">
                  <c:v>-9.7200000000000184</c:v>
                </c:pt>
                <c:pt idx="135">
                  <c:v>-1.1100000000000141</c:v>
                </c:pt>
                <c:pt idx="136">
                  <c:v>183.48</c:v>
                </c:pt>
                <c:pt idx="137">
                  <c:v>202.15</c:v>
                </c:pt>
                <c:pt idx="138">
                  <c:v>3.71</c:v>
                </c:pt>
                <c:pt idx="139">
                  <c:v>-1.50999999999999</c:v>
                </c:pt>
                <c:pt idx="140">
                  <c:v>6.44</c:v>
                </c:pt>
                <c:pt idx="141">
                  <c:v>191.54</c:v>
                </c:pt>
                <c:pt idx="142">
                  <c:v>255.92</c:v>
                </c:pt>
                <c:pt idx="143">
                  <c:v>7.63</c:v>
                </c:pt>
                <c:pt idx="144">
                  <c:v>189.89</c:v>
                </c:pt>
                <c:pt idx="145">
                  <c:v>194.68</c:v>
                </c:pt>
                <c:pt idx="146">
                  <c:v>242.87</c:v>
                </c:pt>
                <c:pt idx="147">
                  <c:v>4.79</c:v>
                </c:pt>
                <c:pt idx="148">
                  <c:v>0</c:v>
                </c:pt>
                <c:pt idx="149">
                  <c:v>5.44</c:v>
                </c:pt>
                <c:pt idx="150">
                  <c:v>-8.5100000000000016</c:v>
                </c:pt>
                <c:pt idx="151">
                  <c:v>-3.379999999999995</c:v>
                </c:pt>
                <c:pt idx="152">
                  <c:v>199.96</c:v>
                </c:pt>
                <c:pt idx="153">
                  <c:v>-15.82</c:v>
                </c:pt>
                <c:pt idx="154">
                  <c:v>221.9</c:v>
                </c:pt>
                <c:pt idx="155">
                  <c:v>-0.82999999999998397</c:v>
                </c:pt>
                <c:pt idx="156">
                  <c:v>2.5499999999999998</c:v>
                </c:pt>
                <c:pt idx="157">
                  <c:v>192.3</c:v>
                </c:pt>
                <c:pt idx="158">
                  <c:v>-16.740000000000009</c:v>
                </c:pt>
                <c:pt idx="159">
                  <c:v>191.92</c:v>
                </c:pt>
                <c:pt idx="160">
                  <c:v>1.8</c:v>
                </c:pt>
                <c:pt idx="161">
                  <c:v>208.05</c:v>
                </c:pt>
                <c:pt idx="162">
                  <c:v>-79.52</c:v>
                </c:pt>
              </c:numCache>
            </c:numRef>
          </c:xVal>
          <c:yVal>
            <c:numRef>
              <c:f>('標準化 (kyori)'!$H$2:$H$20,'標準化 (kyori)'!$H$135:$H$197,'標準化 (kyori)'!$H$261:$H$287,'標準化 (kyori)'!$H$335:$H$394,'標準化 (kyori)'!$H$530:$H$553)</c:f>
              <c:numCache>
                <c:formatCode>0.00</c:formatCode>
                <c:ptCount val="163"/>
                <c:pt idx="0">
                  <c:v>4.4800000000000004</c:v>
                </c:pt>
                <c:pt idx="1">
                  <c:v>7.07</c:v>
                </c:pt>
                <c:pt idx="2">
                  <c:v>4.79</c:v>
                </c:pt>
                <c:pt idx="3">
                  <c:v>1.38</c:v>
                </c:pt>
                <c:pt idx="4">
                  <c:v>4.93</c:v>
                </c:pt>
                <c:pt idx="5">
                  <c:v>2.5299999999999998</c:v>
                </c:pt>
                <c:pt idx="6">
                  <c:v>6.02</c:v>
                </c:pt>
                <c:pt idx="7">
                  <c:v>2.36</c:v>
                </c:pt>
                <c:pt idx="8">
                  <c:v>6.41</c:v>
                </c:pt>
                <c:pt idx="9">
                  <c:v>1.74</c:v>
                </c:pt>
                <c:pt idx="10">
                  <c:v>0.66</c:v>
                </c:pt>
                <c:pt idx="11">
                  <c:v>5.24</c:v>
                </c:pt>
                <c:pt idx="12">
                  <c:v>2.2400000000000002</c:v>
                </c:pt>
                <c:pt idx="13">
                  <c:v>3.91</c:v>
                </c:pt>
                <c:pt idx="14">
                  <c:v>3.33</c:v>
                </c:pt>
                <c:pt idx="15">
                  <c:v>1.41</c:v>
                </c:pt>
                <c:pt idx="16">
                  <c:v>7.63</c:v>
                </c:pt>
                <c:pt idx="17">
                  <c:v>2.69</c:v>
                </c:pt>
                <c:pt idx="18">
                  <c:v>5.99</c:v>
                </c:pt>
                <c:pt idx="19">
                  <c:v>5.28</c:v>
                </c:pt>
                <c:pt idx="20">
                  <c:v>1.98</c:v>
                </c:pt>
                <c:pt idx="21">
                  <c:v>3.34</c:v>
                </c:pt>
                <c:pt idx="22">
                  <c:v>3.63</c:v>
                </c:pt>
                <c:pt idx="23">
                  <c:v>0.93</c:v>
                </c:pt>
                <c:pt idx="24">
                  <c:v>0.15</c:v>
                </c:pt>
                <c:pt idx="25">
                  <c:v>1.35</c:v>
                </c:pt>
                <c:pt idx="26">
                  <c:v>2.13</c:v>
                </c:pt>
                <c:pt idx="27">
                  <c:v>1.64</c:v>
                </c:pt>
                <c:pt idx="28">
                  <c:v>2.02</c:v>
                </c:pt>
                <c:pt idx="29">
                  <c:v>1.85</c:v>
                </c:pt>
                <c:pt idx="30">
                  <c:v>1.49</c:v>
                </c:pt>
                <c:pt idx="31">
                  <c:v>2.13</c:v>
                </c:pt>
                <c:pt idx="32">
                  <c:v>0.86</c:v>
                </c:pt>
                <c:pt idx="33">
                  <c:v>1.25</c:v>
                </c:pt>
                <c:pt idx="34">
                  <c:v>1.59</c:v>
                </c:pt>
                <c:pt idx="35">
                  <c:v>2.4</c:v>
                </c:pt>
                <c:pt idx="36">
                  <c:v>2.4900000000000002</c:v>
                </c:pt>
                <c:pt idx="37">
                  <c:v>6.37</c:v>
                </c:pt>
                <c:pt idx="38">
                  <c:v>5.29</c:v>
                </c:pt>
                <c:pt idx="39">
                  <c:v>2.46</c:v>
                </c:pt>
                <c:pt idx="40">
                  <c:v>4.6199999999999957</c:v>
                </c:pt>
                <c:pt idx="41">
                  <c:v>2.58</c:v>
                </c:pt>
                <c:pt idx="42">
                  <c:v>1.06</c:v>
                </c:pt>
                <c:pt idx="43">
                  <c:v>2.0699999999999998</c:v>
                </c:pt>
                <c:pt idx="44">
                  <c:v>1.45</c:v>
                </c:pt>
                <c:pt idx="45">
                  <c:v>4.25</c:v>
                </c:pt>
                <c:pt idx="46">
                  <c:v>1.06</c:v>
                </c:pt>
                <c:pt idx="47">
                  <c:v>2.17</c:v>
                </c:pt>
                <c:pt idx="48">
                  <c:v>2.17</c:v>
                </c:pt>
                <c:pt idx="49">
                  <c:v>5.1099999999999994</c:v>
                </c:pt>
                <c:pt idx="50">
                  <c:v>2.2999999999999998</c:v>
                </c:pt>
                <c:pt idx="51">
                  <c:v>2.4300000000000002</c:v>
                </c:pt>
                <c:pt idx="52">
                  <c:v>2.1</c:v>
                </c:pt>
                <c:pt idx="53">
                  <c:v>1.85</c:v>
                </c:pt>
                <c:pt idx="54">
                  <c:v>2.61</c:v>
                </c:pt>
                <c:pt idx="55">
                  <c:v>8.6</c:v>
                </c:pt>
                <c:pt idx="56">
                  <c:v>1.37</c:v>
                </c:pt>
                <c:pt idx="57">
                  <c:v>1.85</c:v>
                </c:pt>
                <c:pt idx="58">
                  <c:v>2.2999999999999998</c:v>
                </c:pt>
                <c:pt idx="59">
                  <c:v>2.02</c:v>
                </c:pt>
                <c:pt idx="60">
                  <c:v>2.87</c:v>
                </c:pt>
                <c:pt idx="61">
                  <c:v>3</c:v>
                </c:pt>
                <c:pt idx="62">
                  <c:v>2.25</c:v>
                </c:pt>
                <c:pt idx="63">
                  <c:v>2.78</c:v>
                </c:pt>
                <c:pt idx="64">
                  <c:v>3.37</c:v>
                </c:pt>
                <c:pt idx="65">
                  <c:v>5.51</c:v>
                </c:pt>
                <c:pt idx="66">
                  <c:v>2.1800000000000002</c:v>
                </c:pt>
                <c:pt idx="67">
                  <c:v>7.3</c:v>
                </c:pt>
                <c:pt idx="68">
                  <c:v>5.33</c:v>
                </c:pt>
                <c:pt idx="69">
                  <c:v>2.83</c:v>
                </c:pt>
                <c:pt idx="70">
                  <c:v>4.3899999999999997</c:v>
                </c:pt>
                <c:pt idx="71">
                  <c:v>4.38</c:v>
                </c:pt>
                <c:pt idx="72">
                  <c:v>5.49</c:v>
                </c:pt>
                <c:pt idx="73">
                  <c:v>6.89</c:v>
                </c:pt>
                <c:pt idx="74">
                  <c:v>1.22</c:v>
                </c:pt>
                <c:pt idx="75">
                  <c:v>4.93</c:v>
                </c:pt>
                <c:pt idx="76">
                  <c:v>3.87</c:v>
                </c:pt>
                <c:pt idx="77">
                  <c:v>2.15</c:v>
                </c:pt>
                <c:pt idx="78">
                  <c:v>1.08</c:v>
                </c:pt>
                <c:pt idx="79">
                  <c:v>4.8499999999999996</c:v>
                </c:pt>
                <c:pt idx="80">
                  <c:v>2.38</c:v>
                </c:pt>
                <c:pt idx="81">
                  <c:v>6.26</c:v>
                </c:pt>
                <c:pt idx="82">
                  <c:v>3.7</c:v>
                </c:pt>
                <c:pt idx="83">
                  <c:v>1.62</c:v>
                </c:pt>
                <c:pt idx="84">
                  <c:v>5.56</c:v>
                </c:pt>
                <c:pt idx="85">
                  <c:v>2.72</c:v>
                </c:pt>
                <c:pt idx="86">
                  <c:v>3.87</c:v>
                </c:pt>
                <c:pt idx="87">
                  <c:v>3.69</c:v>
                </c:pt>
                <c:pt idx="88">
                  <c:v>0.89</c:v>
                </c:pt>
                <c:pt idx="89">
                  <c:v>3.55</c:v>
                </c:pt>
                <c:pt idx="90">
                  <c:v>0.67</c:v>
                </c:pt>
                <c:pt idx="91">
                  <c:v>1.1399999999999999</c:v>
                </c:pt>
                <c:pt idx="92">
                  <c:v>6.92</c:v>
                </c:pt>
                <c:pt idx="93">
                  <c:v>6.5</c:v>
                </c:pt>
                <c:pt idx="94">
                  <c:v>4.04</c:v>
                </c:pt>
                <c:pt idx="95">
                  <c:v>3.77</c:v>
                </c:pt>
                <c:pt idx="96">
                  <c:v>8.08</c:v>
                </c:pt>
                <c:pt idx="97">
                  <c:v>8.5400000000000009</c:v>
                </c:pt>
                <c:pt idx="98">
                  <c:v>1.64</c:v>
                </c:pt>
                <c:pt idx="99">
                  <c:v>2.3199999999999981</c:v>
                </c:pt>
                <c:pt idx="100">
                  <c:v>7.85</c:v>
                </c:pt>
                <c:pt idx="101">
                  <c:v>2.0099999999999998</c:v>
                </c:pt>
                <c:pt idx="102">
                  <c:v>3.25</c:v>
                </c:pt>
                <c:pt idx="103">
                  <c:v>2.68</c:v>
                </c:pt>
                <c:pt idx="104">
                  <c:v>1.51</c:v>
                </c:pt>
                <c:pt idx="105">
                  <c:v>2.56</c:v>
                </c:pt>
                <c:pt idx="106">
                  <c:v>7.6499999999999977</c:v>
                </c:pt>
                <c:pt idx="107">
                  <c:v>1.0900000000000001</c:v>
                </c:pt>
                <c:pt idx="108">
                  <c:v>3.58</c:v>
                </c:pt>
                <c:pt idx="109">
                  <c:v>4.1099999999999994</c:v>
                </c:pt>
                <c:pt idx="110">
                  <c:v>4</c:v>
                </c:pt>
                <c:pt idx="111">
                  <c:v>2.93</c:v>
                </c:pt>
                <c:pt idx="112">
                  <c:v>3.8</c:v>
                </c:pt>
                <c:pt idx="113">
                  <c:v>4.05</c:v>
                </c:pt>
                <c:pt idx="114">
                  <c:v>1.34</c:v>
                </c:pt>
                <c:pt idx="115">
                  <c:v>2.63</c:v>
                </c:pt>
                <c:pt idx="116">
                  <c:v>3</c:v>
                </c:pt>
                <c:pt idx="117">
                  <c:v>1.18</c:v>
                </c:pt>
                <c:pt idx="118">
                  <c:v>8.6399999999999988</c:v>
                </c:pt>
                <c:pt idx="119">
                  <c:v>3.27</c:v>
                </c:pt>
                <c:pt idx="120">
                  <c:v>3.41</c:v>
                </c:pt>
                <c:pt idx="121">
                  <c:v>0.21</c:v>
                </c:pt>
                <c:pt idx="122">
                  <c:v>2.94</c:v>
                </c:pt>
                <c:pt idx="123">
                  <c:v>3.13</c:v>
                </c:pt>
                <c:pt idx="124">
                  <c:v>7.57</c:v>
                </c:pt>
                <c:pt idx="125">
                  <c:v>4.5199999999999996</c:v>
                </c:pt>
                <c:pt idx="126">
                  <c:v>3.77</c:v>
                </c:pt>
                <c:pt idx="127">
                  <c:v>2.77</c:v>
                </c:pt>
                <c:pt idx="128">
                  <c:v>3.95</c:v>
                </c:pt>
                <c:pt idx="129">
                  <c:v>1.33</c:v>
                </c:pt>
                <c:pt idx="130">
                  <c:v>0.33</c:v>
                </c:pt>
                <c:pt idx="131">
                  <c:v>1.83</c:v>
                </c:pt>
                <c:pt idx="132">
                  <c:v>2.42</c:v>
                </c:pt>
                <c:pt idx="133">
                  <c:v>3.54</c:v>
                </c:pt>
                <c:pt idx="134">
                  <c:v>1.96</c:v>
                </c:pt>
                <c:pt idx="135">
                  <c:v>3.99</c:v>
                </c:pt>
                <c:pt idx="136">
                  <c:v>3.2</c:v>
                </c:pt>
                <c:pt idx="137">
                  <c:v>4.53</c:v>
                </c:pt>
                <c:pt idx="138">
                  <c:v>2.38</c:v>
                </c:pt>
                <c:pt idx="139">
                  <c:v>3.65</c:v>
                </c:pt>
                <c:pt idx="140">
                  <c:v>1.03</c:v>
                </c:pt>
                <c:pt idx="141">
                  <c:v>5.85</c:v>
                </c:pt>
                <c:pt idx="142">
                  <c:v>1.02</c:v>
                </c:pt>
                <c:pt idx="143">
                  <c:v>9</c:v>
                </c:pt>
                <c:pt idx="144">
                  <c:v>4.46</c:v>
                </c:pt>
                <c:pt idx="145">
                  <c:v>2.17</c:v>
                </c:pt>
                <c:pt idx="146">
                  <c:v>4.5199999999999996</c:v>
                </c:pt>
                <c:pt idx="147">
                  <c:v>7.81</c:v>
                </c:pt>
                <c:pt idx="148">
                  <c:v>2.4</c:v>
                </c:pt>
                <c:pt idx="149">
                  <c:v>2.41</c:v>
                </c:pt>
                <c:pt idx="150">
                  <c:v>2.14</c:v>
                </c:pt>
                <c:pt idx="151">
                  <c:v>2.38</c:v>
                </c:pt>
                <c:pt idx="152">
                  <c:v>2.4</c:v>
                </c:pt>
                <c:pt idx="153">
                  <c:v>1.61</c:v>
                </c:pt>
                <c:pt idx="154">
                  <c:v>2.29</c:v>
                </c:pt>
                <c:pt idx="155">
                  <c:v>2.4</c:v>
                </c:pt>
                <c:pt idx="156">
                  <c:v>2.74</c:v>
                </c:pt>
                <c:pt idx="157">
                  <c:v>5.51</c:v>
                </c:pt>
                <c:pt idx="158">
                  <c:v>4.3599999999999977</c:v>
                </c:pt>
                <c:pt idx="159">
                  <c:v>3.3</c:v>
                </c:pt>
                <c:pt idx="160">
                  <c:v>3.26</c:v>
                </c:pt>
                <c:pt idx="161">
                  <c:v>3.32</c:v>
                </c:pt>
                <c:pt idx="162">
                  <c:v>9.06</c:v>
                </c:pt>
              </c:numCache>
            </c:numRef>
          </c:yVal>
          <c:smooth val="0"/>
        </c:ser>
        <c:dLbls>
          <c:showLegendKey val="0"/>
          <c:showVal val="0"/>
          <c:showCatName val="0"/>
          <c:showSerName val="0"/>
          <c:showPercent val="0"/>
          <c:showBubbleSize val="0"/>
        </c:dLbls>
        <c:axId val="408342824"/>
        <c:axId val="408343216"/>
      </c:scatterChart>
      <c:valAx>
        <c:axId val="408342824"/>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dirty="0"/>
                  <a:t>Saccadic direction(°)</a:t>
                </a:r>
              </a:p>
            </c:rich>
          </c:tx>
          <c:overlay val="0"/>
          <c:spPr>
            <a:noFill/>
            <a:ln>
              <a:noFill/>
            </a:ln>
            <a:effectLst/>
          </c:spPr>
        </c:title>
        <c:numFmt formatCode="General" sourceLinked="0"/>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3216"/>
        <c:crosses val="autoZero"/>
        <c:crossBetween val="midCat"/>
        <c:majorUnit val="90"/>
      </c:valAx>
      <c:valAx>
        <c:axId val="408343216"/>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a:t>注視点移動距離</a:t>
                </a:r>
                <a:r>
                  <a:rPr lang="en-US" altLang="ja-JP" dirty="0"/>
                  <a:t>(</a:t>
                </a:r>
                <a:r>
                  <a:rPr lang="en-US" altLang="ja-JP" dirty="0" err="1"/>
                  <a:t>deg</a:t>
                </a:r>
                <a:r>
                  <a:rPr lang="en-US" altLang="ja-JP" dirty="0"/>
                  <a:t>)</a:t>
                </a:r>
                <a:endParaRPr lang="ja-JP" altLang="en-US" dirty="0"/>
              </a:p>
            </c:rich>
          </c:tx>
          <c:layout>
            <c:manualLayout>
              <c:xMode val="edge"/>
              <c:yMode val="edge"/>
              <c:x val="0"/>
              <c:y val="0.238134908550796"/>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2824"/>
        <c:crossesAt val="-90"/>
        <c:crossBetween val="midCat"/>
      </c:valAx>
      <c:spPr>
        <a:noFill/>
        <a:ln>
          <a:noFill/>
        </a:ln>
        <a:effectLst/>
      </c:spPr>
    </c:plotArea>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47422680412371"/>
          <c:y val="5.1302288871349598E-2"/>
          <c:w val="0.66038946162657497"/>
          <c:h val="0.76435190076378601"/>
        </c:manualLayout>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('標準化 (kyori)'!$D$21:$D$26,'標準化 (kyori)'!$D$198:$D$219,'標準化 (kyori)'!$D$288:$D$292,'標準化 (kyori)'!$D$395:$D$458,'標準化 (kyori)'!$D$554:$D$569)</c:f>
              <c:numCache>
                <c:formatCode>0.00</c:formatCode>
                <c:ptCount val="101"/>
                <c:pt idx="0">
                  <c:v>-6.339999999999975</c:v>
                </c:pt>
                <c:pt idx="1">
                  <c:v>-66.920000000000016</c:v>
                </c:pt>
                <c:pt idx="2">
                  <c:v>-72.279999999999973</c:v>
                </c:pt>
                <c:pt idx="3">
                  <c:v>254.7</c:v>
                </c:pt>
                <c:pt idx="4">
                  <c:v>-41.81</c:v>
                </c:pt>
                <c:pt idx="5">
                  <c:v>-27.029999999999969</c:v>
                </c:pt>
                <c:pt idx="6">
                  <c:v>224.53</c:v>
                </c:pt>
                <c:pt idx="7">
                  <c:v>226.63</c:v>
                </c:pt>
                <c:pt idx="8">
                  <c:v>99.29</c:v>
                </c:pt>
                <c:pt idx="9">
                  <c:v>2.09</c:v>
                </c:pt>
                <c:pt idx="10">
                  <c:v>0.18</c:v>
                </c:pt>
                <c:pt idx="11">
                  <c:v>7.5</c:v>
                </c:pt>
                <c:pt idx="12">
                  <c:v>-5.8600000000000056</c:v>
                </c:pt>
                <c:pt idx="13">
                  <c:v>195.41</c:v>
                </c:pt>
                <c:pt idx="14">
                  <c:v>5.05</c:v>
                </c:pt>
                <c:pt idx="15">
                  <c:v>192.97</c:v>
                </c:pt>
                <c:pt idx="16">
                  <c:v>-7.1399999999999864</c:v>
                </c:pt>
                <c:pt idx="17">
                  <c:v>-23.04000000000002</c:v>
                </c:pt>
                <c:pt idx="18">
                  <c:v>-11.33</c:v>
                </c:pt>
                <c:pt idx="19">
                  <c:v>228.78</c:v>
                </c:pt>
                <c:pt idx="20">
                  <c:v>129.79</c:v>
                </c:pt>
                <c:pt idx="21">
                  <c:v>-0.24000000000000901</c:v>
                </c:pt>
                <c:pt idx="22">
                  <c:v>165.51</c:v>
                </c:pt>
                <c:pt idx="23">
                  <c:v>-59.48</c:v>
                </c:pt>
                <c:pt idx="24">
                  <c:v>-84.589999999999975</c:v>
                </c:pt>
                <c:pt idx="25">
                  <c:v>2.57</c:v>
                </c:pt>
                <c:pt idx="26">
                  <c:v>129.72999999999999</c:v>
                </c:pt>
                <c:pt idx="27">
                  <c:v>-80.209999999999994</c:v>
                </c:pt>
                <c:pt idx="28">
                  <c:v>231.05</c:v>
                </c:pt>
                <c:pt idx="29">
                  <c:v>145.29</c:v>
                </c:pt>
                <c:pt idx="30">
                  <c:v>-21.740000000000009</c:v>
                </c:pt>
                <c:pt idx="31">
                  <c:v>-87.7</c:v>
                </c:pt>
                <c:pt idx="32">
                  <c:v>-21.379999999999988</c:v>
                </c:pt>
                <c:pt idx="33">
                  <c:v>-88.07</c:v>
                </c:pt>
                <c:pt idx="34">
                  <c:v>88.75</c:v>
                </c:pt>
                <c:pt idx="35">
                  <c:v>185.95</c:v>
                </c:pt>
                <c:pt idx="36">
                  <c:v>100.36</c:v>
                </c:pt>
                <c:pt idx="37">
                  <c:v>-38.990000000000009</c:v>
                </c:pt>
                <c:pt idx="38">
                  <c:v>223.18</c:v>
                </c:pt>
                <c:pt idx="39">
                  <c:v>-7.0400000000000214</c:v>
                </c:pt>
                <c:pt idx="40">
                  <c:v>159.28</c:v>
                </c:pt>
                <c:pt idx="41">
                  <c:v>265.63</c:v>
                </c:pt>
                <c:pt idx="42">
                  <c:v>86.26</c:v>
                </c:pt>
                <c:pt idx="43">
                  <c:v>246.51</c:v>
                </c:pt>
                <c:pt idx="44">
                  <c:v>-31.79000000000002</c:v>
                </c:pt>
                <c:pt idx="45">
                  <c:v>190.56</c:v>
                </c:pt>
                <c:pt idx="46">
                  <c:v>253.89</c:v>
                </c:pt>
                <c:pt idx="47">
                  <c:v>202.77</c:v>
                </c:pt>
                <c:pt idx="48">
                  <c:v>188.56</c:v>
                </c:pt>
                <c:pt idx="49">
                  <c:v>102.42</c:v>
                </c:pt>
                <c:pt idx="50">
                  <c:v>95.53</c:v>
                </c:pt>
                <c:pt idx="51">
                  <c:v>-75.720000000000013</c:v>
                </c:pt>
                <c:pt idx="52">
                  <c:v>65.22</c:v>
                </c:pt>
                <c:pt idx="53">
                  <c:v>123.39</c:v>
                </c:pt>
                <c:pt idx="54">
                  <c:v>-47.899999999999977</c:v>
                </c:pt>
                <c:pt idx="55">
                  <c:v>20.39</c:v>
                </c:pt>
                <c:pt idx="56">
                  <c:v>233.5</c:v>
                </c:pt>
                <c:pt idx="57">
                  <c:v>203.47</c:v>
                </c:pt>
                <c:pt idx="58">
                  <c:v>-58.350000000000023</c:v>
                </c:pt>
                <c:pt idx="59">
                  <c:v>18.690000000000001</c:v>
                </c:pt>
                <c:pt idx="60">
                  <c:v>-54.430000000000007</c:v>
                </c:pt>
                <c:pt idx="61">
                  <c:v>88.33</c:v>
                </c:pt>
                <c:pt idx="62">
                  <c:v>59.87</c:v>
                </c:pt>
                <c:pt idx="63">
                  <c:v>-83.77</c:v>
                </c:pt>
                <c:pt idx="64">
                  <c:v>268.69</c:v>
                </c:pt>
                <c:pt idx="65">
                  <c:v>216.17</c:v>
                </c:pt>
                <c:pt idx="66">
                  <c:v>186.03</c:v>
                </c:pt>
                <c:pt idx="67">
                  <c:v>242.41</c:v>
                </c:pt>
                <c:pt idx="68">
                  <c:v>103.99</c:v>
                </c:pt>
                <c:pt idx="69">
                  <c:v>-6.56</c:v>
                </c:pt>
                <c:pt idx="70">
                  <c:v>189.84</c:v>
                </c:pt>
                <c:pt idx="71">
                  <c:v>80.16</c:v>
                </c:pt>
                <c:pt idx="72">
                  <c:v>133.66999999999999</c:v>
                </c:pt>
                <c:pt idx="73">
                  <c:v>-5.8999999999999773</c:v>
                </c:pt>
                <c:pt idx="74">
                  <c:v>180.7</c:v>
                </c:pt>
                <c:pt idx="75">
                  <c:v>-4.8199999999999896</c:v>
                </c:pt>
                <c:pt idx="76">
                  <c:v>-14.89</c:v>
                </c:pt>
                <c:pt idx="77">
                  <c:v>-51.39</c:v>
                </c:pt>
                <c:pt idx="78">
                  <c:v>-1.350000000000023</c:v>
                </c:pt>
                <c:pt idx="79">
                  <c:v>-66.110000000000014</c:v>
                </c:pt>
                <c:pt idx="80">
                  <c:v>184.3</c:v>
                </c:pt>
                <c:pt idx="81">
                  <c:v>-4.910000000000025</c:v>
                </c:pt>
                <c:pt idx="82">
                  <c:v>180.98</c:v>
                </c:pt>
                <c:pt idx="83">
                  <c:v>-63.920000000000023</c:v>
                </c:pt>
                <c:pt idx="84">
                  <c:v>3.86</c:v>
                </c:pt>
                <c:pt idx="85">
                  <c:v>-10.20999999999998</c:v>
                </c:pt>
                <c:pt idx="86">
                  <c:v>7.47</c:v>
                </c:pt>
                <c:pt idx="87">
                  <c:v>187.67</c:v>
                </c:pt>
                <c:pt idx="88">
                  <c:v>-0.57999999999998397</c:v>
                </c:pt>
                <c:pt idx="89">
                  <c:v>-58.5</c:v>
                </c:pt>
                <c:pt idx="90">
                  <c:v>-75.740000000000023</c:v>
                </c:pt>
                <c:pt idx="91">
                  <c:v>2.85</c:v>
                </c:pt>
                <c:pt idx="92">
                  <c:v>0.93</c:v>
                </c:pt>
                <c:pt idx="93">
                  <c:v>190.76</c:v>
                </c:pt>
                <c:pt idx="94">
                  <c:v>-3.6800000000000068</c:v>
                </c:pt>
                <c:pt idx="95">
                  <c:v>202.83</c:v>
                </c:pt>
                <c:pt idx="96">
                  <c:v>-10.48000000000002</c:v>
                </c:pt>
                <c:pt idx="97">
                  <c:v>-61.430000000000007</c:v>
                </c:pt>
                <c:pt idx="98">
                  <c:v>-22.29000000000002</c:v>
                </c:pt>
                <c:pt idx="99">
                  <c:v>4.3899999999999997</c:v>
                </c:pt>
                <c:pt idx="100">
                  <c:v>265.12</c:v>
                </c:pt>
              </c:numCache>
            </c:numRef>
          </c:xVal>
          <c:yVal>
            <c:numRef>
              <c:f>('標準化 (kyori)'!$H$21:$H$26,'標準化 (kyori)'!$H$198:$H$219,'標準化 (kyori)'!$H$288:$H$292,'標準化 (kyori)'!$H$395:$H$458,'標準化 (kyori)'!$H$554:$H$569)</c:f>
              <c:numCache>
                <c:formatCode>0.00</c:formatCode>
                <c:ptCount val="101"/>
                <c:pt idx="0">
                  <c:v>5.18</c:v>
                </c:pt>
                <c:pt idx="1">
                  <c:v>2.11</c:v>
                </c:pt>
                <c:pt idx="2">
                  <c:v>2.0299999999999998</c:v>
                </c:pt>
                <c:pt idx="3">
                  <c:v>0.2</c:v>
                </c:pt>
                <c:pt idx="4">
                  <c:v>1.81</c:v>
                </c:pt>
                <c:pt idx="5">
                  <c:v>1.9</c:v>
                </c:pt>
                <c:pt idx="6">
                  <c:v>4.1199999999999974</c:v>
                </c:pt>
                <c:pt idx="7">
                  <c:v>4.59</c:v>
                </c:pt>
                <c:pt idx="8">
                  <c:v>11.83</c:v>
                </c:pt>
                <c:pt idx="9">
                  <c:v>6.1499999999999986</c:v>
                </c:pt>
                <c:pt idx="10">
                  <c:v>6.5</c:v>
                </c:pt>
                <c:pt idx="11">
                  <c:v>1.0900000000000001</c:v>
                </c:pt>
                <c:pt idx="12">
                  <c:v>6.35</c:v>
                </c:pt>
                <c:pt idx="13">
                  <c:v>5.1899999999999986</c:v>
                </c:pt>
                <c:pt idx="14">
                  <c:v>5.52</c:v>
                </c:pt>
                <c:pt idx="15">
                  <c:v>5.77</c:v>
                </c:pt>
                <c:pt idx="16">
                  <c:v>3.57</c:v>
                </c:pt>
                <c:pt idx="17">
                  <c:v>2.97</c:v>
                </c:pt>
                <c:pt idx="18">
                  <c:v>3.95</c:v>
                </c:pt>
                <c:pt idx="19">
                  <c:v>2.0699999999999998</c:v>
                </c:pt>
                <c:pt idx="20">
                  <c:v>1.48</c:v>
                </c:pt>
                <c:pt idx="21">
                  <c:v>4.7699999999999987</c:v>
                </c:pt>
                <c:pt idx="22">
                  <c:v>4.4400000000000004</c:v>
                </c:pt>
                <c:pt idx="23">
                  <c:v>5.35</c:v>
                </c:pt>
                <c:pt idx="24">
                  <c:v>2.76</c:v>
                </c:pt>
                <c:pt idx="25">
                  <c:v>3.49</c:v>
                </c:pt>
                <c:pt idx="26">
                  <c:v>0.78</c:v>
                </c:pt>
                <c:pt idx="27">
                  <c:v>3.61</c:v>
                </c:pt>
                <c:pt idx="28">
                  <c:v>5.84</c:v>
                </c:pt>
                <c:pt idx="29">
                  <c:v>7.58</c:v>
                </c:pt>
                <c:pt idx="30">
                  <c:v>3.41</c:v>
                </c:pt>
                <c:pt idx="31">
                  <c:v>2.89</c:v>
                </c:pt>
                <c:pt idx="32">
                  <c:v>2.82</c:v>
                </c:pt>
                <c:pt idx="33">
                  <c:v>2.78</c:v>
                </c:pt>
                <c:pt idx="34">
                  <c:v>1.71</c:v>
                </c:pt>
                <c:pt idx="35">
                  <c:v>2.99</c:v>
                </c:pt>
                <c:pt idx="36">
                  <c:v>9.86</c:v>
                </c:pt>
                <c:pt idx="37">
                  <c:v>2.2000000000000002</c:v>
                </c:pt>
                <c:pt idx="38">
                  <c:v>1.86</c:v>
                </c:pt>
                <c:pt idx="39">
                  <c:v>8.7299999999999986</c:v>
                </c:pt>
                <c:pt idx="40">
                  <c:v>1.21</c:v>
                </c:pt>
                <c:pt idx="41">
                  <c:v>4.07</c:v>
                </c:pt>
                <c:pt idx="42">
                  <c:v>0.88</c:v>
                </c:pt>
                <c:pt idx="43">
                  <c:v>2.52</c:v>
                </c:pt>
                <c:pt idx="44">
                  <c:v>2.4700000000000002</c:v>
                </c:pt>
                <c:pt idx="45">
                  <c:v>2.42</c:v>
                </c:pt>
                <c:pt idx="46">
                  <c:v>2.41</c:v>
                </c:pt>
                <c:pt idx="47">
                  <c:v>2.36</c:v>
                </c:pt>
                <c:pt idx="48">
                  <c:v>2.0499999999999998</c:v>
                </c:pt>
                <c:pt idx="49">
                  <c:v>3.86</c:v>
                </c:pt>
                <c:pt idx="50">
                  <c:v>9.49</c:v>
                </c:pt>
                <c:pt idx="51">
                  <c:v>2.74</c:v>
                </c:pt>
                <c:pt idx="52">
                  <c:v>2.75</c:v>
                </c:pt>
                <c:pt idx="53">
                  <c:v>1.68</c:v>
                </c:pt>
                <c:pt idx="54">
                  <c:v>2.72</c:v>
                </c:pt>
                <c:pt idx="55">
                  <c:v>5.0599999999999996</c:v>
                </c:pt>
                <c:pt idx="56">
                  <c:v>3.03</c:v>
                </c:pt>
                <c:pt idx="57">
                  <c:v>2.71</c:v>
                </c:pt>
                <c:pt idx="58">
                  <c:v>2.52</c:v>
                </c:pt>
                <c:pt idx="59">
                  <c:v>1.18</c:v>
                </c:pt>
                <c:pt idx="60">
                  <c:v>2.73</c:v>
                </c:pt>
                <c:pt idx="61">
                  <c:v>1.99</c:v>
                </c:pt>
                <c:pt idx="62">
                  <c:v>3.2</c:v>
                </c:pt>
                <c:pt idx="63">
                  <c:v>6.57</c:v>
                </c:pt>
                <c:pt idx="64">
                  <c:v>0.82</c:v>
                </c:pt>
                <c:pt idx="65">
                  <c:v>1.79</c:v>
                </c:pt>
                <c:pt idx="66">
                  <c:v>3.3</c:v>
                </c:pt>
                <c:pt idx="67">
                  <c:v>4.4000000000000004</c:v>
                </c:pt>
                <c:pt idx="68">
                  <c:v>5.6099999999999977</c:v>
                </c:pt>
                <c:pt idx="69">
                  <c:v>1.53</c:v>
                </c:pt>
                <c:pt idx="70">
                  <c:v>2.27</c:v>
                </c:pt>
                <c:pt idx="71">
                  <c:v>9.4</c:v>
                </c:pt>
                <c:pt idx="72">
                  <c:v>2.2999999999999998</c:v>
                </c:pt>
                <c:pt idx="73">
                  <c:v>5.6899999999999986</c:v>
                </c:pt>
                <c:pt idx="74">
                  <c:v>3.28</c:v>
                </c:pt>
                <c:pt idx="75">
                  <c:v>6.43</c:v>
                </c:pt>
                <c:pt idx="76">
                  <c:v>4.97</c:v>
                </c:pt>
                <c:pt idx="77">
                  <c:v>1.36</c:v>
                </c:pt>
                <c:pt idx="78">
                  <c:v>4.21</c:v>
                </c:pt>
                <c:pt idx="79">
                  <c:v>1.62</c:v>
                </c:pt>
                <c:pt idx="80">
                  <c:v>5.01</c:v>
                </c:pt>
                <c:pt idx="81">
                  <c:v>1.1599999999999999</c:v>
                </c:pt>
                <c:pt idx="82">
                  <c:v>2.3199999999999981</c:v>
                </c:pt>
                <c:pt idx="83">
                  <c:v>1.8</c:v>
                </c:pt>
                <c:pt idx="84">
                  <c:v>3.79</c:v>
                </c:pt>
                <c:pt idx="85">
                  <c:v>3.29</c:v>
                </c:pt>
                <c:pt idx="86">
                  <c:v>9</c:v>
                </c:pt>
                <c:pt idx="87">
                  <c:v>2.17</c:v>
                </c:pt>
                <c:pt idx="88">
                  <c:v>5.31</c:v>
                </c:pt>
                <c:pt idx="89">
                  <c:v>1.1399999999999999</c:v>
                </c:pt>
                <c:pt idx="90">
                  <c:v>1.38</c:v>
                </c:pt>
                <c:pt idx="91">
                  <c:v>6.52</c:v>
                </c:pt>
                <c:pt idx="92">
                  <c:v>4.42</c:v>
                </c:pt>
                <c:pt idx="93">
                  <c:v>4.3099999999999996</c:v>
                </c:pt>
                <c:pt idx="94">
                  <c:v>3.9</c:v>
                </c:pt>
                <c:pt idx="95">
                  <c:v>2.61</c:v>
                </c:pt>
                <c:pt idx="96">
                  <c:v>2.25</c:v>
                </c:pt>
                <c:pt idx="97">
                  <c:v>0.69</c:v>
                </c:pt>
                <c:pt idx="98">
                  <c:v>2.04</c:v>
                </c:pt>
                <c:pt idx="99">
                  <c:v>2.2999999999999998</c:v>
                </c:pt>
                <c:pt idx="100">
                  <c:v>13.1</c:v>
                </c:pt>
              </c:numCache>
            </c:numRef>
          </c:yVal>
          <c:smooth val="0"/>
        </c:ser>
        <c:dLbls>
          <c:showLegendKey val="0"/>
          <c:showVal val="0"/>
          <c:showCatName val="0"/>
          <c:showSerName val="0"/>
          <c:showPercent val="0"/>
          <c:showBubbleSize val="0"/>
        </c:dLbls>
        <c:axId val="239832528"/>
        <c:axId val="239831744"/>
      </c:scatterChart>
      <c:valAx>
        <c:axId val="239832528"/>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dirty="0"/>
                  <a:t>Saccadic direction(°)</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31744"/>
        <c:crosses val="autoZero"/>
        <c:crossBetween val="midCat"/>
        <c:majorUnit val="90"/>
      </c:valAx>
      <c:valAx>
        <c:axId val="239831744"/>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a:t>注視点移動距離</a:t>
                </a:r>
                <a:r>
                  <a:rPr lang="en-US" altLang="ja-JP" dirty="0"/>
                  <a:t>(</a:t>
                </a:r>
                <a:r>
                  <a:rPr lang="en-US" altLang="ja-JP" dirty="0" err="1"/>
                  <a:t>deg</a:t>
                </a:r>
                <a:r>
                  <a:rPr lang="en-US" altLang="ja-JP" dirty="0"/>
                  <a:t>)</a:t>
                </a:r>
              </a:p>
            </c:rich>
          </c:tx>
          <c:layout>
            <c:manualLayout>
              <c:xMode val="edge"/>
              <c:yMode val="edge"/>
              <c:x val="2.2909507445589901E-2"/>
              <c:y val="0.238134908550796"/>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32528"/>
        <c:crossesAt val="-90"/>
        <c:crossBetween val="midCat"/>
      </c:valAx>
      <c:spPr>
        <a:noFill/>
        <a:ln>
          <a:noFill/>
        </a:ln>
        <a:effectLst/>
      </c:spPr>
    </c:plotArea>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017373175816499"/>
          <c:y val="5.1383399209486202E-2"/>
          <c:w val="0.65661338892749599"/>
          <c:h val="0.76397933459898504"/>
        </c:manualLayout>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('標準化 (kyori)'!$D$610:$D$678,'標準化 (kyori)'!$D$459:$D$511,'標準化 (kyori)'!$D$293:$D$301,'標準化 (kyori)'!$D$236:$D$245,'標準化 (kyori)'!$D$27:$D$38)</c:f>
              <c:numCache>
                <c:formatCode>0.00</c:formatCode>
                <c:ptCount val="147"/>
                <c:pt idx="0">
                  <c:v>-5.660000000000025</c:v>
                </c:pt>
                <c:pt idx="1">
                  <c:v>190.29</c:v>
                </c:pt>
                <c:pt idx="2">
                  <c:v>-3.6999999999999882</c:v>
                </c:pt>
                <c:pt idx="3">
                  <c:v>1.73</c:v>
                </c:pt>
                <c:pt idx="4">
                  <c:v>-5.3199999999999896</c:v>
                </c:pt>
                <c:pt idx="5">
                  <c:v>6.3199999999999976</c:v>
                </c:pt>
                <c:pt idx="6">
                  <c:v>187</c:v>
                </c:pt>
                <c:pt idx="7">
                  <c:v>191.01</c:v>
                </c:pt>
                <c:pt idx="8">
                  <c:v>-3.5699999999999932</c:v>
                </c:pt>
                <c:pt idx="9">
                  <c:v>1.7</c:v>
                </c:pt>
                <c:pt idx="10">
                  <c:v>189.65</c:v>
                </c:pt>
                <c:pt idx="11">
                  <c:v>-2.9800000000000182</c:v>
                </c:pt>
                <c:pt idx="12">
                  <c:v>-6.5199999999999818</c:v>
                </c:pt>
                <c:pt idx="13">
                  <c:v>178.99</c:v>
                </c:pt>
                <c:pt idx="14">
                  <c:v>191.95</c:v>
                </c:pt>
                <c:pt idx="15">
                  <c:v>-3.6100000000000141</c:v>
                </c:pt>
                <c:pt idx="16">
                  <c:v>187.64</c:v>
                </c:pt>
                <c:pt idx="17">
                  <c:v>2.85</c:v>
                </c:pt>
                <c:pt idx="18">
                  <c:v>216.89</c:v>
                </c:pt>
                <c:pt idx="19">
                  <c:v>-1.069999999999993</c:v>
                </c:pt>
                <c:pt idx="20">
                  <c:v>188.94</c:v>
                </c:pt>
                <c:pt idx="21">
                  <c:v>78.52</c:v>
                </c:pt>
                <c:pt idx="22">
                  <c:v>-24.68000000000001</c:v>
                </c:pt>
                <c:pt idx="23">
                  <c:v>204.09</c:v>
                </c:pt>
                <c:pt idx="24">
                  <c:v>-3.01999999999998</c:v>
                </c:pt>
                <c:pt idx="25">
                  <c:v>190.04</c:v>
                </c:pt>
                <c:pt idx="26">
                  <c:v>181.56</c:v>
                </c:pt>
                <c:pt idx="27">
                  <c:v>-10.89</c:v>
                </c:pt>
                <c:pt idx="28">
                  <c:v>192.99</c:v>
                </c:pt>
                <c:pt idx="29">
                  <c:v>-2.4499999999999882</c:v>
                </c:pt>
                <c:pt idx="30">
                  <c:v>-11.279999999999969</c:v>
                </c:pt>
                <c:pt idx="31">
                  <c:v>-15.850000000000019</c:v>
                </c:pt>
                <c:pt idx="32">
                  <c:v>186.03</c:v>
                </c:pt>
                <c:pt idx="33">
                  <c:v>-2.0500000000000109</c:v>
                </c:pt>
                <c:pt idx="34">
                  <c:v>254.58</c:v>
                </c:pt>
                <c:pt idx="35">
                  <c:v>-12.06</c:v>
                </c:pt>
                <c:pt idx="36">
                  <c:v>6.97</c:v>
                </c:pt>
                <c:pt idx="37">
                  <c:v>171.49</c:v>
                </c:pt>
                <c:pt idx="38">
                  <c:v>197.01</c:v>
                </c:pt>
                <c:pt idx="39">
                  <c:v>-0.81000000000000205</c:v>
                </c:pt>
                <c:pt idx="40">
                  <c:v>111.03</c:v>
                </c:pt>
                <c:pt idx="41">
                  <c:v>-7.0500000000000096</c:v>
                </c:pt>
                <c:pt idx="42">
                  <c:v>7.29</c:v>
                </c:pt>
                <c:pt idx="43">
                  <c:v>170.21</c:v>
                </c:pt>
                <c:pt idx="44">
                  <c:v>-13.100000000000019</c:v>
                </c:pt>
                <c:pt idx="45">
                  <c:v>198</c:v>
                </c:pt>
                <c:pt idx="46">
                  <c:v>1.27</c:v>
                </c:pt>
                <c:pt idx="47">
                  <c:v>189.17</c:v>
                </c:pt>
                <c:pt idx="48">
                  <c:v>179.31</c:v>
                </c:pt>
                <c:pt idx="49">
                  <c:v>3.51</c:v>
                </c:pt>
                <c:pt idx="50">
                  <c:v>207.27</c:v>
                </c:pt>
                <c:pt idx="51">
                  <c:v>-2.01999999999998</c:v>
                </c:pt>
                <c:pt idx="52">
                  <c:v>195.28</c:v>
                </c:pt>
                <c:pt idx="53">
                  <c:v>-22.810000000000009</c:v>
                </c:pt>
                <c:pt idx="54">
                  <c:v>177.16</c:v>
                </c:pt>
                <c:pt idx="55">
                  <c:v>173.07</c:v>
                </c:pt>
                <c:pt idx="56">
                  <c:v>225.77</c:v>
                </c:pt>
                <c:pt idx="57">
                  <c:v>-1.3600000000000141</c:v>
                </c:pt>
                <c:pt idx="58">
                  <c:v>194.19</c:v>
                </c:pt>
                <c:pt idx="59">
                  <c:v>-3.04000000000002</c:v>
                </c:pt>
                <c:pt idx="60">
                  <c:v>2.11</c:v>
                </c:pt>
                <c:pt idx="61">
                  <c:v>192.55</c:v>
                </c:pt>
                <c:pt idx="62">
                  <c:v>-7.0500000000000096</c:v>
                </c:pt>
                <c:pt idx="63">
                  <c:v>1.84</c:v>
                </c:pt>
                <c:pt idx="64">
                  <c:v>190.89</c:v>
                </c:pt>
                <c:pt idx="65">
                  <c:v>227.12</c:v>
                </c:pt>
                <c:pt idx="66">
                  <c:v>-0.67000000000001603</c:v>
                </c:pt>
                <c:pt idx="67">
                  <c:v>-11.279999999999969</c:v>
                </c:pt>
                <c:pt idx="68">
                  <c:v>-6.6899999999999977</c:v>
                </c:pt>
                <c:pt idx="69">
                  <c:v>-8.180000000000005</c:v>
                </c:pt>
                <c:pt idx="70">
                  <c:v>3.57</c:v>
                </c:pt>
                <c:pt idx="71">
                  <c:v>-48.420000000000023</c:v>
                </c:pt>
                <c:pt idx="72">
                  <c:v>-61.63000000000001</c:v>
                </c:pt>
                <c:pt idx="73">
                  <c:v>261.85000000000002</c:v>
                </c:pt>
                <c:pt idx="74">
                  <c:v>201.06</c:v>
                </c:pt>
                <c:pt idx="75">
                  <c:v>229.93</c:v>
                </c:pt>
                <c:pt idx="76">
                  <c:v>-83.46</c:v>
                </c:pt>
                <c:pt idx="77">
                  <c:v>2.88</c:v>
                </c:pt>
                <c:pt idx="78">
                  <c:v>216.02</c:v>
                </c:pt>
                <c:pt idx="79">
                  <c:v>80.69</c:v>
                </c:pt>
                <c:pt idx="80">
                  <c:v>202.25</c:v>
                </c:pt>
                <c:pt idx="81">
                  <c:v>110.61</c:v>
                </c:pt>
                <c:pt idx="82">
                  <c:v>248.91</c:v>
                </c:pt>
                <c:pt idx="83">
                  <c:v>-53.82</c:v>
                </c:pt>
                <c:pt idx="84">
                  <c:v>179.29</c:v>
                </c:pt>
                <c:pt idx="85">
                  <c:v>267.5</c:v>
                </c:pt>
                <c:pt idx="86">
                  <c:v>-2.4399999999999982</c:v>
                </c:pt>
                <c:pt idx="87">
                  <c:v>-5.9800000000000182</c:v>
                </c:pt>
                <c:pt idx="88">
                  <c:v>133.16999999999999</c:v>
                </c:pt>
                <c:pt idx="89">
                  <c:v>241.46</c:v>
                </c:pt>
                <c:pt idx="90">
                  <c:v>-36.39</c:v>
                </c:pt>
                <c:pt idx="91">
                  <c:v>26.79</c:v>
                </c:pt>
                <c:pt idx="92">
                  <c:v>9.32</c:v>
                </c:pt>
                <c:pt idx="93">
                  <c:v>135.37</c:v>
                </c:pt>
                <c:pt idx="94">
                  <c:v>192.51</c:v>
                </c:pt>
                <c:pt idx="95">
                  <c:v>8.76</c:v>
                </c:pt>
                <c:pt idx="96">
                  <c:v>64.260000000000005</c:v>
                </c:pt>
                <c:pt idx="97">
                  <c:v>48.7</c:v>
                </c:pt>
                <c:pt idx="98">
                  <c:v>-86.980000000000032</c:v>
                </c:pt>
                <c:pt idx="99">
                  <c:v>264</c:v>
                </c:pt>
                <c:pt idx="100">
                  <c:v>-84.950000000000017</c:v>
                </c:pt>
                <c:pt idx="101">
                  <c:v>-89.029999999999973</c:v>
                </c:pt>
                <c:pt idx="102">
                  <c:v>100.85</c:v>
                </c:pt>
                <c:pt idx="103">
                  <c:v>-83.839999999999975</c:v>
                </c:pt>
                <c:pt idx="104">
                  <c:v>-87.240000000000023</c:v>
                </c:pt>
                <c:pt idx="105">
                  <c:v>-89.529999999999973</c:v>
                </c:pt>
                <c:pt idx="106">
                  <c:v>90.7</c:v>
                </c:pt>
                <c:pt idx="107">
                  <c:v>186.6</c:v>
                </c:pt>
                <c:pt idx="108">
                  <c:v>152.16999999999999</c:v>
                </c:pt>
                <c:pt idx="109">
                  <c:v>-88.96</c:v>
                </c:pt>
                <c:pt idx="110">
                  <c:v>83.169999999999973</c:v>
                </c:pt>
                <c:pt idx="111">
                  <c:v>167.34</c:v>
                </c:pt>
                <c:pt idx="112">
                  <c:v>88.42</c:v>
                </c:pt>
                <c:pt idx="113">
                  <c:v>21.63</c:v>
                </c:pt>
                <c:pt idx="114">
                  <c:v>178.37</c:v>
                </c:pt>
                <c:pt idx="115">
                  <c:v>262.06</c:v>
                </c:pt>
                <c:pt idx="116">
                  <c:v>-84.71</c:v>
                </c:pt>
                <c:pt idx="117">
                  <c:v>-89.169999999999973</c:v>
                </c:pt>
                <c:pt idx="118">
                  <c:v>-0.93999999999999795</c:v>
                </c:pt>
                <c:pt idx="119">
                  <c:v>109.97</c:v>
                </c:pt>
                <c:pt idx="120">
                  <c:v>103.53</c:v>
                </c:pt>
                <c:pt idx="121">
                  <c:v>255.92</c:v>
                </c:pt>
                <c:pt idx="122">
                  <c:v>2.2400000000000002</c:v>
                </c:pt>
                <c:pt idx="123">
                  <c:v>235.41</c:v>
                </c:pt>
                <c:pt idx="124">
                  <c:v>219.33</c:v>
                </c:pt>
                <c:pt idx="125">
                  <c:v>107.85</c:v>
                </c:pt>
                <c:pt idx="126">
                  <c:v>235.78</c:v>
                </c:pt>
                <c:pt idx="127">
                  <c:v>97.92</c:v>
                </c:pt>
                <c:pt idx="128">
                  <c:v>94.03</c:v>
                </c:pt>
                <c:pt idx="129">
                  <c:v>-0.66000000000002501</c:v>
                </c:pt>
                <c:pt idx="130">
                  <c:v>-0.5</c:v>
                </c:pt>
                <c:pt idx="131">
                  <c:v>254.89</c:v>
                </c:pt>
                <c:pt idx="132">
                  <c:v>267.76</c:v>
                </c:pt>
                <c:pt idx="133">
                  <c:v>265.92</c:v>
                </c:pt>
                <c:pt idx="134">
                  <c:v>-2.589999999999975</c:v>
                </c:pt>
                <c:pt idx="135">
                  <c:v>179.13</c:v>
                </c:pt>
                <c:pt idx="136">
                  <c:v>195.08</c:v>
                </c:pt>
                <c:pt idx="137">
                  <c:v>-11.13</c:v>
                </c:pt>
                <c:pt idx="138">
                  <c:v>198.02</c:v>
                </c:pt>
                <c:pt idx="139">
                  <c:v>254.7</c:v>
                </c:pt>
                <c:pt idx="140">
                  <c:v>195.9</c:v>
                </c:pt>
                <c:pt idx="141">
                  <c:v>222.25</c:v>
                </c:pt>
                <c:pt idx="142">
                  <c:v>-2.8199999999999932</c:v>
                </c:pt>
                <c:pt idx="143">
                  <c:v>237.87</c:v>
                </c:pt>
                <c:pt idx="144">
                  <c:v>174.01</c:v>
                </c:pt>
                <c:pt idx="145">
                  <c:v>6.38</c:v>
                </c:pt>
                <c:pt idx="146">
                  <c:v>212.83</c:v>
                </c:pt>
              </c:numCache>
            </c:numRef>
          </c:xVal>
          <c:yVal>
            <c:numRef>
              <c:f>('標準化 (kyori)'!$H$610:$H$678,'標準化 (kyori)'!$H$459:$H$511,'標準化 (kyori)'!$H$293:$H$302,'標準化 (kyori)'!$H$236:$H$245,'標準化 (kyori)'!$H$27:$H$38)</c:f>
              <c:numCache>
                <c:formatCode>0.00</c:formatCode>
                <c:ptCount val="148"/>
                <c:pt idx="0">
                  <c:v>3.5</c:v>
                </c:pt>
                <c:pt idx="1">
                  <c:v>5.59</c:v>
                </c:pt>
                <c:pt idx="2">
                  <c:v>1.4</c:v>
                </c:pt>
                <c:pt idx="3">
                  <c:v>1.2</c:v>
                </c:pt>
                <c:pt idx="4">
                  <c:v>1.37</c:v>
                </c:pt>
                <c:pt idx="5">
                  <c:v>1.65</c:v>
                </c:pt>
                <c:pt idx="6">
                  <c:v>4.76</c:v>
                </c:pt>
                <c:pt idx="7">
                  <c:v>0.76</c:v>
                </c:pt>
                <c:pt idx="8">
                  <c:v>4.6599999999999957</c:v>
                </c:pt>
                <c:pt idx="9">
                  <c:v>1.83</c:v>
                </c:pt>
                <c:pt idx="10">
                  <c:v>5.51</c:v>
                </c:pt>
                <c:pt idx="11">
                  <c:v>2.44</c:v>
                </c:pt>
                <c:pt idx="12">
                  <c:v>1.75</c:v>
                </c:pt>
                <c:pt idx="13">
                  <c:v>2.0499999999999998</c:v>
                </c:pt>
                <c:pt idx="14">
                  <c:v>2.7</c:v>
                </c:pt>
                <c:pt idx="15">
                  <c:v>5.74</c:v>
                </c:pt>
                <c:pt idx="16">
                  <c:v>4.34</c:v>
                </c:pt>
                <c:pt idx="17">
                  <c:v>2.17</c:v>
                </c:pt>
                <c:pt idx="18">
                  <c:v>2</c:v>
                </c:pt>
                <c:pt idx="19">
                  <c:v>3.84</c:v>
                </c:pt>
                <c:pt idx="20">
                  <c:v>5.43</c:v>
                </c:pt>
                <c:pt idx="21">
                  <c:v>1.39</c:v>
                </c:pt>
                <c:pt idx="22">
                  <c:v>4.21</c:v>
                </c:pt>
                <c:pt idx="23">
                  <c:v>2.66</c:v>
                </c:pt>
                <c:pt idx="24">
                  <c:v>4.0599999999999996</c:v>
                </c:pt>
                <c:pt idx="25">
                  <c:v>4.6899999999999986</c:v>
                </c:pt>
                <c:pt idx="26">
                  <c:v>1.3</c:v>
                </c:pt>
                <c:pt idx="27">
                  <c:v>3.57</c:v>
                </c:pt>
                <c:pt idx="28">
                  <c:v>4.1599999999999966</c:v>
                </c:pt>
                <c:pt idx="29">
                  <c:v>1.24</c:v>
                </c:pt>
                <c:pt idx="30">
                  <c:v>0.99</c:v>
                </c:pt>
                <c:pt idx="31">
                  <c:v>2.5099999999999998</c:v>
                </c:pt>
                <c:pt idx="32">
                  <c:v>2.68</c:v>
                </c:pt>
                <c:pt idx="33">
                  <c:v>2.4500000000000002</c:v>
                </c:pt>
                <c:pt idx="34">
                  <c:v>1.39</c:v>
                </c:pt>
                <c:pt idx="35">
                  <c:v>3</c:v>
                </c:pt>
                <c:pt idx="36">
                  <c:v>2.73</c:v>
                </c:pt>
                <c:pt idx="37">
                  <c:v>1.76</c:v>
                </c:pt>
                <c:pt idx="38">
                  <c:v>2.97</c:v>
                </c:pt>
                <c:pt idx="39">
                  <c:v>3.69</c:v>
                </c:pt>
                <c:pt idx="40">
                  <c:v>14.82</c:v>
                </c:pt>
                <c:pt idx="41">
                  <c:v>2.25</c:v>
                </c:pt>
                <c:pt idx="42">
                  <c:v>3.48</c:v>
                </c:pt>
                <c:pt idx="43">
                  <c:v>0.97</c:v>
                </c:pt>
                <c:pt idx="44">
                  <c:v>2.27</c:v>
                </c:pt>
                <c:pt idx="45">
                  <c:v>2.61</c:v>
                </c:pt>
                <c:pt idx="46">
                  <c:v>2.48</c:v>
                </c:pt>
                <c:pt idx="47">
                  <c:v>4.49</c:v>
                </c:pt>
                <c:pt idx="48">
                  <c:v>1.53</c:v>
                </c:pt>
                <c:pt idx="49">
                  <c:v>3.3</c:v>
                </c:pt>
                <c:pt idx="50">
                  <c:v>2.4300000000000002</c:v>
                </c:pt>
                <c:pt idx="51">
                  <c:v>3.64</c:v>
                </c:pt>
                <c:pt idx="52">
                  <c:v>1.39</c:v>
                </c:pt>
                <c:pt idx="53">
                  <c:v>2.5299999999999998</c:v>
                </c:pt>
                <c:pt idx="54">
                  <c:v>4.78</c:v>
                </c:pt>
                <c:pt idx="55">
                  <c:v>0.76</c:v>
                </c:pt>
                <c:pt idx="56">
                  <c:v>0.86</c:v>
                </c:pt>
                <c:pt idx="57">
                  <c:v>3.85</c:v>
                </c:pt>
                <c:pt idx="58">
                  <c:v>5.1899999999999986</c:v>
                </c:pt>
                <c:pt idx="59">
                  <c:v>1.37</c:v>
                </c:pt>
                <c:pt idx="60">
                  <c:v>2.96</c:v>
                </c:pt>
                <c:pt idx="61">
                  <c:v>3.84</c:v>
                </c:pt>
                <c:pt idx="62">
                  <c:v>2.2200000000000002</c:v>
                </c:pt>
                <c:pt idx="63">
                  <c:v>2.2599999999999998</c:v>
                </c:pt>
                <c:pt idx="64">
                  <c:v>4.6899999999999986</c:v>
                </c:pt>
                <c:pt idx="65">
                  <c:v>0.65</c:v>
                </c:pt>
                <c:pt idx="66">
                  <c:v>1.53</c:v>
                </c:pt>
                <c:pt idx="67">
                  <c:v>1.29</c:v>
                </c:pt>
                <c:pt idx="68">
                  <c:v>1.73</c:v>
                </c:pt>
                <c:pt idx="69">
                  <c:v>2.12</c:v>
                </c:pt>
                <c:pt idx="70">
                  <c:v>1.61</c:v>
                </c:pt>
                <c:pt idx="71">
                  <c:v>0.69</c:v>
                </c:pt>
                <c:pt idx="72">
                  <c:v>2.0499999999999998</c:v>
                </c:pt>
                <c:pt idx="73">
                  <c:v>2.1</c:v>
                </c:pt>
                <c:pt idx="74">
                  <c:v>2.16</c:v>
                </c:pt>
                <c:pt idx="75">
                  <c:v>1.6</c:v>
                </c:pt>
                <c:pt idx="76">
                  <c:v>2.04</c:v>
                </c:pt>
                <c:pt idx="77">
                  <c:v>1.96</c:v>
                </c:pt>
                <c:pt idx="78">
                  <c:v>5.54</c:v>
                </c:pt>
                <c:pt idx="79">
                  <c:v>5.1099999999999994</c:v>
                </c:pt>
                <c:pt idx="80">
                  <c:v>1.68</c:v>
                </c:pt>
                <c:pt idx="81">
                  <c:v>0.67</c:v>
                </c:pt>
                <c:pt idx="82">
                  <c:v>1.63</c:v>
                </c:pt>
                <c:pt idx="83">
                  <c:v>4.57</c:v>
                </c:pt>
                <c:pt idx="84">
                  <c:v>1.57</c:v>
                </c:pt>
                <c:pt idx="85">
                  <c:v>2.13</c:v>
                </c:pt>
                <c:pt idx="86">
                  <c:v>4.53</c:v>
                </c:pt>
                <c:pt idx="87">
                  <c:v>5.3199999999999976</c:v>
                </c:pt>
                <c:pt idx="88">
                  <c:v>5.95</c:v>
                </c:pt>
                <c:pt idx="89">
                  <c:v>1.26</c:v>
                </c:pt>
                <c:pt idx="90">
                  <c:v>2.19</c:v>
                </c:pt>
                <c:pt idx="91">
                  <c:v>5.1099999999999994</c:v>
                </c:pt>
                <c:pt idx="92">
                  <c:v>1.57</c:v>
                </c:pt>
                <c:pt idx="93">
                  <c:v>2.68</c:v>
                </c:pt>
                <c:pt idx="94">
                  <c:v>5.74</c:v>
                </c:pt>
                <c:pt idx="95">
                  <c:v>2.46</c:v>
                </c:pt>
                <c:pt idx="96">
                  <c:v>2.1800000000000002</c:v>
                </c:pt>
                <c:pt idx="97">
                  <c:v>7.1</c:v>
                </c:pt>
                <c:pt idx="98">
                  <c:v>2.63</c:v>
                </c:pt>
                <c:pt idx="99">
                  <c:v>2.4300000000000002</c:v>
                </c:pt>
                <c:pt idx="100">
                  <c:v>3.03</c:v>
                </c:pt>
                <c:pt idx="101">
                  <c:v>2.2000000000000002</c:v>
                </c:pt>
                <c:pt idx="102">
                  <c:v>11.5</c:v>
                </c:pt>
                <c:pt idx="103">
                  <c:v>2.62</c:v>
                </c:pt>
                <c:pt idx="104">
                  <c:v>2.0499999999999998</c:v>
                </c:pt>
                <c:pt idx="105">
                  <c:v>2.39</c:v>
                </c:pt>
                <c:pt idx="106">
                  <c:v>4.8</c:v>
                </c:pt>
                <c:pt idx="107">
                  <c:v>2.2799999999999998</c:v>
                </c:pt>
                <c:pt idx="108">
                  <c:v>1.55</c:v>
                </c:pt>
                <c:pt idx="109">
                  <c:v>3.29</c:v>
                </c:pt>
                <c:pt idx="110">
                  <c:v>1.33</c:v>
                </c:pt>
                <c:pt idx="111">
                  <c:v>4.42</c:v>
                </c:pt>
                <c:pt idx="112">
                  <c:v>2.1800000000000002</c:v>
                </c:pt>
                <c:pt idx="113">
                  <c:v>1.93</c:v>
                </c:pt>
                <c:pt idx="114">
                  <c:v>2.87</c:v>
                </c:pt>
                <c:pt idx="115">
                  <c:v>2.34</c:v>
                </c:pt>
                <c:pt idx="116">
                  <c:v>2.6</c:v>
                </c:pt>
                <c:pt idx="117">
                  <c:v>2.71</c:v>
                </c:pt>
                <c:pt idx="118">
                  <c:v>2.42</c:v>
                </c:pt>
                <c:pt idx="119">
                  <c:v>1.27</c:v>
                </c:pt>
                <c:pt idx="120">
                  <c:v>7.27</c:v>
                </c:pt>
                <c:pt idx="121">
                  <c:v>7.38</c:v>
                </c:pt>
                <c:pt idx="122">
                  <c:v>4.9800000000000004</c:v>
                </c:pt>
                <c:pt idx="123">
                  <c:v>2.0499999999999998</c:v>
                </c:pt>
                <c:pt idx="124">
                  <c:v>2.92</c:v>
                </c:pt>
                <c:pt idx="125">
                  <c:v>3.98</c:v>
                </c:pt>
                <c:pt idx="126">
                  <c:v>3.08</c:v>
                </c:pt>
                <c:pt idx="127">
                  <c:v>3.04</c:v>
                </c:pt>
                <c:pt idx="128">
                  <c:v>0.54</c:v>
                </c:pt>
                <c:pt idx="129">
                  <c:v>7.87</c:v>
                </c:pt>
                <c:pt idx="130">
                  <c:v>1.79</c:v>
                </c:pt>
                <c:pt idx="131">
                  <c:v>4.6499999999999977</c:v>
                </c:pt>
                <c:pt idx="132">
                  <c:v>1.65</c:v>
                </c:pt>
                <c:pt idx="133">
                  <c:v>2.59</c:v>
                </c:pt>
                <c:pt idx="134">
                  <c:v>3.62</c:v>
                </c:pt>
                <c:pt idx="135">
                  <c:v>2.67</c:v>
                </c:pt>
                <c:pt idx="136">
                  <c:v>1.33</c:v>
                </c:pt>
                <c:pt idx="137">
                  <c:v>3.21</c:v>
                </c:pt>
                <c:pt idx="138">
                  <c:v>2.5099999999999998</c:v>
                </c:pt>
                <c:pt idx="139">
                  <c:v>1.67</c:v>
                </c:pt>
                <c:pt idx="140">
                  <c:v>1.91</c:v>
                </c:pt>
                <c:pt idx="141">
                  <c:v>1.59</c:v>
                </c:pt>
                <c:pt idx="142">
                  <c:v>2.2999999999999998</c:v>
                </c:pt>
                <c:pt idx="143">
                  <c:v>3.06</c:v>
                </c:pt>
                <c:pt idx="144">
                  <c:v>1.95</c:v>
                </c:pt>
                <c:pt idx="145">
                  <c:v>1.28</c:v>
                </c:pt>
                <c:pt idx="146">
                  <c:v>5.57</c:v>
                </c:pt>
                <c:pt idx="147">
                  <c:v>0.34</c:v>
                </c:pt>
              </c:numCache>
            </c:numRef>
          </c:yVal>
          <c:smooth val="0"/>
        </c:ser>
        <c:dLbls>
          <c:showLegendKey val="0"/>
          <c:showVal val="0"/>
          <c:showCatName val="0"/>
          <c:showSerName val="0"/>
          <c:showPercent val="0"/>
          <c:showBubbleSize val="0"/>
        </c:dLbls>
        <c:axId val="239829392"/>
        <c:axId val="239830176"/>
      </c:scatterChart>
      <c:valAx>
        <c:axId val="239829392"/>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dirty="0" smtClean="0"/>
                  <a:t>Saccadic direction(°)</a:t>
                </a:r>
                <a:endParaRPr lang="en-US" altLang="ja-JP" dirty="0"/>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30176"/>
        <c:crosses val="autoZero"/>
        <c:crossBetween val="midCat"/>
        <c:majorUnit val="90"/>
      </c:valAx>
      <c:valAx>
        <c:axId val="239830176"/>
        <c:scaling>
          <c:orientation val="minMax"/>
          <c:max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dirty="0" smtClean="0"/>
                  <a:t>注視点移動距離</a:t>
                </a:r>
                <a:r>
                  <a:rPr lang="en-US" altLang="zh-TW" dirty="0" smtClean="0"/>
                  <a:t>(</a:t>
                </a:r>
                <a:r>
                  <a:rPr lang="en-US" altLang="zh-TW" dirty="0" err="1" smtClean="0"/>
                  <a:t>deg</a:t>
                </a:r>
                <a:r>
                  <a:rPr lang="en-US" altLang="zh-TW" dirty="0" smtClean="0"/>
                  <a:t>)</a:t>
                </a:r>
                <a:endParaRPr lang="en-US" altLang="zh-TW" dirty="0"/>
              </a:p>
            </c:rich>
          </c:tx>
          <c:layout>
            <c:manualLayout>
              <c:xMode val="edge"/>
              <c:yMode val="edge"/>
              <c:x val="2.3164234422052302E-2"/>
              <c:y val="0.23772089259593501"/>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29392"/>
        <c:crossesAt val="-90"/>
        <c:crossBetween val="midCat"/>
      </c:valAx>
      <c:spPr>
        <a:noFill/>
        <a:ln>
          <a:noFill/>
        </a:ln>
        <a:effectLst/>
      </c:spPr>
    </c:plotArea>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Lit>
              <c:formatCode>General</c:formatCode>
              <c:ptCount val="5"/>
              <c:pt idx="0">
                <c:v>230.4323880465067</c:v>
              </c:pt>
              <c:pt idx="1">
                <c:v>266.05889990556642</c:v>
              </c:pt>
              <c:pt idx="2">
                <c:v>161.95907510041479</c:v>
              </c:pt>
              <c:pt idx="3">
                <c:v>23.533302862311061</c:v>
              </c:pt>
              <c:pt idx="4">
                <c:v>171.3826651774832</c:v>
              </c:pt>
            </c:numLit>
          </c:xVal>
          <c:yVal>
            <c:numLit>
              <c:formatCode>General</c:formatCode>
              <c:ptCount val="5"/>
              <c:pt idx="0">
                <c:v>8.9598897546579686</c:v>
              </c:pt>
              <c:pt idx="1">
                <c:v>5.9642040032953343</c:v>
              </c:pt>
              <c:pt idx="2">
                <c:v>5.0202606294507701</c:v>
              </c:pt>
              <c:pt idx="3">
                <c:v>4.0171452973846487</c:v>
              </c:pt>
              <c:pt idx="4">
                <c:v>9.9367163561767295</c:v>
              </c:pt>
            </c:numLit>
          </c:yVal>
          <c:smooth val="0"/>
        </c:ser>
        <c:dLbls>
          <c:showLegendKey val="0"/>
          <c:showVal val="0"/>
          <c:showCatName val="0"/>
          <c:showSerName val="0"/>
          <c:showPercent val="0"/>
          <c:showBubbleSize val="0"/>
        </c:dLbls>
        <c:axId val="239829784"/>
        <c:axId val="239830568"/>
      </c:scatterChart>
      <c:valAx>
        <c:axId val="239829784"/>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000" b="0" i="0" u="none" strike="noStrike" baseline="0">
                    <a:effectLst/>
                  </a:rPr>
                  <a:t>Saccadic direction(°)</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30568"/>
        <c:crosses val="autoZero"/>
        <c:crossBetween val="midCat"/>
        <c:majorUnit val="90"/>
      </c:valAx>
      <c:valAx>
        <c:axId val="239830568"/>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sz="900"/>
                  <a:t>サッカード距離</a:t>
                </a:r>
                <a:r>
                  <a:rPr lang="en-US" altLang="ja-JP" sz="900"/>
                  <a:t>(deg)</a:t>
                </a:r>
                <a:endParaRPr lang="ja-JP" altLang="en-US" sz="9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239829784"/>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Lit>
              <c:formatCode>General</c:formatCode>
              <c:ptCount val="17"/>
              <c:pt idx="0">
                <c:v>9.5402917970044427</c:v>
              </c:pt>
              <c:pt idx="1">
                <c:v>18.434948822922141</c:v>
              </c:pt>
              <c:pt idx="2">
                <c:v>173.93700717889061</c:v>
              </c:pt>
              <c:pt idx="3">
                <c:v>22.40673064629566</c:v>
              </c:pt>
              <c:pt idx="4">
                <c:v>-30.577783071977422</c:v>
              </c:pt>
              <c:pt idx="5">
                <c:v>7.9449310675667659</c:v>
              </c:pt>
              <c:pt idx="6">
                <c:v>-21.022642521924389</c:v>
              </c:pt>
              <c:pt idx="7">
                <c:v>-6.048246806767736</c:v>
              </c:pt>
              <c:pt idx="8">
                <c:v>210.90156544832701</c:v>
              </c:pt>
              <c:pt idx="9">
                <c:v>180.75667508987479</c:v>
              </c:pt>
              <c:pt idx="10">
                <c:v>-3.2391699809485321</c:v>
              </c:pt>
              <c:pt idx="11">
                <c:v>-4.8422002484815021</c:v>
              </c:pt>
              <c:pt idx="12">
                <c:v>184.1994205545526</c:v>
              </c:pt>
              <c:pt idx="13">
                <c:v>1.268262054151432</c:v>
              </c:pt>
              <c:pt idx="14">
                <c:v>210.7202649826628</c:v>
              </c:pt>
              <c:pt idx="15">
                <c:v>177.27051813772741</c:v>
              </c:pt>
              <c:pt idx="16">
                <c:v>69.69374271447856</c:v>
              </c:pt>
            </c:numLit>
          </c:xVal>
          <c:yVal>
            <c:numLit>
              <c:formatCode>General</c:formatCode>
              <c:ptCount val="17"/>
              <c:pt idx="0">
                <c:v>15.236607870156799</c:v>
              </c:pt>
              <c:pt idx="1">
                <c:v>4.5321748941959612</c:v>
              </c:pt>
              <c:pt idx="2">
                <c:v>10.60395528715441</c:v>
              </c:pt>
              <c:pt idx="3">
                <c:v>3.6037148388133899</c:v>
              </c:pt>
              <c:pt idx="4">
                <c:v>4.053710524328932</c:v>
              </c:pt>
              <c:pt idx="5">
                <c:v>4.1882601695693431</c:v>
              </c:pt>
              <c:pt idx="6">
                <c:v>5.1713820766527778</c:v>
              </c:pt>
              <c:pt idx="7">
                <c:v>9.2196165351776393</c:v>
              </c:pt>
              <c:pt idx="8">
                <c:v>3.6756367184839078</c:v>
              </c:pt>
              <c:pt idx="9">
                <c:v>13.32143762913611</c:v>
              </c:pt>
              <c:pt idx="10">
                <c:v>7.6971184293056307</c:v>
              </c:pt>
              <c:pt idx="11">
                <c:v>5.8355741166843451</c:v>
              </c:pt>
              <c:pt idx="12">
                <c:v>17.550883798716331</c:v>
              </c:pt>
              <c:pt idx="13">
                <c:v>3.9674487061711652</c:v>
              </c:pt>
              <c:pt idx="14">
                <c:v>3.8710490388512828</c:v>
              </c:pt>
              <c:pt idx="15">
                <c:v>14.8794925053309</c:v>
              </c:pt>
              <c:pt idx="16">
                <c:v>3.5678575992092911</c:v>
              </c:pt>
            </c:numLit>
          </c:yVal>
          <c:smooth val="0"/>
        </c:ser>
        <c:dLbls>
          <c:showLegendKey val="0"/>
          <c:showVal val="0"/>
          <c:showCatName val="0"/>
          <c:showSerName val="0"/>
          <c:showPercent val="0"/>
          <c:showBubbleSize val="0"/>
        </c:dLbls>
        <c:axId val="408343608"/>
        <c:axId val="659192240"/>
      </c:scatterChart>
      <c:valAx>
        <c:axId val="408343608"/>
        <c:scaling>
          <c:orientation val="minMax"/>
          <c:max val="270"/>
          <c:min val="-9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ja-JP" sz="1000" b="0" i="0" u="none" strike="noStrike" baseline="0">
                    <a:effectLst/>
                  </a:rPr>
                  <a:t>Saccadic direction(°)</a:t>
                </a:r>
                <a:endParaRPr lang="ja-JP"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659192240"/>
        <c:crosses val="autoZero"/>
        <c:crossBetween val="midCat"/>
        <c:majorUnit val="90"/>
      </c:valAx>
      <c:valAx>
        <c:axId val="659192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ja-JP" altLang="ja-JP" sz="900" b="0" i="0" baseline="0">
                    <a:effectLst/>
                  </a:rPr>
                  <a:t>サッカード</a:t>
                </a:r>
                <a:r>
                  <a:rPr lang="ja-JP" altLang="en-US" sz="900" b="0" i="0" baseline="0">
                    <a:effectLst/>
                  </a:rPr>
                  <a:t>距離</a:t>
                </a:r>
                <a:r>
                  <a:rPr lang="en-US" altLang="ja-JP" sz="900" b="0" i="0" baseline="0">
                    <a:effectLst/>
                  </a:rPr>
                  <a:t>(deg)</a:t>
                </a:r>
                <a:endParaRPr lang="ja-JP" altLang="ja-JP" sz="30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3608"/>
        <c:crossesAt val="-90"/>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1159090909091"/>
          <c:y val="0.12322945443264199"/>
          <c:w val="0.79714898989898997"/>
          <c:h val="0.72907033431327595"/>
        </c:manualLayout>
      </c:layout>
      <c:barChart>
        <c:barDir val="col"/>
        <c:grouping val="clustered"/>
        <c:varyColors val="0"/>
        <c:ser>
          <c:idx val="0"/>
          <c:order val="0"/>
          <c:tx>
            <c:v>被験者A</c:v>
          </c:tx>
          <c:spPr>
            <a:solidFill>
              <a:schemeClr val="accent1"/>
            </a:solidFill>
            <a:ln>
              <a:noFill/>
            </a:ln>
            <a:effectLst/>
          </c:spPr>
          <c:invertIfNegative val="0"/>
          <c:cat>
            <c:strRef>
              <c:f>探索!$AF$102:$AF$107</c:f>
              <c:strCache>
                <c:ptCount val="6"/>
                <c:pt idx="0">
                  <c:v>170-340</c:v>
                </c:pt>
                <c:pt idx="1">
                  <c:v>340-510</c:v>
                </c:pt>
                <c:pt idx="2">
                  <c:v>510-680</c:v>
                </c:pt>
                <c:pt idx="3">
                  <c:v>680-850</c:v>
                </c:pt>
                <c:pt idx="4">
                  <c:v>850-1020</c:v>
                </c:pt>
                <c:pt idx="5">
                  <c:v>1020-</c:v>
                </c:pt>
              </c:strCache>
            </c:strRef>
          </c:cat>
          <c:val>
            <c:numRef>
              <c:f>探索!$AJ$3:$AJ$8</c:f>
              <c:numCache>
                <c:formatCode>General</c:formatCode>
                <c:ptCount val="6"/>
                <c:pt idx="0">
                  <c:v>0.89552238805970097</c:v>
                </c:pt>
                <c:pt idx="1">
                  <c:v>8.45771144278607E-2</c:v>
                </c:pt>
                <c:pt idx="2">
                  <c:v>1.49253731343284E-2</c:v>
                </c:pt>
                <c:pt idx="3">
                  <c:v>0</c:v>
                </c:pt>
                <c:pt idx="4">
                  <c:v>4.97512437810945E-3</c:v>
                </c:pt>
                <c:pt idx="5">
                  <c:v>0</c:v>
                </c:pt>
              </c:numCache>
            </c:numRef>
          </c:val>
        </c:ser>
        <c:ser>
          <c:idx val="1"/>
          <c:order val="1"/>
          <c:tx>
            <c:v>被験者B</c:v>
          </c:tx>
          <c:spPr>
            <a:solidFill>
              <a:schemeClr val="accent2"/>
            </a:solidFill>
            <a:ln>
              <a:noFill/>
            </a:ln>
            <a:effectLst/>
          </c:spPr>
          <c:invertIfNegative val="0"/>
          <c:cat>
            <c:strRef>
              <c:f>探索!$AF$102:$AF$107</c:f>
              <c:strCache>
                <c:ptCount val="6"/>
                <c:pt idx="0">
                  <c:v>170-340</c:v>
                </c:pt>
                <c:pt idx="1">
                  <c:v>340-510</c:v>
                </c:pt>
                <c:pt idx="2">
                  <c:v>510-680</c:v>
                </c:pt>
                <c:pt idx="3">
                  <c:v>680-850</c:v>
                </c:pt>
                <c:pt idx="4">
                  <c:v>850-1020</c:v>
                </c:pt>
                <c:pt idx="5">
                  <c:v>1020-</c:v>
                </c:pt>
              </c:strCache>
            </c:strRef>
          </c:cat>
          <c:val>
            <c:numRef>
              <c:f>探索!$AJ$36:$AJ$41</c:f>
              <c:numCache>
                <c:formatCode>General</c:formatCode>
                <c:ptCount val="6"/>
                <c:pt idx="0">
                  <c:v>0.891891891891892</c:v>
                </c:pt>
                <c:pt idx="1">
                  <c:v>0.101351351351351</c:v>
                </c:pt>
                <c:pt idx="2">
                  <c:v>6.7567567567567597E-3</c:v>
                </c:pt>
                <c:pt idx="3">
                  <c:v>0</c:v>
                </c:pt>
                <c:pt idx="4">
                  <c:v>0</c:v>
                </c:pt>
                <c:pt idx="5">
                  <c:v>0</c:v>
                </c:pt>
              </c:numCache>
            </c:numRef>
          </c:val>
        </c:ser>
        <c:ser>
          <c:idx val="2"/>
          <c:order val="2"/>
          <c:tx>
            <c:v>被験者C</c:v>
          </c:tx>
          <c:spPr>
            <a:solidFill>
              <a:schemeClr val="accent3"/>
            </a:solidFill>
            <a:ln>
              <a:noFill/>
            </a:ln>
            <a:effectLst/>
          </c:spPr>
          <c:invertIfNegative val="0"/>
          <c:cat>
            <c:strRef>
              <c:f>探索!$AF$102:$AF$107</c:f>
              <c:strCache>
                <c:ptCount val="6"/>
                <c:pt idx="0">
                  <c:v>170-340</c:v>
                </c:pt>
                <c:pt idx="1">
                  <c:v>340-510</c:v>
                </c:pt>
                <c:pt idx="2">
                  <c:v>510-680</c:v>
                </c:pt>
                <c:pt idx="3">
                  <c:v>680-850</c:v>
                </c:pt>
                <c:pt idx="4">
                  <c:v>850-1020</c:v>
                </c:pt>
                <c:pt idx="5">
                  <c:v>1020-</c:v>
                </c:pt>
              </c:strCache>
            </c:strRef>
          </c:cat>
          <c:val>
            <c:numRef>
              <c:f>探索!$AJ$69:$AJ$74</c:f>
              <c:numCache>
                <c:formatCode>General</c:formatCode>
                <c:ptCount val="6"/>
                <c:pt idx="0">
                  <c:v>0.94308943089430897</c:v>
                </c:pt>
                <c:pt idx="1">
                  <c:v>5.6910569105690999E-2</c:v>
                </c:pt>
                <c:pt idx="2">
                  <c:v>0</c:v>
                </c:pt>
                <c:pt idx="3">
                  <c:v>0</c:v>
                </c:pt>
                <c:pt idx="4">
                  <c:v>0</c:v>
                </c:pt>
                <c:pt idx="5">
                  <c:v>0</c:v>
                </c:pt>
              </c:numCache>
            </c:numRef>
          </c:val>
        </c:ser>
        <c:dLbls>
          <c:showLegendKey val="0"/>
          <c:showVal val="0"/>
          <c:showCatName val="0"/>
          <c:showSerName val="0"/>
          <c:showPercent val="0"/>
          <c:showBubbleSize val="0"/>
        </c:dLbls>
        <c:gapWidth val="75"/>
        <c:overlap val="-25"/>
        <c:axId val="661377424"/>
        <c:axId val="409433128"/>
      </c:barChart>
      <c:catAx>
        <c:axId val="6613774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注視時間（</a:t>
                </a:r>
                <a:r>
                  <a:rPr lang="en-US" altLang="ja-JP" dirty="0" err="1" smtClean="0"/>
                  <a:t>ms</a:t>
                </a:r>
                <a:r>
                  <a:rPr lang="ja-JP" altLang="en-US" dirty="0" smtClean="0"/>
                  <a:t>）</a:t>
                </a:r>
                <a:endParaRPr lang="ja-JP" altLang="en-US" dirty="0"/>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9433128"/>
        <c:crosses val="autoZero"/>
        <c:auto val="1"/>
        <c:lblAlgn val="ctr"/>
        <c:lblOffset val="100"/>
        <c:noMultiLvlLbl val="0"/>
      </c:catAx>
      <c:valAx>
        <c:axId val="409433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注視出現割合</a:t>
                </a:r>
                <a:endParaRPr lang="ja-JP" altLang="en-US" dirty="0"/>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66137742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38971833876699"/>
          <c:y val="0.128784538296349"/>
          <c:w val="0.793220836502191"/>
          <c:h val="0.725258888093534"/>
        </c:manualLayout>
      </c:layout>
      <c:barChart>
        <c:barDir val="col"/>
        <c:grouping val="clustered"/>
        <c:varyColors val="0"/>
        <c:ser>
          <c:idx val="0"/>
          <c:order val="0"/>
          <c:tx>
            <c:strRef>
              <c:f>'Sheet1 (3)'!$K$1:$Q$1</c:f>
              <c:strCache>
                <c:ptCount val="7"/>
                <c:pt idx="0">
                  <c:v>探索</c:v>
                </c:pt>
              </c:strCache>
            </c:strRef>
          </c:tx>
          <c:spPr>
            <a:solidFill>
              <a:schemeClr val="tx1">
                <a:lumMod val="65000"/>
                <a:lumOff val="35000"/>
              </a:schemeClr>
            </a:solidFill>
            <a:ln>
              <a:no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(3)'!$L$16:$P$16</c:f>
              <c:numCache>
                <c:formatCode>General</c:formatCode>
                <c:ptCount val="5"/>
                <c:pt idx="0">
                  <c:v>0.43897515527950315</c:v>
                </c:pt>
                <c:pt idx="1">
                  <c:v>7.4844720496894404E-2</c:v>
                </c:pt>
                <c:pt idx="2">
                  <c:v>0.15248447204968943</c:v>
                </c:pt>
                <c:pt idx="3">
                  <c:v>3.8354037267080747E-2</c:v>
                </c:pt>
                <c:pt idx="4">
                  <c:v>0.29534161490683231</c:v>
                </c:pt>
              </c:numCache>
            </c:numRef>
          </c:val>
        </c:ser>
        <c:ser>
          <c:idx val="1"/>
          <c:order val="1"/>
          <c:tx>
            <c:strRef>
              <c:f>'Sheet1 (3)'!$K$19:$Q$19</c:f>
              <c:strCache>
                <c:ptCount val="7"/>
                <c:pt idx="0">
                  <c:v>閲読</c:v>
                </c:pt>
              </c:strCache>
            </c:strRef>
          </c:tx>
          <c:spPr>
            <a:solidFill>
              <a:schemeClr val="bg2"/>
            </a:solidFill>
            <a:ln>
              <a:solidFill>
                <a:schemeClr val="bg2">
                  <a:lumMod val="75000"/>
                </a:schemeClr>
              </a:solidFill>
            </a:ln>
            <a:effectLst/>
          </c:spPr>
          <c:invertIfNegative val="0"/>
          <c:cat>
            <c:strRef>
              <c:f>'Sheet1 (3)'!$L$37:$P$37</c:f>
              <c:strCache>
                <c:ptCount val="5"/>
                <c:pt idx="0">
                  <c:v>backtrack</c:v>
                </c:pt>
                <c:pt idx="1">
                  <c:v>regression</c:v>
                </c:pt>
                <c:pt idx="2">
                  <c:v>prograde</c:v>
                </c:pt>
                <c:pt idx="3">
                  <c:v>return sweep</c:v>
                </c:pt>
                <c:pt idx="4">
                  <c:v>othres</c:v>
                </c:pt>
              </c:strCache>
            </c:strRef>
          </c:cat>
          <c:val>
            <c:numRef>
              <c:f>'Sheet1 (3)'!$L$34:$P$34</c:f>
              <c:numCache>
                <c:formatCode>General</c:formatCode>
                <c:ptCount val="5"/>
                <c:pt idx="0">
                  <c:v>9.5994397759103636E-2</c:v>
                </c:pt>
                <c:pt idx="1">
                  <c:v>9.9206349206349187E-2</c:v>
                </c:pt>
                <c:pt idx="2">
                  <c:v>0.43311858076563964</c:v>
                </c:pt>
                <c:pt idx="3">
                  <c:v>0.2991690009337068</c:v>
                </c:pt>
                <c:pt idx="4">
                  <c:v>7.2511671335200756E-2</c:v>
                </c:pt>
              </c:numCache>
            </c:numRef>
          </c:val>
        </c:ser>
        <c:dLbls>
          <c:showLegendKey val="0"/>
          <c:showVal val="0"/>
          <c:showCatName val="0"/>
          <c:showSerName val="0"/>
          <c:showPercent val="0"/>
          <c:showBubbleSize val="0"/>
        </c:dLbls>
        <c:gapWidth val="219"/>
        <c:overlap val="-27"/>
        <c:axId val="659196160"/>
        <c:axId val="659195376"/>
      </c:barChart>
      <c:catAx>
        <c:axId val="65919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659195376"/>
        <c:crosses val="autoZero"/>
        <c:auto val="1"/>
        <c:lblAlgn val="ctr"/>
        <c:lblOffset val="100"/>
        <c:noMultiLvlLbl val="0"/>
      </c:catAx>
      <c:valAx>
        <c:axId val="659195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ja-JP" altLang="en-US" sz="1100"/>
                  <a:t>割合（最大値１）</a:t>
                </a:r>
              </a:p>
            </c:rich>
          </c:tx>
          <c:layout>
            <c:manualLayout>
              <c:xMode val="edge"/>
              <c:yMode val="edge"/>
              <c:x val="2.42071608511003E-2"/>
              <c:y val="0.26062973037461201"/>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659196160"/>
        <c:crosses val="autoZero"/>
        <c:crossBetween val="between"/>
        <c:majorUnit val="0.1"/>
      </c:valAx>
      <c:spPr>
        <a:noFill/>
        <a:ln>
          <a:noFill/>
        </a:ln>
        <a:effectLst/>
      </c:spPr>
    </c:plotArea>
    <c:legend>
      <c:legendPos val="t"/>
      <c:layout>
        <c:manualLayout>
          <c:xMode val="edge"/>
          <c:yMode val="edge"/>
          <c:x val="0.32378335046489298"/>
          <c:y val="0"/>
          <c:w val="0.426745517350336"/>
          <c:h val="0.11289542337684599"/>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4500931978521"/>
          <c:y val="0.12978629232761599"/>
          <c:w val="0.79476587046547098"/>
          <c:h val="0.69425613956478904"/>
        </c:manualLayout>
      </c:layout>
      <c:barChart>
        <c:barDir val="col"/>
        <c:grouping val="clustered"/>
        <c:varyColors val="1"/>
        <c:ser>
          <c:idx val="0"/>
          <c:order val="0"/>
          <c:invertIfNegative val="0"/>
          <c:dPt>
            <c:idx val="0"/>
            <c:invertIfNegative val="0"/>
            <c:bubble3D val="0"/>
            <c:spPr>
              <a:solidFill>
                <a:srgbClr val="88FF07"/>
              </a:solidFill>
            </c:spPr>
          </c:dPt>
          <c:dPt>
            <c:idx val="1"/>
            <c:invertIfNegative val="0"/>
            <c:bubble3D val="0"/>
            <c:spPr>
              <a:solidFill>
                <a:srgbClr val="FEC709"/>
              </a:solidFill>
            </c:spPr>
          </c:dPt>
          <c:errBars>
            <c:errBarType val="both"/>
            <c:errValType val="cust"/>
            <c:noEndCap val="0"/>
            <c:plus>
              <c:numRef>
                <c:f>'検定の間(思考)'!$E$42:$F$42</c:f>
                <c:numCache>
                  <c:formatCode>General</c:formatCode>
                  <c:ptCount val="2"/>
                  <c:pt idx="0">
                    <c:v>0.18070970801887901</c:v>
                  </c:pt>
                  <c:pt idx="1">
                    <c:v>8.5687150047418906E-2</c:v>
                  </c:pt>
                </c:numCache>
              </c:numRef>
            </c:plus>
            <c:minus>
              <c:numRef>
                <c:f>'検定の間(思考)'!$E$42:$F$42</c:f>
                <c:numCache>
                  <c:formatCode>General</c:formatCode>
                  <c:ptCount val="2"/>
                  <c:pt idx="0">
                    <c:v>0.18070970801887901</c:v>
                  </c:pt>
                  <c:pt idx="1">
                    <c:v>8.5687150047418906E-2</c:v>
                  </c:pt>
                </c:numCache>
              </c:numRef>
            </c:minus>
          </c:errBars>
          <c:cat>
            <c:strRef>
              <c:f>'検定の間(思考)'!$E$37:$F$37</c:f>
              <c:strCache>
                <c:ptCount val="2"/>
                <c:pt idx="0">
                  <c:v>170-340</c:v>
                </c:pt>
                <c:pt idx="1">
                  <c:v>340-510</c:v>
                </c:pt>
              </c:strCache>
            </c:strRef>
          </c:cat>
          <c:val>
            <c:numRef>
              <c:f>'検定の間(思考)'!$E$41:$F$41</c:f>
              <c:numCache>
                <c:formatCode>General</c:formatCode>
                <c:ptCount val="2"/>
                <c:pt idx="0">
                  <c:v>0.33312169312169299</c:v>
                </c:pt>
                <c:pt idx="1">
                  <c:v>0.235035273368607</c:v>
                </c:pt>
              </c:numCache>
            </c:numRef>
          </c:val>
        </c:ser>
        <c:dLbls>
          <c:showLegendKey val="0"/>
          <c:showVal val="0"/>
          <c:showCatName val="0"/>
          <c:showSerName val="0"/>
          <c:showPercent val="0"/>
          <c:showBubbleSize val="0"/>
        </c:dLbls>
        <c:gapWidth val="150"/>
        <c:axId val="411098856"/>
        <c:axId val="411098464"/>
      </c:barChart>
      <c:catAx>
        <c:axId val="411098856"/>
        <c:scaling>
          <c:orientation val="minMax"/>
        </c:scaling>
        <c:delete val="0"/>
        <c:axPos val="b"/>
        <c:title>
          <c:tx>
            <c:rich>
              <a:bodyPr/>
              <a:lstStyle/>
              <a:p>
                <a:pPr>
                  <a:defRPr/>
                </a:pPr>
                <a:r>
                  <a:rPr lang="ja-JP" b="0"/>
                  <a:t>注視時間</a:t>
                </a:r>
                <a:r>
                  <a:rPr lang="en-US" b="0"/>
                  <a:t>(ms)</a:t>
                </a:r>
                <a:endParaRPr lang="ja-JP" b="0"/>
              </a:p>
            </c:rich>
          </c:tx>
          <c:overlay val="0"/>
        </c:title>
        <c:numFmt formatCode="General" sourceLinked="0"/>
        <c:majorTickMark val="out"/>
        <c:minorTickMark val="none"/>
        <c:tickLblPos val="nextTo"/>
        <c:crossAx val="411098464"/>
        <c:crosses val="autoZero"/>
        <c:auto val="1"/>
        <c:lblAlgn val="ctr"/>
        <c:lblOffset val="100"/>
        <c:noMultiLvlLbl val="0"/>
      </c:catAx>
      <c:valAx>
        <c:axId val="411098464"/>
        <c:scaling>
          <c:orientation val="minMax"/>
          <c:max val="1"/>
        </c:scaling>
        <c:delete val="0"/>
        <c:axPos val="l"/>
        <c:majorGridlines>
          <c:spPr>
            <a:ln>
              <a:solidFill>
                <a:schemeClr val="bg1">
                  <a:lumMod val="75000"/>
                </a:schemeClr>
              </a:solidFill>
            </a:ln>
          </c:spPr>
        </c:majorGridlines>
        <c:title>
          <c:tx>
            <c:rich>
              <a:bodyPr rot="-5400000" vert="horz"/>
              <a:lstStyle/>
              <a:p>
                <a:pPr>
                  <a:defRPr/>
                </a:pPr>
                <a:r>
                  <a:rPr lang="ja-JP" altLang="en-US" b="0"/>
                  <a:t>注視点出現</a:t>
                </a:r>
                <a:r>
                  <a:rPr lang="en-US" altLang="ja-JP" b="0"/>
                  <a:t>(</a:t>
                </a:r>
                <a:r>
                  <a:rPr lang="ja-JP" altLang="en-US" b="0"/>
                  <a:t>最大値</a:t>
                </a:r>
                <a:r>
                  <a:rPr lang="en-US" altLang="ja-JP" b="0"/>
                  <a:t>1)</a:t>
                </a:r>
                <a:endParaRPr lang="ja-JP" b="0"/>
              </a:p>
            </c:rich>
          </c:tx>
          <c:overlay val="0"/>
        </c:title>
        <c:numFmt formatCode="General" sourceLinked="1"/>
        <c:majorTickMark val="out"/>
        <c:minorTickMark val="none"/>
        <c:tickLblPos val="nextTo"/>
        <c:crossAx val="411098856"/>
        <c:crosses val="autoZero"/>
        <c:crossBetween val="between"/>
      </c:valAx>
    </c:plotArea>
    <c:legend>
      <c:legendPos val="t"/>
      <c:overlay val="0"/>
      <c:txPr>
        <a:bodyPr/>
        <a:lstStyle/>
        <a:p>
          <a:pPr rtl="0">
            <a:defRPr/>
          </a:pPr>
          <a:endParaRPr lang="ja-JP"/>
        </a:p>
      </c:txPr>
    </c:legend>
    <c:plotVisOnly val="1"/>
    <c:dispBlanksAs val="gap"/>
    <c:showDLblsOverMax val="0"/>
  </c:chart>
  <c:spPr>
    <a:ln>
      <a:noFill/>
    </a:ln>
  </c:spPr>
  <c:txPr>
    <a:bodyPr/>
    <a:lstStyle/>
    <a:p>
      <a:pPr>
        <a:defRPr>
          <a:ln>
            <a:noFill/>
          </a:ln>
        </a:defRPr>
      </a:pPr>
      <a:endParaRPr lang="ja-JP"/>
    </a:p>
  </c:tx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64500931978521"/>
          <c:y val="0.12978629232761599"/>
          <c:w val="0.79476587046547098"/>
          <c:h val="0.69425613956478904"/>
        </c:manualLayout>
      </c:layout>
      <c:barChart>
        <c:barDir val="col"/>
        <c:grouping val="clustered"/>
        <c:varyColors val="1"/>
        <c:ser>
          <c:idx val="0"/>
          <c:order val="0"/>
          <c:invertIfNegative val="0"/>
          <c:dPt>
            <c:idx val="0"/>
            <c:invertIfNegative val="0"/>
            <c:bubble3D val="0"/>
            <c:spPr>
              <a:solidFill>
                <a:srgbClr val="89FF09"/>
              </a:solidFill>
            </c:spPr>
          </c:dPt>
          <c:dPt>
            <c:idx val="1"/>
            <c:invertIfNegative val="0"/>
            <c:bubble3D val="0"/>
            <c:spPr>
              <a:solidFill>
                <a:srgbClr val="FEC709"/>
              </a:solidFill>
            </c:spPr>
          </c:dPt>
          <c:errBars>
            <c:errBarType val="both"/>
            <c:errValType val="cust"/>
            <c:noEndCap val="0"/>
            <c:plus>
              <c:numRef>
                <c:f>'検定の間(探索)'!$B$40:$C$40</c:f>
                <c:numCache>
                  <c:formatCode>General</c:formatCode>
                  <c:ptCount val="2"/>
                  <c:pt idx="0">
                    <c:v>5.37622831705169E-2</c:v>
                  </c:pt>
                  <c:pt idx="1">
                    <c:v>5.4313045563001199E-2</c:v>
                  </c:pt>
                </c:numCache>
              </c:numRef>
            </c:plus>
            <c:minus>
              <c:numRef>
                <c:f>'検定の間(探索)'!$B$40:$C$40</c:f>
                <c:numCache>
                  <c:formatCode>General</c:formatCode>
                  <c:ptCount val="2"/>
                  <c:pt idx="0">
                    <c:v>5.37622831705169E-2</c:v>
                  </c:pt>
                  <c:pt idx="1">
                    <c:v>5.4313045563001199E-2</c:v>
                  </c:pt>
                </c:numCache>
              </c:numRef>
            </c:minus>
          </c:errBars>
          <c:cat>
            <c:strRef>
              <c:f>'検定の間(探索)'!$B$35:$C$35</c:f>
              <c:strCache>
                <c:ptCount val="2"/>
                <c:pt idx="0">
                  <c:v>170-340</c:v>
                </c:pt>
                <c:pt idx="1">
                  <c:v>340-510</c:v>
                </c:pt>
              </c:strCache>
            </c:strRef>
          </c:cat>
          <c:val>
            <c:numRef>
              <c:f>'検定の間(探索)'!$B$39:$C$39</c:f>
              <c:numCache>
                <c:formatCode>General</c:formatCode>
                <c:ptCount val="2"/>
                <c:pt idx="0">
                  <c:v>0.82082736889109398</c:v>
                </c:pt>
                <c:pt idx="1">
                  <c:v>9.0188072639052999E-2</c:v>
                </c:pt>
              </c:numCache>
            </c:numRef>
          </c:val>
        </c:ser>
        <c:dLbls>
          <c:showLegendKey val="0"/>
          <c:showVal val="0"/>
          <c:showCatName val="0"/>
          <c:showSerName val="0"/>
          <c:showPercent val="0"/>
          <c:showBubbleSize val="0"/>
        </c:dLbls>
        <c:gapWidth val="150"/>
        <c:axId val="411092976"/>
        <c:axId val="411094936"/>
      </c:barChart>
      <c:catAx>
        <c:axId val="411092976"/>
        <c:scaling>
          <c:orientation val="minMax"/>
        </c:scaling>
        <c:delete val="0"/>
        <c:axPos val="b"/>
        <c:title>
          <c:tx>
            <c:rich>
              <a:bodyPr/>
              <a:lstStyle/>
              <a:p>
                <a:pPr>
                  <a:defRPr/>
                </a:pPr>
                <a:r>
                  <a:rPr lang="ja-JP" altLang="en-US" b="0" dirty="0"/>
                  <a:t>注視</a:t>
                </a:r>
                <a:r>
                  <a:rPr lang="ja-JP" altLang="en-US" b="0" dirty="0" smtClean="0"/>
                  <a:t>時間（</a:t>
                </a:r>
                <a:r>
                  <a:rPr lang="en-US" altLang="ja-JP" b="0" dirty="0" err="1"/>
                  <a:t>ms</a:t>
                </a:r>
                <a:r>
                  <a:rPr lang="ja-JP" altLang="en-US" b="0" dirty="0"/>
                  <a:t>）</a:t>
                </a:r>
              </a:p>
            </c:rich>
          </c:tx>
          <c:overlay val="0"/>
        </c:title>
        <c:numFmt formatCode="General" sourceLinked="1"/>
        <c:majorTickMark val="out"/>
        <c:minorTickMark val="none"/>
        <c:tickLblPos val="nextTo"/>
        <c:crossAx val="411094936"/>
        <c:crosses val="autoZero"/>
        <c:auto val="1"/>
        <c:lblAlgn val="ctr"/>
        <c:lblOffset val="100"/>
        <c:noMultiLvlLbl val="0"/>
      </c:catAx>
      <c:valAx>
        <c:axId val="411094936"/>
        <c:scaling>
          <c:orientation val="minMax"/>
        </c:scaling>
        <c:delete val="0"/>
        <c:axPos val="l"/>
        <c:majorGridlines>
          <c:spPr>
            <a:ln>
              <a:solidFill>
                <a:schemeClr val="bg1">
                  <a:lumMod val="75000"/>
                </a:schemeClr>
              </a:solidFill>
            </a:ln>
          </c:spPr>
        </c:majorGridlines>
        <c:title>
          <c:tx>
            <c:rich>
              <a:bodyPr rot="-5400000" vert="horz"/>
              <a:lstStyle/>
              <a:p>
                <a:pPr>
                  <a:defRPr/>
                </a:pPr>
                <a:r>
                  <a:rPr lang="ja-JP" altLang="en-US" b="0"/>
                  <a:t>注視点出現割合</a:t>
                </a:r>
                <a:r>
                  <a:rPr lang="en-US" altLang="ja-JP" b="0"/>
                  <a:t>(</a:t>
                </a:r>
                <a:r>
                  <a:rPr lang="ja-JP" altLang="en-US" b="0"/>
                  <a:t>最大値</a:t>
                </a:r>
                <a:r>
                  <a:rPr lang="en-US" altLang="ja-JP" b="0"/>
                  <a:t>1)</a:t>
                </a:r>
                <a:endParaRPr lang="ja-JP" altLang="en-US" b="0"/>
              </a:p>
            </c:rich>
          </c:tx>
          <c:overlay val="0"/>
        </c:title>
        <c:numFmt formatCode="General" sourceLinked="1"/>
        <c:majorTickMark val="out"/>
        <c:minorTickMark val="none"/>
        <c:tickLblPos val="nextTo"/>
        <c:crossAx val="411092976"/>
        <c:crosses val="autoZero"/>
        <c:crossBetween val="between"/>
      </c:valAx>
    </c:plotArea>
    <c:legend>
      <c:legendPos val="t"/>
      <c:overlay val="0"/>
      <c:txPr>
        <a:bodyPr/>
        <a:lstStyle/>
        <a:p>
          <a:pPr rtl="0">
            <a:defRPr/>
          </a:pPr>
          <a:endParaRPr lang="ja-JP"/>
        </a:p>
      </c:txPr>
    </c:legend>
    <c:plotVisOnly val="1"/>
    <c:dispBlanksAs val="gap"/>
    <c:showDLblsOverMax val="0"/>
  </c:chart>
  <c:spPr>
    <a:ln>
      <a:noFill/>
    </a:ln>
  </c:spPr>
  <c:externalData r:id="rId2">
    <c:autoUpdate val="0"/>
  </c:externalData>
  <c:userShapes r:id="rId3"/>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spPr>
            <a:ln w="38100" cmpd="sng">
              <a:solidFill>
                <a:schemeClr val="accent2"/>
              </a:solidFill>
            </a:ln>
          </c:spPr>
          <c:marker>
            <c:symbol val="none"/>
          </c:marker>
          <c:cat>
            <c:numRef>
              <c:f>Sheet1!$C$2:$C$17</c:f>
              <c:numCache>
                <c:formatCode>General</c:formatCode>
                <c:ptCount val="16"/>
                <c:pt idx="0">
                  <c:v>90</c:v>
                </c:pt>
                <c:pt idx="2">
                  <c:v>45</c:v>
                </c:pt>
                <c:pt idx="4">
                  <c:v>0</c:v>
                </c:pt>
                <c:pt idx="6">
                  <c:v>-45</c:v>
                </c:pt>
                <c:pt idx="8">
                  <c:v>-90</c:v>
                </c:pt>
                <c:pt idx="10">
                  <c:v>225</c:v>
                </c:pt>
                <c:pt idx="12">
                  <c:v>180</c:v>
                </c:pt>
                <c:pt idx="14">
                  <c:v>135</c:v>
                </c:pt>
              </c:numCache>
            </c:numRef>
          </c:cat>
          <c:val>
            <c:numRef>
              <c:f>Sheet1!$D$2:$D$17</c:f>
              <c:numCache>
                <c:formatCode>General</c:formatCode>
                <c:ptCount val="16"/>
                <c:pt idx="0">
                  <c:v>5.55</c:v>
                </c:pt>
                <c:pt idx="1">
                  <c:v>0</c:v>
                </c:pt>
                <c:pt idx="2">
                  <c:v>11.27</c:v>
                </c:pt>
                <c:pt idx="3">
                  <c:v>0</c:v>
                </c:pt>
                <c:pt idx="4">
                  <c:v>15.35</c:v>
                </c:pt>
                <c:pt idx="5">
                  <c:v>0</c:v>
                </c:pt>
                <c:pt idx="6">
                  <c:v>3.45</c:v>
                </c:pt>
                <c:pt idx="7">
                  <c:v>0</c:v>
                </c:pt>
                <c:pt idx="8">
                  <c:v>2.6</c:v>
                </c:pt>
                <c:pt idx="9">
                  <c:v>0</c:v>
                </c:pt>
                <c:pt idx="10">
                  <c:v>8.9499999999999993</c:v>
                </c:pt>
                <c:pt idx="11">
                  <c:v>0</c:v>
                </c:pt>
                <c:pt idx="12">
                  <c:v>15.555</c:v>
                </c:pt>
                <c:pt idx="13">
                  <c:v>0</c:v>
                </c:pt>
                <c:pt idx="14">
                  <c:v>2.4900000000000002</c:v>
                </c:pt>
                <c:pt idx="15">
                  <c:v>0</c:v>
                </c:pt>
              </c:numCache>
            </c:numRef>
          </c:val>
        </c:ser>
        <c:dLbls>
          <c:showLegendKey val="0"/>
          <c:showVal val="0"/>
          <c:showCatName val="0"/>
          <c:showSerName val="0"/>
          <c:showPercent val="0"/>
          <c:showBubbleSize val="0"/>
        </c:dLbls>
        <c:axId val="411100032"/>
        <c:axId val="411097288"/>
      </c:radarChart>
      <c:catAx>
        <c:axId val="411100032"/>
        <c:scaling>
          <c:orientation val="minMax"/>
        </c:scaling>
        <c:delete val="0"/>
        <c:axPos val="b"/>
        <c:majorGridlines/>
        <c:numFmt formatCode="General" sourceLinked="1"/>
        <c:majorTickMark val="out"/>
        <c:minorTickMark val="none"/>
        <c:tickLblPos val="nextTo"/>
        <c:crossAx val="411097288"/>
        <c:crosses val="autoZero"/>
        <c:auto val="1"/>
        <c:lblAlgn val="ctr"/>
        <c:lblOffset val="100"/>
        <c:noMultiLvlLbl val="0"/>
      </c:catAx>
      <c:valAx>
        <c:axId val="411097288"/>
        <c:scaling>
          <c:orientation val="minMax"/>
          <c:max val="50"/>
        </c:scaling>
        <c:delete val="0"/>
        <c:axPos val="l"/>
        <c:majorGridlines/>
        <c:numFmt formatCode="General" sourceLinked="1"/>
        <c:majorTickMark val="cross"/>
        <c:minorTickMark val="none"/>
        <c:tickLblPos val="nextTo"/>
        <c:crossAx val="411100032"/>
        <c:crosses val="autoZero"/>
        <c:crossBetween val="between"/>
      </c:valAx>
    </c:plotArea>
    <c:plotVisOnly val="1"/>
    <c:dispBlanksAs val="gap"/>
    <c:showDLblsOverMax val="0"/>
  </c:chart>
  <c:spPr>
    <a:ln>
      <a:solidFill>
        <a:srgbClr val="FFFFFF"/>
      </a:solid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spPr>
            <a:ln w="28575" cmpd="sng">
              <a:solidFill>
                <a:schemeClr val="accent1"/>
              </a:solidFill>
            </a:ln>
          </c:spPr>
          <c:marker>
            <c:symbol val="none"/>
          </c:marker>
          <c:dPt>
            <c:idx val="8"/>
            <c:bubble3D val="0"/>
            <c:spPr>
              <a:ln w="38100" cmpd="sng">
                <a:solidFill>
                  <a:schemeClr val="accent1"/>
                </a:solidFill>
              </a:ln>
            </c:spPr>
          </c:dPt>
          <c:cat>
            <c:numRef>
              <c:f>Sheet1!$C$2:$C$17</c:f>
              <c:numCache>
                <c:formatCode>General</c:formatCode>
                <c:ptCount val="16"/>
                <c:pt idx="0">
                  <c:v>90</c:v>
                </c:pt>
                <c:pt idx="2">
                  <c:v>45</c:v>
                </c:pt>
                <c:pt idx="4">
                  <c:v>0</c:v>
                </c:pt>
                <c:pt idx="6">
                  <c:v>-45</c:v>
                </c:pt>
                <c:pt idx="8">
                  <c:v>-90</c:v>
                </c:pt>
                <c:pt idx="10">
                  <c:v>225</c:v>
                </c:pt>
                <c:pt idx="12">
                  <c:v>180</c:v>
                </c:pt>
                <c:pt idx="14">
                  <c:v>135</c:v>
                </c:pt>
              </c:numCache>
            </c:numRef>
          </c:cat>
          <c:val>
            <c:numRef>
              <c:f>Sheet1!$E$2:$E$17</c:f>
              <c:numCache>
                <c:formatCode>General</c:formatCode>
                <c:ptCount val="16"/>
                <c:pt idx="0">
                  <c:v>26.52</c:v>
                </c:pt>
                <c:pt idx="1">
                  <c:v>0</c:v>
                </c:pt>
                <c:pt idx="2">
                  <c:v>30.47</c:v>
                </c:pt>
                <c:pt idx="3">
                  <c:v>0</c:v>
                </c:pt>
                <c:pt idx="4">
                  <c:v>44.8</c:v>
                </c:pt>
                <c:pt idx="5">
                  <c:v>0</c:v>
                </c:pt>
                <c:pt idx="6">
                  <c:v>10.32</c:v>
                </c:pt>
                <c:pt idx="7">
                  <c:v>0</c:v>
                </c:pt>
                <c:pt idx="8">
                  <c:v>15.91</c:v>
                </c:pt>
                <c:pt idx="9">
                  <c:v>0</c:v>
                </c:pt>
                <c:pt idx="10">
                  <c:v>32.270000000000003</c:v>
                </c:pt>
                <c:pt idx="11">
                  <c:v>0</c:v>
                </c:pt>
                <c:pt idx="12">
                  <c:v>43.08</c:v>
                </c:pt>
                <c:pt idx="13">
                  <c:v>0</c:v>
                </c:pt>
                <c:pt idx="14">
                  <c:v>10.445</c:v>
                </c:pt>
                <c:pt idx="15">
                  <c:v>0</c:v>
                </c:pt>
              </c:numCache>
            </c:numRef>
          </c:val>
        </c:ser>
        <c:dLbls>
          <c:showLegendKey val="0"/>
          <c:showVal val="0"/>
          <c:showCatName val="0"/>
          <c:showSerName val="0"/>
          <c:showPercent val="0"/>
          <c:showBubbleSize val="0"/>
        </c:dLbls>
        <c:axId val="411100424"/>
        <c:axId val="411093368"/>
      </c:radarChart>
      <c:catAx>
        <c:axId val="411100424"/>
        <c:scaling>
          <c:orientation val="minMax"/>
        </c:scaling>
        <c:delete val="0"/>
        <c:axPos val="b"/>
        <c:majorGridlines/>
        <c:numFmt formatCode="General" sourceLinked="1"/>
        <c:majorTickMark val="out"/>
        <c:minorTickMark val="none"/>
        <c:tickLblPos val="nextTo"/>
        <c:crossAx val="411093368"/>
        <c:crosses val="autoZero"/>
        <c:auto val="1"/>
        <c:lblAlgn val="ctr"/>
        <c:lblOffset val="100"/>
        <c:noMultiLvlLbl val="0"/>
      </c:catAx>
      <c:valAx>
        <c:axId val="411093368"/>
        <c:scaling>
          <c:orientation val="minMax"/>
          <c:max val="50"/>
        </c:scaling>
        <c:delete val="0"/>
        <c:axPos val="l"/>
        <c:majorGridlines/>
        <c:numFmt formatCode="General" sourceLinked="1"/>
        <c:majorTickMark val="cross"/>
        <c:minorTickMark val="none"/>
        <c:tickLblPos val="nextTo"/>
        <c:crossAx val="411100424"/>
        <c:crosses val="autoZero"/>
        <c:crossBetween val="between"/>
      </c:valAx>
    </c:plotArea>
    <c:plotVisOnly val="1"/>
    <c:dispBlanksAs val="gap"/>
    <c:showDLblsOverMax val="0"/>
  </c:chart>
  <c:spPr>
    <a:ln>
      <a:solidFill>
        <a:srgbClr val="FFFFFF"/>
      </a:solid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spPr>
            <a:ln w="38100" cmpd="sng">
              <a:solidFill>
                <a:schemeClr val="accent2"/>
              </a:solidFill>
            </a:ln>
          </c:spPr>
          <c:marker>
            <c:symbol val="none"/>
          </c:marker>
          <c:cat>
            <c:numRef>
              <c:f>Sheet1!$C$2:$C$17</c:f>
              <c:numCache>
                <c:formatCode>General</c:formatCode>
                <c:ptCount val="16"/>
                <c:pt idx="0">
                  <c:v>90</c:v>
                </c:pt>
                <c:pt idx="2">
                  <c:v>45</c:v>
                </c:pt>
                <c:pt idx="4">
                  <c:v>0</c:v>
                </c:pt>
                <c:pt idx="6">
                  <c:v>-45</c:v>
                </c:pt>
                <c:pt idx="8">
                  <c:v>-90</c:v>
                </c:pt>
                <c:pt idx="10">
                  <c:v>225</c:v>
                </c:pt>
                <c:pt idx="12">
                  <c:v>180</c:v>
                </c:pt>
                <c:pt idx="14">
                  <c:v>135</c:v>
                </c:pt>
              </c:numCache>
            </c:numRef>
          </c:cat>
          <c:val>
            <c:numRef>
              <c:f>Sheet1!$F$2:$F$17</c:f>
              <c:numCache>
                <c:formatCode>General</c:formatCode>
                <c:ptCount val="16"/>
                <c:pt idx="0">
                  <c:v>0.25869999999999999</c:v>
                </c:pt>
                <c:pt idx="1">
                  <c:v>0</c:v>
                </c:pt>
                <c:pt idx="2">
                  <c:v>0.58109999999999995</c:v>
                </c:pt>
                <c:pt idx="3">
                  <c:v>0</c:v>
                </c:pt>
                <c:pt idx="4">
                  <c:v>1.161</c:v>
                </c:pt>
                <c:pt idx="5">
                  <c:v>0</c:v>
                </c:pt>
                <c:pt idx="6">
                  <c:v>0.155</c:v>
                </c:pt>
                <c:pt idx="7">
                  <c:v>0</c:v>
                </c:pt>
                <c:pt idx="8">
                  <c:v>0.4</c:v>
                </c:pt>
                <c:pt idx="9">
                  <c:v>0</c:v>
                </c:pt>
                <c:pt idx="10">
                  <c:v>0.58699999999999997</c:v>
                </c:pt>
                <c:pt idx="11">
                  <c:v>0</c:v>
                </c:pt>
                <c:pt idx="12">
                  <c:v>1.0369999999999999</c:v>
                </c:pt>
                <c:pt idx="13">
                  <c:v>0</c:v>
                </c:pt>
                <c:pt idx="14">
                  <c:v>0.14499999999999999</c:v>
                </c:pt>
                <c:pt idx="15">
                  <c:v>0</c:v>
                </c:pt>
              </c:numCache>
            </c:numRef>
          </c:val>
        </c:ser>
        <c:dLbls>
          <c:showLegendKey val="0"/>
          <c:showVal val="0"/>
          <c:showCatName val="0"/>
          <c:showSerName val="0"/>
          <c:showPercent val="0"/>
          <c:showBubbleSize val="0"/>
        </c:dLbls>
        <c:axId val="411095720"/>
        <c:axId val="411093760"/>
      </c:radarChart>
      <c:catAx>
        <c:axId val="411095720"/>
        <c:scaling>
          <c:orientation val="minMax"/>
        </c:scaling>
        <c:delete val="0"/>
        <c:axPos val="b"/>
        <c:majorGridlines/>
        <c:numFmt formatCode="General" sourceLinked="1"/>
        <c:majorTickMark val="out"/>
        <c:minorTickMark val="none"/>
        <c:tickLblPos val="nextTo"/>
        <c:crossAx val="411093760"/>
        <c:crosses val="autoZero"/>
        <c:auto val="1"/>
        <c:lblAlgn val="ctr"/>
        <c:lblOffset val="100"/>
        <c:noMultiLvlLbl val="0"/>
      </c:catAx>
      <c:valAx>
        <c:axId val="411093760"/>
        <c:scaling>
          <c:orientation val="minMax"/>
          <c:max val="3"/>
        </c:scaling>
        <c:delete val="0"/>
        <c:axPos val="l"/>
        <c:majorGridlines/>
        <c:numFmt formatCode="General" sourceLinked="1"/>
        <c:majorTickMark val="cross"/>
        <c:minorTickMark val="none"/>
        <c:tickLblPos val="nextTo"/>
        <c:crossAx val="411095720"/>
        <c:crosses val="autoZero"/>
        <c:crossBetween val="between"/>
        <c:majorUnit val="1"/>
      </c:valAx>
    </c:plotArea>
    <c:plotVisOnly val="1"/>
    <c:dispBlanksAs val="gap"/>
    <c:showDLblsOverMax val="0"/>
  </c:chart>
  <c:spPr>
    <a:ln>
      <a:solidFill>
        <a:srgbClr val="FFFFFF"/>
      </a:solid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radarChart>
        <c:radarStyle val="marker"/>
        <c:varyColors val="0"/>
        <c:ser>
          <c:idx val="0"/>
          <c:order val="0"/>
          <c:spPr>
            <a:ln w="38100" cmpd="sng">
              <a:solidFill>
                <a:schemeClr val="accent1"/>
              </a:solidFill>
            </a:ln>
          </c:spPr>
          <c:marker>
            <c:symbol val="none"/>
          </c:marker>
          <c:cat>
            <c:numRef>
              <c:f>Sheet1!$C$2:$C$17</c:f>
              <c:numCache>
                <c:formatCode>General</c:formatCode>
                <c:ptCount val="16"/>
                <c:pt idx="0">
                  <c:v>90</c:v>
                </c:pt>
                <c:pt idx="2">
                  <c:v>45</c:v>
                </c:pt>
                <c:pt idx="4">
                  <c:v>0</c:v>
                </c:pt>
                <c:pt idx="6">
                  <c:v>-45</c:v>
                </c:pt>
                <c:pt idx="8">
                  <c:v>-90</c:v>
                </c:pt>
                <c:pt idx="10">
                  <c:v>225</c:v>
                </c:pt>
                <c:pt idx="12">
                  <c:v>180</c:v>
                </c:pt>
                <c:pt idx="14">
                  <c:v>135</c:v>
                </c:pt>
              </c:numCache>
            </c:numRef>
          </c:cat>
          <c:val>
            <c:numRef>
              <c:f>Sheet1!$G$2:$G$17</c:f>
              <c:numCache>
                <c:formatCode>General</c:formatCode>
                <c:ptCount val="16"/>
                <c:pt idx="0">
                  <c:v>1.3680000000000001</c:v>
                </c:pt>
                <c:pt idx="1">
                  <c:v>0</c:v>
                </c:pt>
                <c:pt idx="2">
                  <c:v>2.04</c:v>
                </c:pt>
                <c:pt idx="3">
                  <c:v>0</c:v>
                </c:pt>
                <c:pt idx="4">
                  <c:v>2.78</c:v>
                </c:pt>
                <c:pt idx="5">
                  <c:v>0</c:v>
                </c:pt>
                <c:pt idx="6">
                  <c:v>0.76</c:v>
                </c:pt>
                <c:pt idx="7">
                  <c:v>0</c:v>
                </c:pt>
                <c:pt idx="8">
                  <c:v>1.135</c:v>
                </c:pt>
                <c:pt idx="9">
                  <c:v>0</c:v>
                </c:pt>
                <c:pt idx="10">
                  <c:v>2.2719999999999998</c:v>
                </c:pt>
                <c:pt idx="11">
                  <c:v>0</c:v>
                </c:pt>
                <c:pt idx="12">
                  <c:v>2.911</c:v>
                </c:pt>
                <c:pt idx="13">
                  <c:v>0</c:v>
                </c:pt>
                <c:pt idx="14">
                  <c:v>0.9</c:v>
                </c:pt>
                <c:pt idx="15">
                  <c:v>0</c:v>
                </c:pt>
              </c:numCache>
            </c:numRef>
          </c:val>
        </c:ser>
        <c:dLbls>
          <c:showLegendKey val="0"/>
          <c:showVal val="0"/>
          <c:showCatName val="0"/>
          <c:showSerName val="0"/>
          <c:showPercent val="0"/>
          <c:showBubbleSize val="0"/>
        </c:dLbls>
        <c:axId val="411094152"/>
        <c:axId val="411096112"/>
      </c:radarChart>
      <c:catAx>
        <c:axId val="411094152"/>
        <c:scaling>
          <c:orientation val="minMax"/>
        </c:scaling>
        <c:delete val="0"/>
        <c:axPos val="b"/>
        <c:majorGridlines/>
        <c:numFmt formatCode="General" sourceLinked="1"/>
        <c:majorTickMark val="out"/>
        <c:minorTickMark val="none"/>
        <c:tickLblPos val="nextTo"/>
        <c:crossAx val="411096112"/>
        <c:crosses val="autoZero"/>
        <c:auto val="1"/>
        <c:lblAlgn val="ctr"/>
        <c:lblOffset val="100"/>
        <c:noMultiLvlLbl val="0"/>
      </c:catAx>
      <c:valAx>
        <c:axId val="411096112"/>
        <c:scaling>
          <c:orientation val="minMax"/>
        </c:scaling>
        <c:delete val="0"/>
        <c:axPos val="l"/>
        <c:majorGridlines/>
        <c:numFmt formatCode="General" sourceLinked="1"/>
        <c:majorTickMark val="cross"/>
        <c:minorTickMark val="none"/>
        <c:tickLblPos val="nextTo"/>
        <c:crossAx val="411094152"/>
        <c:crosses val="autoZero"/>
        <c:crossBetween val="between"/>
        <c:majorUnit val="1"/>
      </c:valAx>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'sakka-do '!$F$3</c:f>
              <c:strCache>
                <c:ptCount val="1"/>
                <c:pt idx="0">
                  <c:v>文章読み取り</c:v>
                </c:pt>
              </c:strCache>
            </c:strRef>
          </c:tx>
          <c:spPr>
            <a:ln w="28575" cap="rnd">
              <a:solidFill>
                <a:schemeClr val="accent1"/>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'!$X$130:$AH$130</c:f>
              <c:numCache>
                <c:formatCode>General</c:formatCode>
                <c:ptCount val="11"/>
                <c:pt idx="0">
                  <c:v>2.6699689199689201E-2</c:v>
                </c:pt>
                <c:pt idx="1">
                  <c:v>0.17566658487711101</c:v>
                </c:pt>
                <c:pt idx="2">
                  <c:v>0.14539933750460099</c:v>
                </c:pt>
                <c:pt idx="3">
                  <c:v>0.14064685314685299</c:v>
                </c:pt>
                <c:pt idx="4">
                  <c:v>2.8847687400319001E-2</c:v>
                </c:pt>
                <c:pt idx="5">
                  <c:v>4.3387314439946E-2</c:v>
                </c:pt>
                <c:pt idx="6">
                  <c:v>6.1562487220382003E-2</c:v>
                </c:pt>
                <c:pt idx="7">
                  <c:v>7.92878174457122E-2</c:v>
                </c:pt>
                <c:pt idx="8">
                  <c:v>5.6711344211344203E-2</c:v>
                </c:pt>
                <c:pt idx="9">
                  <c:v>7.3306445016971297E-2</c:v>
                </c:pt>
                <c:pt idx="10">
                  <c:v>0.16848443953707101</c:v>
                </c:pt>
              </c:numCache>
            </c:numRef>
          </c:val>
          <c:smooth val="0"/>
        </c:ser>
        <c:ser>
          <c:idx val="1"/>
          <c:order val="1"/>
          <c:tx>
            <c:strRef>
              <c:f>'sakka-do '!$F$8</c:f>
              <c:strCache>
                <c:ptCount val="1"/>
                <c:pt idx="0">
                  <c:v>文中探索</c:v>
                </c:pt>
              </c:strCache>
            </c:strRef>
          </c:tx>
          <c:spPr>
            <a:ln w="28575" cap="rnd">
              <a:solidFill>
                <a:schemeClr val="accent2"/>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'!$X$135:$AH$135</c:f>
              <c:numCache>
                <c:formatCode>General</c:formatCode>
                <c:ptCount val="11"/>
                <c:pt idx="0">
                  <c:v>5.5555555555555497E-2</c:v>
                </c:pt>
                <c:pt idx="1">
                  <c:v>0.11111111111111099</c:v>
                </c:pt>
                <c:pt idx="2">
                  <c:v>0.125</c:v>
                </c:pt>
                <c:pt idx="3">
                  <c:v>9.7222222222222196E-2</c:v>
                </c:pt>
                <c:pt idx="4">
                  <c:v>8.3333333333333301E-2</c:v>
                </c:pt>
                <c:pt idx="5">
                  <c:v>1.38888888888889E-2</c:v>
                </c:pt>
                <c:pt idx="6">
                  <c:v>6.9444444444444406E-2</c:v>
                </c:pt>
                <c:pt idx="7">
                  <c:v>2.7777777777777801E-2</c:v>
                </c:pt>
                <c:pt idx="8">
                  <c:v>4.1666666666666699E-2</c:v>
                </c:pt>
                <c:pt idx="9">
                  <c:v>1.38888888888889E-2</c:v>
                </c:pt>
                <c:pt idx="10">
                  <c:v>2.7777777777777801E-2</c:v>
                </c:pt>
              </c:numCache>
            </c:numRef>
          </c:val>
          <c:smooth val="0"/>
        </c:ser>
        <c:ser>
          <c:idx val="2"/>
          <c:order val="2"/>
          <c:tx>
            <c:strRef>
              <c:f>'sakka-do '!$F$13</c:f>
              <c:strCache>
                <c:ptCount val="1"/>
                <c:pt idx="0">
                  <c:v>無意味ひらがな</c:v>
                </c:pt>
              </c:strCache>
            </c:strRef>
          </c:tx>
          <c:spPr>
            <a:ln w="28575" cap="rnd">
              <a:solidFill>
                <a:schemeClr val="accent3"/>
              </a:solidFill>
              <a:round/>
            </a:ln>
            <a:effectLst/>
          </c:spPr>
          <c:marker>
            <c:symbol val="none"/>
          </c:marker>
          <c:cat>
            <c:numRef>
              <c:f>'sakka-do '!$F$24:$P$24</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cat>
          <c:val>
            <c:numRef>
              <c:f>'sakka-do '!$X$140:$AH$140</c:f>
              <c:numCache>
                <c:formatCode>General</c:formatCode>
                <c:ptCount val="11"/>
                <c:pt idx="0">
                  <c:v>5.7067165342060099E-2</c:v>
                </c:pt>
                <c:pt idx="1">
                  <c:v>0.26404066098934498</c:v>
                </c:pt>
                <c:pt idx="2">
                  <c:v>0.233714574032823</c:v>
                </c:pt>
                <c:pt idx="3">
                  <c:v>0.111066308243728</c:v>
                </c:pt>
                <c:pt idx="4">
                  <c:v>7.8598010187400494E-2</c:v>
                </c:pt>
                <c:pt idx="5">
                  <c:v>6.2727260921510597E-2</c:v>
                </c:pt>
                <c:pt idx="6">
                  <c:v>5.31049189194144E-2</c:v>
                </c:pt>
                <c:pt idx="7">
                  <c:v>3.5389605429206099E-2</c:v>
                </c:pt>
                <c:pt idx="8">
                  <c:v>1.8802270011947401E-2</c:v>
                </c:pt>
                <c:pt idx="9">
                  <c:v>9.5430107526881698E-3</c:v>
                </c:pt>
                <c:pt idx="10">
                  <c:v>7.5946215169876596E-2</c:v>
                </c:pt>
              </c:numCache>
            </c:numRef>
          </c:val>
          <c:smooth val="0"/>
        </c:ser>
        <c:dLbls>
          <c:showLegendKey val="0"/>
          <c:showVal val="0"/>
          <c:showCatName val="0"/>
          <c:showSerName val="0"/>
          <c:showPercent val="0"/>
          <c:showBubbleSize val="0"/>
        </c:dLbls>
        <c:smooth val="0"/>
        <c:axId val="411098072"/>
        <c:axId val="408347528"/>
      </c:lineChart>
      <c:catAx>
        <c:axId val="411098072"/>
        <c:scaling>
          <c:orientation val="minMax"/>
        </c:scaling>
        <c:delete val="0"/>
        <c:axPos val="b"/>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ja-JP" altLang="en-US" b="0"/>
                  <a:t>文字間隔（文字）</a:t>
                </a:r>
              </a:p>
            </c:rich>
          </c:tx>
          <c:overlay val="0"/>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08347528"/>
        <c:crosses val="autoZero"/>
        <c:auto val="1"/>
        <c:lblAlgn val="ctr"/>
        <c:lblOffset val="100"/>
        <c:noMultiLvlLbl val="0"/>
      </c:catAx>
      <c:valAx>
        <c:axId val="408347528"/>
        <c:scaling>
          <c:orientation val="minMax"/>
          <c:max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ja-JP" altLang="en-US" dirty="0" smtClean="0"/>
                  <a:t>割合（最大値１）</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411098072"/>
        <c:crosses val="autoZero"/>
        <c:crossBetween val="between"/>
        <c:majorUnit val="0.1"/>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noFill/>
    <a:ln>
      <a:noFill/>
    </a:ln>
    <a:effectLst/>
  </c:spPr>
  <c:txPr>
    <a:bodyPr/>
    <a:lstStyle/>
    <a:p>
      <a:pPr>
        <a:defRPr/>
      </a:pPr>
      <a:endParaRPr lang="ja-JP"/>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0DB251-5CC4-4986-98BE-1EA8C1443BCB}"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kumimoji="1" lang="ja-JP" altLang="en-US"/>
        </a:p>
      </dgm:t>
    </dgm:pt>
    <dgm:pt modelId="{663FFD89-AEB9-461F-AA7C-686AE72B437C}">
      <dgm:prSet phldrT="[テキスト]" custT="1"/>
      <dgm:spPr>
        <a:ln w="12700" cap="sq">
          <a:miter lim="800000"/>
        </a:ln>
      </dgm:spPr>
      <dgm:t>
        <a:bodyPr lIns="0" tIns="0" rIns="0" bIns="0"/>
        <a:lstStyle/>
        <a:p>
          <a:pPr algn="ctr"/>
          <a:r>
            <a:rPr kumimoji="1" lang="ja-JP" altLang="en-US" sz="1200">
              <a:latin typeface="+mn-lt"/>
              <a:ea typeface="+mn-ea"/>
            </a:rPr>
            <a:t>両眼</a:t>
          </a:r>
        </a:p>
      </dgm:t>
    </dgm:pt>
    <dgm:pt modelId="{843AB418-46F3-4B75-9E25-354130CA2A44}" type="parTrans" cxnId="{AED34D8F-258A-4755-AF55-ED36A9CA4E2C}">
      <dgm:prSet custT="1"/>
      <dgm:spPr>
        <a:ln w="12700" cap="sq">
          <a:miter lim="800000"/>
        </a:ln>
      </dgm:spPr>
      <dgm:t>
        <a:bodyPr/>
        <a:lstStyle/>
        <a:p>
          <a:pPr algn="ctr"/>
          <a:endParaRPr kumimoji="1" lang="ja-JP" altLang="en-US" sz="1200">
            <a:latin typeface="+mn-lt"/>
            <a:ea typeface="+mn-ea"/>
          </a:endParaRPr>
        </a:p>
      </dgm:t>
    </dgm:pt>
    <dgm:pt modelId="{8891E898-AF41-4216-873C-ED4FC5391B3F}" type="sibTrans" cxnId="{AED34D8F-258A-4755-AF55-ED36A9CA4E2C}">
      <dgm:prSet/>
      <dgm:spPr/>
      <dgm:t>
        <a:bodyPr/>
        <a:lstStyle/>
        <a:p>
          <a:pPr algn="ctr"/>
          <a:endParaRPr kumimoji="1" lang="ja-JP" altLang="en-US" sz="1200">
            <a:latin typeface="+mn-lt"/>
            <a:ea typeface="+mn-ea"/>
          </a:endParaRPr>
        </a:p>
      </dgm:t>
    </dgm:pt>
    <dgm:pt modelId="{155A4730-E893-42FD-975A-E68A240F6E64}">
      <dgm:prSet phldrT="[テキスト]" custT="1"/>
      <dgm:spPr>
        <a:ln w="12700" cap="sq">
          <a:miter lim="800000"/>
        </a:ln>
      </dgm:spPr>
      <dgm:t>
        <a:bodyPr lIns="0" tIns="0" rIns="0" bIns="0"/>
        <a:lstStyle/>
        <a:p>
          <a:pPr algn="ctr"/>
          <a:r>
            <a:rPr kumimoji="1" lang="ja-JP" altLang="en-US" sz="1200">
              <a:latin typeface="+mn-lt"/>
              <a:ea typeface="+mn-ea"/>
            </a:rPr>
            <a:t>共同運動</a:t>
          </a:r>
        </a:p>
      </dgm:t>
    </dgm:pt>
    <dgm:pt modelId="{D0F79FBD-45B2-4AB7-89D2-451CDD39747B}" type="parTrans" cxnId="{FEB45999-B220-4AD7-B555-FEC769AD9A8C}">
      <dgm:prSet custT="1"/>
      <dgm:spPr>
        <a:ln w="12700" cap="sq">
          <a:miter lim="800000"/>
        </a:ln>
      </dgm:spPr>
      <dgm:t>
        <a:bodyPr/>
        <a:lstStyle/>
        <a:p>
          <a:pPr algn="ctr"/>
          <a:endParaRPr kumimoji="1" lang="ja-JP" altLang="en-US" sz="1200">
            <a:latin typeface="+mn-lt"/>
            <a:ea typeface="+mn-ea"/>
          </a:endParaRPr>
        </a:p>
      </dgm:t>
    </dgm:pt>
    <dgm:pt modelId="{BAF0A05E-9B19-4192-8532-48D156B10569}" type="sibTrans" cxnId="{FEB45999-B220-4AD7-B555-FEC769AD9A8C}">
      <dgm:prSet/>
      <dgm:spPr/>
      <dgm:t>
        <a:bodyPr/>
        <a:lstStyle/>
        <a:p>
          <a:pPr algn="ctr"/>
          <a:endParaRPr kumimoji="1" lang="ja-JP" altLang="en-US" sz="1200">
            <a:latin typeface="+mn-lt"/>
            <a:ea typeface="+mn-ea"/>
          </a:endParaRPr>
        </a:p>
      </dgm:t>
    </dgm:pt>
    <dgm:pt modelId="{3A59C5B9-C803-47FC-8735-63BD7FF02DA8}">
      <dgm:prSet phldrT="[テキスト]" custT="1"/>
      <dgm:spPr>
        <a:ln w="12700" cap="sq">
          <a:miter lim="800000"/>
        </a:ln>
      </dgm:spPr>
      <dgm:t>
        <a:bodyPr lIns="0" tIns="0" rIns="0" bIns="0"/>
        <a:lstStyle/>
        <a:p>
          <a:pPr algn="ctr"/>
          <a:r>
            <a:rPr kumimoji="1" lang="ja-JP" altLang="en-US" sz="1200">
              <a:latin typeface="+mn-lt"/>
              <a:ea typeface="+mn-ea"/>
            </a:rPr>
            <a:t>輻輳開散眼球運動</a:t>
          </a:r>
        </a:p>
      </dgm:t>
    </dgm:pt>
    <dgm:pt modelId="{A734D1D4-A67B-44AB-8CE6-E0CC28E41B8F}" type="parTrans" cxnId="{CC0710FF-D814-4925-80F7-B2711740595F}">
      <dgm:prSet custT="1"/>
      <dgm:spPr>
        <a:ln w="12700" cap="sq">
          <a:miter lim="800000"/>
        </a:ln>
      </dgm:spPr>
      <dgm:t>
        <a:bodyPr/>
        <a:lstStyle/>
        <a:p>
          <a:pPr algn="ctr"/>
          <a:endParaRPr kumimoji="1" lang="ja-JP" altLang="en-US" sz="1200">
            <a:latin typeface="+mn-lt"/>
            <a:ea typeface="+mn-ea"/>
          </a:endParaRPr>
        </a:p>
      </dgm:t>
    </dgm:pt>
    <dgm:pt modelId="{8C9B1AD0-69BE-418E-AF25-9A17A5BCB820}" type="sibTrans" cxnId="{CC0710FF-D814-4925-80F7-B2711740595F}">
      <dgm:prSet/>
      <dgm:spPr/>
      <dgm:t>
        <a:bodyPr/>
        <a:lstStyle/>
        <a:p>
          <a:pPr algn="ctr"/>
          <a:endParaRPr kumimoji="1" lang="ja-JP" altLang="en-US" sz="1200">
            <a:latin typeface="+mn-lt"/>
            <a:ea typeface="+mn-ea"/>
          </a:endParaRPr>
        </a:p>
      </dgm:t>
    </dgm:pt>
    <dgm:pt modelId="{E51C0AD6-D10D-4C39-8E1F-08F353D7E5D3}">
      <dgm:prSet phldrT="[テキスト]" custT="1"/>
      <dgm:spPr>
        <a:ln w="12700" cap="sq">
          <a:miter lim="800000"/>
        </a:ln>
      </dgm:spPr>
      <dgm:t>
        <a:bodyPr lIns="0" tIns="0" rIns="0" bIns="0"/>
        <a:lstStyle/>
        <a:p>
          <a:pPr algn="ctr"/>
          <a:r>
            <a:rPr kumimoji="1" lang="ja-JP" altLang="en-US" sz="1200">
              <a:latin typeface="+mn-lt"/>
              <a:ea typeface="+mn-ea"/>
            </a:rPr>
            <a:t>単眼</a:t>
          </a:r>
        </a:p>
      </dgm:t>
    </dgm:pt>
    <dgm:pt modelId="{23D0E54D-1C39-4380-998A-8D1AF3C72FB6}" type="parTrans" cxnId="{2C635AB0-3994-494C-A9EF-127A54A3241C}">
      <dgm:prSet custT="1"/>
      <dgm:spPr>
        <a:ln w="12700" cap="sq">
          <a:miter lim="800000"/>
        </a:ln>
      </dgm:spPr>
      <dgm:t>
        <a:bodyPr/>
        <a:lstStyle/>
        <a:p>
          <a:pPr algn="ctr"/>
          <a:endParaRPr kumimoji="1" lang="ja-JP" altLang="en-US" sz="1200">
            <a:latin typeface="+mn-lt"/>
            <a:ea typeface="+mn-ea"/>
          </a:endParaRPr>
        </a:p>
      </dgm:t>
    </dgm:pt>
    <dgm:pt modelId="{1CAD9C8D-29B8-4F76-A023-C514AA3D7664}" type="sibTrans" cxnId="{2C635AB0-3994-494C-A9EF-127A54A3241C}">
      <dgm:prSet/>
      <dgm:spPr/>
      <dgm:t>
        <a:bodyPr/>
        <a:lstStyle/>
        <a:p>
          <a:pPr algn="ctr"/>
          <a:endParaRPr kumimoji="1" lang="ja-JP" altLang="en-US" sz="1200">
            <a:latin typeface="+mn-lt"/>
            <a:ea typeface="+mn-ea"/>
          </a:endParaRPr>
        </a:p>
      </dgm:t>
    </dgm:pt>
    <dgm:pt modelId="{B03664C8-5FBD-483A-BCAE-D05C8D1DD217}">
      <dgm:prSet phldrT="[テキスト]" custT="1"/>
      <dgm:spPr>
        <a:ln w="12700" cap="sq">
          <a:miter lim="800000"/>
        </a:ln>
      </dgm:spPr>
      <dgm:t>
        <a:bodyPr lIns="0" tIns="0" rIns="0" bIns="0"/>
        <a:lstStyle/>
        <a:p>
          <a:pPr algn="ctr"/>
          <a:r>
            <a:rPr kumimoji="1" lang="ja-JP" altLang="en-US" sz="1200">
              <a:latin typeface="+mn-lt"/>
              <a:ea typeface="+mn-ea"/>
            </a:rPr>
            <a:t>固視微動</a:t>
          </a:r>
        </a:p>
      </dgm:t>
    </dgm:pt>
    <dgm:pt modelId="{C6B4B7A8-0D69-4105-9BD0-CB63A2A2B947}" type="parTrans" cxnId="{E394053C-C51A-4B39-97D8-44ACC2655A69}">
      <dgm:prSet custT="1"/>
      <dgm:spPr>
        <a:ln w="12700" cap="sq">
          <a:miter lim="800000"/>
        </a:ln>
      </dgm:spPr>
      <dgm:t>
        <a:bodyPr/>
        <a:lstStyle/>
        <a:p>
          <a:pPr algn="ctr"/>
          <a:endParaRPr kumimoji="1" lang="ja-JP" altLang="en-US" sz="1200">
            <a:latin typeface="+mn-lt"/>
            <a:ea typeface="+mn-ea"/>
          </a:endParaRPr>
        </a:p>
      </dgm:t>
    </dgm:pt>
    <dgm:pt modelId="{DA818262-AA56-42CD-9CBE-7E67EBECCD6C}" type="sibTrans" cxnId="{E394053C-C51A-4B39-97D8-44ACC2655A69}">
      <dgm:prSet/>
      <dgm:spPr/>
      <dgm:t>
        <a:bodyPr/>
        <a:lstStyle/>
        <a:p>
          <a:pPr algn="ctr"/>
          <a:endParaRPr kumimoji="1" lang="ja-JP" altLang="en-US" sz="1200">
            <a:latin typeface="+mn-lt"/>
            <a:ea typeface="+mn-ea"/>
          </a:endParaRPr>
        </a:p>
      </dgm:t>
    </dgm:pt>
    <dgm:pt modelId="{6582CE05-D064-4084-A0D8-2ECDE79AA414}">
      <dgm:prSet phldrT="[テキスト]" custT="1"/>
      <dgm:spPr>
        <a:ln w="12700" cap="sq">
          <a:miter lim="800000"/>
        </a:ln>
      </dgm:spPr>
      <dgm:t>
        <a:bodyPr lIns="0" tIns="0" rIns="0" bIns="0"/>
        <a:lstStyle/>
        <a:p>
          <a:pPr algn="ctr"/>
          <a:r>
            <a:rPr kumimoji="1" lang="ja-JP" altLang="en-US" sz="1200">
              <a:latin typeface="+mn-lt"/>
              <a:ea typeface="+mn-ea"/>
            </a:rPr>
            <a:t>眼球運動</a:t>
          </a:r>
        </a:p>
      </dgm:t>
    </dgm:pt>
    <dgm:pt modelId="{BB0F77CD-3CA8-478F-941B-05B4DD4FE748}" type="sibTrans" cxnId="{C25A1E96-E4CD-4185-9178-B5EA4CC73FAA}">
      <dgm:prSet/>
      <dgm:spPr/>
      <dgm:t>
        <a:bodyPr/>
        <a:lstStyle/>
        <a:p>
          <a:pPr algn="ctr"/>
          <a:endParaRPr kumimoji="1" lang="ja-JP" altLang="en-US" sz="1200">
            <a:latin typeface="+mn-lt"/>
            <a:ea typeface="+mn-ea"/>
          </a:endParaRPr>
        </a:p>
      </dgm:t>
    </dgm:pt>
    <dgm:pt modelId="{E8F4D332-AAAD-4A72-A9CF-562C1F85ABF4}" type="parTrans" cxnId="{C25A1E96-E4CD-4185-9178-B5EA4CC73FAA}">
      <dgm:prSet/>
      <dgm:spPr/>
      <dgm:t>
        <a:bodyPr/>
        <a:lstStyle/>
        <a:p>
          <a:pPr algn="ctr"/>
          <a:endParaRPr kumimoji="1" lang="ja-JP" altLang="en-US" sz="1200">
            <a:latin typeface="+mn-lt"/>
            <a:ea typeface="+mn-ea"/>
          </a:endParaRPr>
        </a:p>
      </dgm:t>
    </dgm:pt>
    <dgm:pt modelId="{6DAD051F-A08D-4042-AC85-F2F3F01EE9DF}">
      <dgm:prSet phldrT="[テキスト]" custT="1"/>
      <dgm:spPr>
        <a:ln w="12700" cap="sq">
          <a:miter lim="800000"/>
        </a:ln>
      </dgm:spPr>
      <dgm:t>
        <a:bodyPr lIns="0" tIns="0" rIns="0" bIns="0"/>
        <a:lstStyle/>
        <a:p>
          <a:pPr algn="ctr"/>
          <a:r>
            <a:rPr kumimoji="1" lang="ja-JP" altLang="en-US" sz="1200">
              <a:latin typeface="+mn-lt"/>
              <a:ea typeface="+mn-ea"/>
            </a:rPr>
            <a:t>跳躍眼球運動</a:t>
          </a:r>
        </a:p>
      </dgm:t>
    </dgm:pt>
    <dgm:pt modelId="{05342B0D-AF93-4891-8EF8-5DA3B0AFE95B}" type="parTrans" cxnId="{73E6A432-9125-4A95-80C8-33B7AA49908B}">
      <dgm:prSet custT="1"/>
      <dgm:spPr>
        <a:ln w="12700"/>
      </dgm:spPr>
      <dgm:t>
        <a:bodyPr/>
        <a:lstStyle/>
        <a:p>
          <a:pPr algn="ctr"/>
          <a:endParaRPr kumimoji="1" lang="ja-JP" altLang="en-US" sz="1200">
            <a:latin typeface="+mn-lt"/>
            <a:ea typeface="+mn-ea"/>
          </a:endParaRPr>
        </a:p>
      </dgm:t>
    </dgm:pt>
    <dgm:pt modelId="{101468AE-D853-48EA-96FE-25C709B9AF3F}" type="sibTrans" cxnId="{73E6A432-9125-4A95-80C8-33B7AA49908B}">
      <dgm:prSet/>
      <dgm:spPr/>
      <dgm:t>
        <a:bodyPr/>
        <a:lstStyle/>
        <a:p>
          <a:pPr algn="ctr"/>
          <a:endParaRPr kumimoji="1" lang="ja-JP" altLang="en-US" sz="1200">
            <a:latin typeface="+mn-lt"/>
            <a:ea typeface="+mn-ea"/>
          </a:endParaRPr>
        </a:p>
      </dgm:t>
    </dgm:pt>
    <dgm:pt modelId="{D6B41671-6EE4-44AA-98B6-1512AF7E7F0F}">
      <dgm:prSet phldrT="[テキスト]" custT="1"/>
      <dgm:spPr>
        <a:ln w="12700" cap="sq">
          <a:miter lim="800000"/>
        </a:ln>
      </dgm:spPr>
      <dgm:t>
        <a:bodyPr lIns="0" tIns="0" rIns="0" bIns="0"/>
        <a:lstStyle/>
        <a:p>
          <a:pPr algn="ctr"/>
          <a:r>
            <a:rPr kumimoji="1" lang="ja-JP" altLang="en-US" sz="1200">
              <a:latin typeface="+mn-lt"/>
              <a:ea typeface="+mn-ea"/>
            </a:rPr>
            <a:t>随従眼球運動</a:t>
          </a:r>
        </a:p>
      </dgm:t>
    </dgm:pt>
    <dgm:pt modelId="{C28DFDC5-E2EF-4ECF-9BD4-9FFBE3D88567}" type="parTrans" cxnId="{F97D235E-ECBF-4F15-881C-C3135BF03851}">
      <dgm:prSet custT="1"/>
      <dgm:spPr>
        <a:ln w="12700"/>
      </dgm:spPr>
      <dgm:t>
        <a:bodyPr/>
        <a:lstStyle/>
        <a:p>
          <a:pPr algn="ctr"/>
          <a:endParaRPr kumimoji="1" lang="ja-JP" altLang="en-US" sz="1200">
            <a:latin typeface="+mn-lt"/>
            <a:ea typeface="+mn-ea"/>
          </a:endParaRPr>
        </a:p>
      </dgm:t>
    </dgm:pt>
    <dgm:pt modelId="{598C8C19-49F2-40EC-A0DF-A0CF3D53DF51}" type="sibTrans" cxnId="{F97D235E-ECBF-4F15-881C-C3135BF03851}">
      <dgm:prSet/>
      <dgm:spPr/>
      <dgm:t>
        <a:bodyPr/>
        <a:lstStyle/>
        <a:p>
          <a:pPr algn="ctr"/>
          <a:endParaRPr kumimoji="1" lang="ja-JP" altLang="en-US" sz="1200">
            <a:latin typeface="+mn-lt"/>
            <a:ea typeface="+mn-ea"/>
          </a:endParaRPr>
        </a:p>
      </dgm:t>
    </dgm:pt>
    <dgm:pt modelId="{900AEAB1-F9CD-47E6-846D-9F7DE4F1F86C}" type="pres">
      <dgm:prSet presAssocID="{EF0DB251-5CC4-4986-98BE-1EA8C1443BCB}" presName="diagram" presStyleCnt="0">
        <dgm:presLayoutVars>
          <dgm:chPref val="1"/>
          <dgm:dir/>
          <dgm:animOne val="branch"/>
          <dgm:animLvl val="lvl"/>
          <dgm:resizeHandles val="exact"/>
        </dgm:presLayoutVars>
      </dgm:prSet>
      <dgm:spPr/>
      <dgm:t>
        <a:bodyPr/>
        <a:lstStyle/>
        <a:p>
          <a:endParaRPr kumimoji="1" lang="ja-JP" altLang="en-US"/>
        </a:p>
      </dgm:t>
    </dgm:pt>
    <dgm:pt modelId="{5E53695E-CB37-44E6-A308-9E53FD3971DE}" type="pres">
      <dgm:prSet presAssocID="{6582CE05-D064-4084-A0D8-2ECDE79AA414}" presName="root1" presStyleCnt="0"/>
      <dgm:spPr/>
    </dgm:pt>
    <dgm:pt modelId="{CAA4D2D0-FB73-40F7-85E8-4D04C92773F5}" type="pres">
      <dgm:prSet presAssocID="{6582CE05-D064-4084-A0D8-2ECDE79AA414}" presName="LevelOneTextNode" presStyleLbl="node0" presStyleIdx="0" presStyleCnt="1" custScaleX="43847" custScaleY="31341" custLinFactNeighborX="15161" custLinFactNeighborY="0">
        <dgm:presLayoutVars>
          <dgm:chPref val="3"/>
        </dgm:presLayoutVars>
      </dgm:prSet>
      <dgm:spPr>
        <a:prstGeom prst="rect">
          <a:avLst/>
        </a:prstGeom>
      </dgm:spPr>
      <dgm:t>
        <a:bodyPr/>
        <a:lstStyle/>
        <a:p>
          <a:endParaRPr kumimoji="1" lang="ja-JP" altLang="en-US"/>
        </a:p>
      </dgm:t>
    </dgm:pt>
    <dgm:pt modelId="{92F9900E-CF77-4CF9-9ACD-AE99579E8685}" type="pres">
      <dgm:prSet presAssocID="{6582CE05-D064-4084-A0D8-2ECDE79AA414}" presName="level2hierChild" presStyleCnt="0"/>
      <dgm:spPr/>
    </dgm:pt>
    <dgm:pt modelId="{86CC7F2E-B94B-484E-BB7E-E5FD57BF2C83}" type="pres">
      <dgm:prSet presAssocID="{843AB418-46F3-4B75-9E25-354130CA2A44}" presName="conn2-1" presStyleLbl="parChTrans1D2" presStyleIdx="0" presStyleCnt="2"/>
      <dgm:spPr/>
      <dgm:t>
        <a:bodyPr/>
        <a:lstStyle/>
        <a:p>
          <a:endParaRPr kumimoji="1" lang="ja-JP" altLang="en-US"/>
        </a:p>
      </dgm:t>
    </dgm:pt>
    <dgm:pt modelId="{5C0CEE4E-4389-45D5-A119-88F6569007CB}" type="pres">
      <dgm:prSet presAssocID="{843AB418-46F3-4B75-9E25-354130CA2A44}" presName="connTx" presStyleLbl="parChTrans1D2" presStyleIdx="0" presStyleCnt="2"/>
      <dgm:spPr/>
      <dgm:t>
        <a:bodyPr/>
        <a:lstStyle/>
        <a:p>
          <a:endParaRPr kumimoji="1" lang="ja-JP" altLang="en-US"/>
        </a:p>
      </dgm:t>
    </dgm:pt>
    <dgm:pt modelId="{CB672D54-0251-464A-AE26-893B09AEE290}" type="pres">
      <dgm:prSet presAssocID="{663FFD89-AEB9-461F-AA7C-686AE72B437C}" presName="root2" presStyleCnt="0"/>
      <dgm:spPr/>
    </dgm:pt>
    <dgm:pt modelId="{11ADF7BD-C31B-41E0-934F-2ACEEF6BDBF3}" type="pres">
      <dgm:prSet presAssocID="{663FFD89-AEB9-461F-AA7C-686AE72B437C}" presName="LevelTwoTextNode" presStyleLbl="node2" presStyleIdx="0" presStyleCnt="2" custScaleX="34119" custScaleY="31341" custLinFactNeighborX="1806" custLinFactNeighborY="0">
        <dgm:presLayoutVars>
          <dgm:chPref val="3"/>
        </dgm:presLayoutVars>
      </dgm:prSet>
      <dgm:spPr>
        <a:prstGeom prst="rect">
          <a:avLst/>
        </a:prstGeom>
      </dgm:spPr>
      <dgm:t>
        <a:bodyPr/>
        <a:lstStyle/>
        <a:p>
          <a:endParaRPr kumimoji="1" lang="ja-JP" altLang="en-US"/>
        </a:p>
      </dgm:t>
    </dgm:pt>
    <dgm:pt modelId="{DBD97445-7C59-462C-89DE-4653F7B98275}" type="pres">
      <dgm:prSet presAssocID="{663FFD89-AEB9-461F-AA7C-686AE72B437C}" presName="level3hierChild" presStyleCnt="0"/>
      <dgm:spPr/>
    </dgm:pt>
    <dgm:pt modelId="{A93FCBD2-A6B4-45F2-8BE6-C878FF16C928}" type="pres">
      <dgm:prSet presAssocID="{D0F79FBD-45B2-4AB7-89D2-451CDD39747B}" presName="conn2-1" presStyleLbl="parChTrans1D3" presStyleIdx="0" presStyleCnt="5"/>
      <dgm:spPr/>
      <dgm:t>
        <a:bodyPr/>
        <a:lstStyle/>
        <a:p>
          <a:endParaRPr kumimoji="1" lang="ja-JP" altLang="en-US"/>
        </a:p>
      </dgm:t>
    </dgm:pt>
    <dgm:pt modelId="{9CE7D41F-5550-417D-BBB4-AFFB47FD9508}" type="pres">
      <dgm:prSet presAssocID="{D0F79FBD-45B2-4AB7-89D2-451CDD39747B}" presName="connTx" presStyleLbl="parChTrans1D3" presStyleIdx="0" presStyleCnt="5"/>
      <dgm:spPr/>
      <dgm:t>
        <a:bodyPr/>
        <a:lstStyle/>
        <a:p>
          <a:endParaRPr kumimoji="1" lang="ja-JP" altLang="en-US"/>
        </a:p>
      </dgm:t>
    </dgm:pt>
    <dgm:pt modelId="{4CA5DF3B-92A8-4B74-8C11-28F712D925B9}" type="pres">
      <dgm:prSet presAssocID="{155A4730-E893-42FD-975A-E68A240F6E64}" presName="root2" presStyleCnt="0"/>
      <dgm:spPr/>
    </dgm:pt>
    <dgm:pt modelId="{73190D6E-0E0D-46F3-8456-270D71A1A11E}" type="pres">
      <dgm:prSet presAssocID="{155A4730-E893-42FD-975A-E68A240F6E64}" presName="LevelTwoTextNode" presStyleLbl="node3" presStyleIdx="0" presStyleCnt="5" custScaleX="65117" custScaleY="31341" custLinFactNeighborX="-11304" custLinFactNeighborY="-7">
        <dgm:presLayoutVars>
          <dgm:chPref val="3"/>
        </dgm:presLayoutVars>
      </dgm:prSet>
      <dgm:spPr>
        <a:prstGeom prst="rect">
          <a:avLst/>
        </a:prstGeom>
      </dgm:spPr>
      <dgm:t>
        <a:bodyPr/>
        <a:lstStyle/>
        <a:p>
          <a:endParaRPr kumimoji="1" lang="ja-JP" altLang="en-US"/>
        </a:p>
      </dgm:t>
    </dgm:pt>
    <dgm:pt modelId="{8B43C5DB-9D1E-4DFB-9E60-A48D87125B48}" type="pres">
      <dgm:prSet presAssocID="{155A4730-E893-42FD-975A-E68A240F6E64}" presName="level3hierChild" presStyleCnt="0"/>
      <dgm:spPr/>
    </dgm:pt>
    <dgm:pt modelId="{8F44B0BD-2CA1-4770-B8C6-FDB507D9A1E3}" type="pres">
      <dgm:prSet presAssocID="{A734D1D4-A67B-44AB-8CE6-E0CC28E41B8F}" presName="conn2-1" presStyleLbl="parChTrans1D3" presStyleIdx="1" presStyleCnt="5"/>
      <dgm:spPr/>
      <dgm:t>
        <a:bodyPr/>
        <a:lstStyle/>
        <a:p>
          <a:endParaRPr kumimoji="1" lang="ja-JP" altLang="en-US"/>
        </a:p>
      </dgm:t>
    </dgm:pt>
    <dgm:pt modelId="{FD68CADA-AD57-40F0-9510-6ADF703795D5}" type="pres">
      <dgm:prSet presAssocID="{A734D1D4-A67B-44AB-8CE6-E0CC28E41B8F}" presName="connTx" presStyleLbl="parChTrans1D3" presStyleIdx="1" presStyleCnt="5"/>
      <dgm:spPr/>
      <dgm:t>
        <a:bodyPr/>
        <a:lstStyle/>
        <a:p>
          <a:endParaRPr kumimoji="1" lang="ja-JP" altLang="en-US"/>
        </a:p>
      </dgm:t>
    </dgm:pt>
    <dgm:pt modelId="{5E27DB59-8327-45C2-B10B-8F55516D78A7}" type="pres">
      <dgm:prSet presAssocID="{3A59C5B9-C803-47FC-8735-63BD7FF02DA8}" presName="root2" presStyleCnt="0"/>
      <dgm:spPr/>
    </dgm:pt>
    <dgm:pt modelId="{71FE0974-F7C7-4EDC-97AC-17565DB9BE7E}" type="pres">
      <dgm:prSet presAssocID="{3A59C5B9-C803-47FC-8735-63BD7FF02DA8}" presName="LevelTwoTextNode" presStyleLbl="node3" presStyleIdx="1" presStyleCnt="5" custScaleX="65477" custScaleY="31341" custLinFactNeighborX="-11304" custLinFactNeighborY="0">
        <dgm:presLayoutVars>
          <dgm:chPref val="3"/>
        </dgm:presLayoutVars>
      </dgm:prSet>
      <dgm:spPr>
        <a:prstGeom prst="rect">
          <a:avLst/>
        </a:prstGeom>
      </dgm:spPr>
      <dgm:t>
        <a:bodyPr/>
        <a:lstStyle/>
        <a:p>
          <a:endParaRPr kumimoji="1" lang="ja-JP" altLang="en-US"/>
        </a:p>
      </dgm:t>
    </dgm:pt>
    <dgm:pt modelId="{DDD41AC7-258F-45B2-9D67-F1B6EDA93B11}" type="pres">
      <dgm:prSet presAssocID="{3A59C5B9-C803-47FC-8735-63BD7FF02DA8}" presName="level3hierChild" presStyleCnt="0"/>
      <dgm:spPr/>
    </dgm:pt>
    <dgm:pt modelId="{E41DF901-442D-4B2B-93FC-D7A59EC807C3}" type="pres">
      <dgm:prSet presAssocID="{23D0E54D-1C39-4380-998A-8D1AF3C72FB6}" presName="conn2-1" presStyleLbl="parChTrans1D2" presStyleIdx="1" presStyleCnt="2"/>
      <dgm:spPr/>
      <dgm:t>
        <a:bodyPr/>
        <a:lstStyle/>
        <a:p>
          <a:endParaRPr kumimoji="1" lang="ja-JP" altLang="en-US"/>
        </a:p>
      </dgm:t>
    </dgm:pt>
    <dgm:pt modelId="{4A7D9062-303F-4D56-B9BB-1EA1461BC4A9}" type="pres">
      <dgm:prSet presAssocID="{23D0E54D-1C39-4380-998A-8D1AF3C72FB6}" presName="connTx" presStyleLbl="parChTrans1D2" presStyleIdx="1" presStyleCnt="2"/>
      <dgm:spPr/>
      <dgm:t>
        <a:bodyPr/>
        <a:lstStyle/>
        <a:p>
          <a:endParaRPr kumimoji="1" lang="ja-JP" altLang="en-US"/>
        </a:p>
      </dgm:t>
    </dgm:pt>
    <dgm:pt modelId="{35C7204D-6A2C-44C7-9FE4-30A168EC0F80}" type="pres">
      <dgm:prSet presAssocID="{E51C0AD6-D10D-4C39-8E1F-08F353D7E5D3}" presName="root2" presStyleCnt="0"/>
      <dgm:spPr/>
    </dgm:pt>
    <dgm:pt modelId="{89F224E2-3A07-401E-9861-D876D1AEDC48}" type="pres">
      <dgm:prSet presAssocID="{E51C0AD6-D10D-4C39-8E1F-08F353D7E5D3}" presName="LevelTwoTextNode" presStyleLbl="node2" presStyleIdx="1" presStyleCnt="2" custScaleX="34119" custScaleY="31341" custLinFactNeighborX="5100" custLinFactNeighborY="1693">
        <dgm:presLayoutVars>
          <dgm:chPref val="3"/>
        </dgm:presLayoutVars>
      </dgm:prSet>
      <dgm:spPr>
        <a:prstGeom prst="rect">
          <a:avLst/>
        </a:prstGeom>
      </dgm:spPr>
      <dgm:t>
        <a:bodyPr/>
        <a:lstStyle/>
        <a:p>
          <a:endParaRPr kumimoji="1" lang="ja-JP" altLang="en-US"/>
        </a:p>
      </dgm:t>
    </dgm:pt>
    <dgm:pt modelId="{79069529-975C-4E55-B1FE-B18C9631C8F1}" type="pres">
      <dgm:prSet presAssocID="{E51C0AD6-D10D-4C39-8E1F-08F353D7E5D3}" presName="level3hierChild" presStyleCnt="0"/>
      <dgm:spPr/>
    </dgm:pt>
    <dgm:pt modelId="{C5F94F52-C44C-4239-BC3E-EB25C3F59953}" type="pres">
      <dgm:prSet presAssocID="{C6B4B7A8-0D69-4105-9BD0-CB63A2A2B947}" presName="conn2-1" presStyleLbl="parChTrans1D3" presStyleIdx="2" presStyleCnt="5"/>
      <dgm:spPr/>
      <dgm:t>
        <a:bodyPr/>
        <a:lstStyle/>
        <a:p>
          <a:endParaRPr kumimoji="1" lang="ja-JP" altLang="en-US"/>
        </a:p>
      </dgm:t>
    </dgm:pt>
    <dgm:pt modelId="{2D1B5AFC-5FC3-49A1-AC4F-2167EC93ED11}" type="pres">
      <dgm:prSet presAssocID="{C6B4B7A8-0D69-4105-9BD0-CB63A2A2B947}" presName="connTx" presStyleLbl="parChTrans1D3" presStyleIdx="2" presStyleCnt="5"/>
      <dgm:spPr/>
      <dgm:t>
        <a:bodyPr/>
        <a:lstStyle/>
        <a:p>
          <a:endParaRPr kumimoji="1" lang="ja-JP" altLang="en-US"/>
        </a:p>
      </dgm:t>
    </dgm:pt>
    <dgm:pt modelId="{31686E7B-A82C-44A3-8B28-BD7E5675C91C}" type="pres">
      <dgm:prSet presAssocID="{B03664C8-5FBD-483A-BCAE-D05C8D1DD217}" presName="root2" presStyleCnt="0"/>
      <dgm:spPr/>
    </dgm:pt>
    <dgm:pt modelId="{D32300E1-7D7C-4E85-A904-A70B1C475D6C}" type="pres">
      <dgm:prSet presAssocID="{B03664C8-5FBD-483A-BCAE-D05C8D1DD217}" presName="LevelTwoTextNode" presStyleLbl="node3" presStyleIdx="2" presStyleCnt="5" custScaleX="65117" custScaleY="31341" custLinFactNeighborX="-11304" custLinFactNeighborY="0">
        <dgm:presLayoutVars>
          <dgm:chPref val="3"/>
        </dgm:presLayoutVars>
      </dgm:prSet>
      <dgm:spPr>
        <a:prstGeom prst="rect">
          <a:avLst/>
        </a:prstGeom>
      </dgm:spPr>
      <dgm:t>
        <a:bodyPr/>
        <a:lstStyle/>
        <a:p>
          <a:endParaRPr kumimoji="1" lang="ja-JP" altLang="en-US"/>
        </a:p>
      </dgm:t>
    </dgm:pt>
    <dgm:pt modelId="{F6C3EBEE-F7FD-41A4-A410-6F2E46EE4C6E}" type="pres">
      <dgm:prSet presAssocID="{B03664C8-5FBD-483A-BCAE-D05C8D1DD217}" presName="level3hierChild" presStyleCnt="0"/>
      <dgm:spPr/>
    </dgm:pt>
    <dgm:pt modelId="{33C131A2-B24E-48FA-A2AD-E2A0825A142B}" type="pres">
      <dgm:prSet presAssocID="{C28DFDC5-E2EF-4ECF-9BD4-9FFBE3D88567}" presName="conn2-1" presStyleLbl="parChTrans1D3" presStyleIdx="3" presStyleCnt="5"/>
      <dgm:spPr/>
      <dgm:t>
        <a:bodyPr/>
        <a:lstStyle/>
        <a:p>
          <a:endParaRPr kumimoji="1" lang="ja-JP" altLang="en-US"/>
        </a:p>
      </dgm:t>
    </dgm:pt>
    <dgm:pt modelId="{F777B7A9-B414-4856-8035-7B10BE7F50B8}" type="pres">
      <dgm:prSet presAssocID="{C28DFDC5-E2EF-4ECF-9BD4-9FFBE3D88567}" presName="connTx" presStyleLbl="parChTrans1D3" presStyleIdx="3" presStyleCnt="5"/>
      <dgm:spPr/>
      <dgm:t>
        <a:bodyPr/>
        <a:lstStyle/>
        <a:p>
          <a:endParaRPr kumimoji="1" lang="ja-JP" altLang="en-US"/>
        </a:p>
      </dgm:t>
    </dgm:pt>
    <dgm:pt modelId="{FC507D26-565D-479B-BEFD-CB62995A56ED}" type="pres">
      <dgm:prSet presAssocID="{D6B41671-6EE4-44AA-98B6-1512AF7E7F0F}" presName="root2" presStyleCnt="0"/>
      <dgm:spPr/>
    </dgm:pt>
    <dgm:pt modelId="{72A7B2C1-9D43-40DB-970B-846FE54FB858}" type="pres">
      <dgm:prSet presAssocID="{D6B41671-6EE4-44AA-98B6-1512AF7E7F0F}" presName="LevelTwoTextNode" presStyleLbl="node3" presStyleIdx="3" presStyleCnt="5" custScaleX="65117" custScaleY="31341" custLinFactNeighborX="-11304" custLinFactNeighborY="0">
        <dgm:presLayoutVars>
          <dgm:chPref val="3"/>
        </dgm:presLayoutVars>
      </dgm:prSet>
      <dgm:spPr>
        <a:prstGeom prst="rect">
          <a:avLst/>
        </a:prstGeom>
      </dgm:spPr>
      <dgm:t>
        <a:bodyPr/>
        <a:lstStyle/>
        <a:p>
          <a:endParaRPr kumimoji="1" lang="ja-JP" altLang="en-US"/>
        </a:p>
      </dgm:t>
    </dgm:pt>
    <dgm:pt modelId="{3FD309B8-6E4E-40AB-A4BD-260DA83772F0}" type="pres">
      <dgm:prSet presAssocID="{D6B41671-6EE4-44AA-98B6-1512AF7E7F0F}" presName="level3hierChild" presStyleCnt="0"/>
      <dgm:spPr/>
    </dgm:pt>
    <dgm:pt modelId="{F47285D6-8B33-4436-AD85-C2F3E08CD7B2}" type="pres">
      <dgm:prSet presAssocID="{05342B0D-AF93-4891-8EF8-5DA3B0AFE95B}" presName="conn2-1" presStyleLbl="parChTrans1D3" presStyleIdx="4" presStyleCnt="5"/>
      <dgm:spPr/>
      <dgm:t>
        <a:bodyPr/>
        <a:lstStyle/>
        <a:p>
          <a:endParaRPr kumimoji="1" lang="ja-JP" altLang="en-US"/>
        </a:p>
      </dgm:t>
    </dgm:pt>
    <dgm:pt modelId="{BDE34C44-B5F8-48BC-8286-ACA7DD4897FA}" type="pres">
      <dgm:prSet presAssocID="{05342B0D-AF93-4891-8EF8-5DA3B0AFE95B}" presName="connTx" presStyleLbl="parChTrans1D3" presStyleIdx="4" presStyleCnt="5"/>
      <dgm:spPr/>
      <dgm:t>
        <a:bodyPr/>
        <a:lstStyle/>
        <a:p>
          <a:endParaRPr kumimoji="1" lang="ja-JP" altLang="en-US"/>
        </a:p>
      </dgm:t>
    </dgm:pt>
    <dgm:pt modelId="{D34CD7D3-A04D-4C14-BE3C-8E9C30E970EF}" type="pres">
      <dgm:prSet presAssocID="{6DAD051F-A08D-4042-AC85-F2F3F01EE9DF}" presName="root2" presStyleCnt="0"/>
      <dgm:spPr/>
    </dgm:pt>
    <dgm:pt modelId="{EFBC33C3-0F6E-4A78-AA77-C6843D2DDA56}" type="pres">
      <dgm:prSet presAssocID="{6DAD051F-A08D-4042-AC85-F2F3F01EE9DF}" presName="LevelTwoTextNode" presStyleLbl="node3" presStyleIdx="4" presStyleCnt="5" custScaleX="65117" custScaleY="31341" custLinFactNeighborX="-11304" custLinFactNeighborY="0">
        <dgm:presLayoutVars>
          <dgm:chPref val="3"/>
        </dgm:presLayoutVars>
      </dgm:prSet>
      <dgm:spPr>
        <a:prstGeom prst="rect">
          <a:avLst/>
        </a:prstGeom>
      </dgm:spPr>
      <dgm:t>
        <a:bodyPr/>
        <a:lstStyle/>
        <a:p>
          <a:endParaRPr kumimoji="1" lang="ja-JP" altLang="en-US"/>
        </a:p>
      </dgm:t>
    </dgm:pt>
    <dgm:pt modelId="{D15BDF6B-A8D8-480A-92C3-C7756D374B28}" type="pres">
      <dgm:prSet presAssocID="{6DAD051F-A08D-4042-AC85-F2F3F01EE9DF}" presName="level3hierChild" presStyleCnt="0"/>
      <dgm:spPr/>
    </dgm:pt>
  </dgm:ptLst>
  <dgm:cxnLst>
    <dgm:cxn modelId="{A4C0C27E-3BC9-4316-BFDF-FBDFDE3FD395}" type="presOf" srcId="{663FFD89-AEB9-461F-AA7C-686AE72B437C}" destId="{11ADF7BD-C31B-41E0-934F-2ACEEF6BDBF3}" srcOrd="0" destOrd="0" presId="urn:microsoft.com/office/officeart/2005/8/layout/hierarchy2"/>
    <dgm:cxn modelId="{05902ED9-49EB-425F-9DFA-6FF6CF1EF5F1}" type="presOf" srcId="{843AB418-46F3-4B75-9E25-354130CA2A44}" destId="{5C0CEE4E-4389-45D5-A119-88F6569007CB}" srcOrd="1" destOrd="0" presId="urn:microsoft.com/office/officeart/2005/8/layout/hierarchy2"/>
    <dgm:cxn modelId="{EEC764F5-2806-42D4-BBB9-E5B7246C67B1}" type="presOf" srcId="{C28DFDC5-E2EF-4ECF-9BD4-9FFBE3D88567}" destId="{F777B7A9-B414-4856-8035-7B10BE7F50B8}" srcOrd="1" destOrd="0" presId="urn:microsoft.com/office/officeart/2005/8/layout/hierarchy2"/>
    <dgm:cxn modelId="{2C635AB0-3994-494C-A9EF-127A54A3241C}" srcId="{6582CE05-D064-4084-A0D8-2ECDE79AA414}" destId="{E51C0AD6-D10D-4C39-8E1F-08F353D7E5D3}" srcOrd="1" destOrd="0" parTransId="{23D0E54D-1C39-4380-998A-8D1AF3C72FB6}" sibTransId="{1CAD9C8D-29B8-4F76-A023-C514AA3D7664}"/>
    <dgm:cxn modelId="{1D8E218B-67DE-4A8F-916C-84971F48F239}" type="presOf" srcId="{05342B0D-AF93-4891-8EF8-5DA3B0AFE95B}" destId="{BDE34C44-B5F8-48BC-8286-ACA7DD4897FA}" srcOrd="1" destOrd="0" presId="urn:microsoft.com/office/officeart/2005/8/layout/hierarchy2"/>
    <dgm:cxn modelId="{E86CB084-7502-4486-8B1E-8F23A791644C}" type="presOf" srcId="{843AB418-46F3-4B75-9E25-354130CA2A44}" destId="{86CC7F2E-B94B-484E-BB7E-E5FD57BF2C83}" srcOrd="0" destOrd="0" presId="urn:microsoft.com/office/officeart/2005/8/layout/hierarchy2"/>
    <dgm:cxn modelId="{FEB45999-B220-4AD7-B555-FEC769AD9A8C}" srcId="{663FFD89-AEB9-461F-AA7C-686AE72B437C}" destId="{155A4730-E893-42FD-975A-E68A240F6E64}" srcOrd="0" destOrd="0" parTransId="{D0F79FBD-45B2-4AB7-89D2-451CDD39747B}" sibTransId="{BAF0A05E-9B19-4192-8532-48D156B10569}"/>
    <dgm:cxn modelId="{8B66DCF0-A6B1-4472-BB04-E8185EF43FF5}" type="presOf" srcId="{B03664C8-5FBD-483A-BCAE-D05C8D1DD217}" destId="{D32300E1-7D7C-4E85-A904-A70B1C475D6C}" srcOrd="0" destOrd="0" presId="urn:microsoft.com/office/officeart/2005/8/layout/hierarchy2"/>
    <dgm:cxn modelId="{C7FE7F18-9944-40AD-9059-E384A8B9643C}" type="presOf" srcId="{23D0E54D-1C39-4380-998A-8D1AF3C72FB6}" destId="{E41DF901-442D-4B2B-93FC-D7A59EC807C3}" srcOrd="0" destOrd="0" presId="urn:microsoft.com/office/officeart/2005/8/layout/hierarchy2"/>
    <dgm:cxn modelId="{8ABAD405-6C5D-4FE1-B94B-A7DC801D2C89}" type="presOf" srcId="{C6B4B7A8-0D69-4105-9BD0-CB63A2A2B947}" destId="{C5F94F52-C44C-4239-BC3E-EB25C3F59953}" srcOrd="0" destOrd="0" presId="urn:microsoft.com/office/officeart/2005/8/layout/hierarchy2"/>
    <dgm:cxn modelId="{60932491-0C05-4D07-A2E0-8E0D185861A0}" type="presOf" srcId="{C6B4B7A8-0D69-4105-9BD0-CB63A2A2B947}" destId="{2D1B5AFC-5FC3-49A1-AC4F-2167EC93ED11}" srcOrd="1" destOrd="0" presId="urn:microsoft.com/office/officeart/2005/8/layout/hierarchy2"/>
    <dgm:cxn modelId="{B2564ECA-A63A-4FC8-A5D9-DD5B75ACEF54}" type="presOf" srcId="{D0F79FBD-45B2-4AB7-89D2-451CDD39747B}" destId="{A93FCBD2-A6B4-45F2-8BE6-C878FF16C928}" srcOrd="0" destOrd="0" presId="urn:microsoft.com/office/officeart/2005/8/layout/hierarchy2"/>
    <dgm:cxn modelId="{92A9969B-2E66-4C14-9214-0F6CA63BD192}" type="presOf" srcId="{6582CE05-D064-4084-A0D8-2ECDE79AA414}" destId="{CAA4D2D0-FB73-40F7-85E8-4D04C92773F5}" srcOrd="0" destOrd="0" presId="urn:microsoft.com/office/officeart/2005/8/layout/hierarchy2"/>
    <dgm:cxn modelId="{FA35ECF7-C880-4F31-8661-BE20F1986F93}" type="presOf" srcId="{D0F79FBD-45B2-4AB7-89D2-451CDD39747B}" destId="{9CE7D41F-5550-417D-BBB4-AFFB47FD9508}" srcOrd="1" destOrd="0" presId="urn:microsoft.com/office/officeart/2005/8/layout/hierarchy2"/>
    <dgm:cxn modelId="{1DD8F81D-298F-49B8-A5E6-C922562050D5}" type="presOf" srcId="{3A59C5B9-C803-47FC-8735-63BD7FF02DA8}" destId="{71FE0974-F7C7-4EDC-97AC-17565DB9BE7E}" srcOrd="0" destOrd="0" presId="urn:microsoft.com/office/officeart/2005/8/layout/hierarchy2"/>
    <dgm:cxn modelId="{68BE767D-25BD-48C7-97D5-76E12A4D0118}" type="presOf" srcId="{A734D1D4-A67B-44AB-8CE6-E0CC28E41B8F}" destId="{8F44B0BD-2CA1-4770-B8C6-FDB507D9A1E3}" srcOrd="0" destOrd="0" presId="urn:microsoft.com/office/officeart/2005/8/layout/hierarchy2"/>
    <dgm:cxn modelId="{52E78CB6-5062-4FDE-A315-A847DAC96674}" type="presOf" srcId="{D6B41671-6EE4-44AA-98B6-1512AF7E7F0F}" destId="{72A7B2C1-9D43-40DB-970B-846FE54FB858}" srcOrd="0" destOrd="0" presId="urn:microsoft.com/office/officeart/2005/8/layout/hierarchy2"/>
    <dgm:cxn modelId="{5B21FC87-8619-4E0C-927E-B78DB660F504}" type="presOf" srcId="{23D0E54D-1C39-4380-998A-8D1AF3C72FB6}" destId="{4A7D9062-303F-4D56-B9BB-1EA1461BC4A9}" srcOrd="1" destOrd="0" presId="urn:microsoft.com/office/officeart/2005/8/layout/hierarchy2"/>
    <dgm:cxn modelId="{608AE22A-0327-4F11-B942-E09E02F2B9AD}" type="presOf" srcId="{C28DFDC5-E2EF-4ECF-9BD4-9FFBE3D88567}" destId="{33C131A2-B24E-48FA-A2AD-E2A0825A142B}" srcOrd="0" destOrd="0" presId="urn:microsoft.com/office/officeart/2005/8/layout/hierarchy2"/>
    <dgm:cxn modelId="{A6E52AAD-E554-4BEE-8CFC-C4E7A11D784E}" type="presOf" srcId="{05342B0D-AF93-4891-8EF8-5DA3B0AFE95B}" destId="{F47285D6-8B33-4436-AD85-C2F3E08CD7B2}" srcOrd="0" destOrd="0" presId="urn:microsoft.com/office/officeart/2005/8/layout/hierarchy2"/>
    <dgm:cxn modelId="{AED34D8F-258A-4755-AF55-ED36A9CA4E2C}" srcId="{6582CE05-D064-4084-A0D8-2ECDE79AA414}" destId="{663FFD89-AEB9-461F-AA7C-686AE72B437C}" srcOrd="0" destOrd="0" parTransId="{843AB418-46F3-4B75-9E25-354130CA2A44}" sibTransId="{8891E898-AF41-4216-873C-ED4FC5391B3F}"/>
    <dgm:cxn modelId="{C25A1E96-E4CD-4185-9178-B5EA4CC73FAA}" srcId="{EF0DB251-5CC4-4986-98BE-1EA8C1443BCB}" destId="{6582CE05-D064-4084-A0D8-2ECDE79AA414}" srcOrd="0" destOrd="0" parTransId="{E8F4D332-AAAD-4A72-A9CF-562C1F85ABF4}" sibTransId="{BB0F77CD-3CA8-478F-941B-05B4DD4FE748}"/>
    <dgm:cxn modelId="{E6ECBDEF-4C1E-4738-B357-9934E8090BC8}" type="presOf" srcId="{6DAD051F-A08D-4042-AC85-F2F3F01EE9DF}" destId="{EFBC33C3-0F6E-4A78-AA77-C6843D2DDA56}" srcOrd="0" destOrd="0" presId="urn:microsoft.com/office/officeart/2005/8/layout/hierarchy2"/>
    <dgm:cxn modelId="{AA2A0C49-6710-4DDF-A7D9-C3A828F0D14F}" type="presOf" srcId="{A734D1D4-A67B-44AB-8CE6-E0CC28E41B8F}" destId="{FD68CADA-AD57-40F0-9510-6ADF703795D5}" srcOrd="1" destOrd="0" presId="urn:microsoft.com/office/officeart/2005/8/layout/hierarchy2"/>
    <dgm:cxn modelId="{F97D235E-ECBF-4F15-881C-C3135BF03851}" srcId="{E51C0AD6-D10D-4C39-8E1F-08F353D7E5D3}" destId="{D6B41671-6EE4-44AA-98B6-1512AF7E7F0F}" srcOrd="1" destOrd="0" parTransId="{C28DFDC5-E2EF-4ECF-9BD4-9FFBE3D88567}" sibTransId="{598C8C19-49F2-40EC-A0DF-A0CF3D53DF51}"/>
    <dgm:cxn modelId="{E394053C-C51A-4B39-97D8-44ACC2655A69}" srcId="{E51C0AD6-D10D-4C39-8E1F-08F353D7E5D3}" destId="{B03664C8-5FBD-483A-BCAE-D05C8D1DD217}" srcOrd="0" destOrd="0" parTransId="{C6B4B7A8-0D69-4105-9BD0-CB63A2A2B947}" sibTransId="{DA818262-AA56-42CD-9CBE-7E67EBECCD6C}"/>
    <dgm:cxn modelId="{436F905B-C7F8-4041-B447-521DAA206499}" type="presOf" srcId="{EF0DB251-5CC4-4986-98BE-1EA8C1443BCB}" destId="{900AEAB1-F9CD-47E6-846D-9F7DE4F1F86C}" srcOrd="0" destOrd="0" presId="urn:microsoft.com/office/officeart/2005/8/layout/hierarchy2"/>
    <dgm:cxn modelId="{73E6A432-9125-4A95-80C8-33B7AA49908B}" srcId="{E51C0AD6-D10D-4C39-8E1F-08F353D7E5D3}" destId="{6DAD051F-A08D-4042-AC85-F2F3F01EE9DF}" srcOrd="2" destOrd="0" parTransId="{05342B0D-AF93-4891-8EF8-5DA3B0AFE95B}" sibTransId="{101468AE-D853-48EA-96FE-25C709B9AF3F}"/>
    <dgm:cxn modelId="{4CFE24E0-F394-44F9-A2B8-927BF4FFB7BC}" type="presOf" srcId="{155A4730-E893-42FD-975A-E68A240F6E64}" destId="{73190D6E-0E0D-46F3-8456-270D71A1A11E}" srcOrd="0" destOrd="0" presId="urn:microsoft.com/office/officeart/2005/8/layout/hierarchy2"/>
    <dgm:cxn modelId="{9F3FF769-8114-47D3-A2E5-91EA0C5EB168}" type="presOf" srcId="{E51C0AD6-D10D-4C39-8E1F-08F353D7E5D3}" destId="{89F224E2-3A07-401E-9861-D876D1AEDC48}" srcOrd="0" destOrd="0" presId="urn:microsoft.com/office/officeart/2005/8/layout/hierarchy2"/>
    <dgm:cxn modelId="{CC0710FF-D814-4925-80F7-B2711740595F}" srcId="{663FFD89-AEB9-461F-AA7C-686AE72B437C}" destId="{3A59C5B9-C803-47FC-8735-63BD7FF02DA8}" srcOrd="1" destOrd="0" parTransId="{A734D1D4-A67B-44AB-8CE6-E0CC28E41B8F}" sibTransId="{8C9B1AD0-69BE-418E-AF25-9A17A5BCB820}"/>
    <dgm:cxn modelId="{42BA4D7F-1030-427F-A952-901BF9F37279}" type="presParOf" srcId="{900AEAB1-F9CD-47E6-846D-9F7DE4F1F86C}" destId="{5E53695E-CB37-44E6-A308-9E53FD3971DE}" srcOrd="0" destOrd="0" presId="urn:microsoft.com/office/officeart/2005/8/layout/hierarchy2"/>
    <dgm:cxn modelId="{E3301B61-368E-4EAB-B62B-BE477BFA44EA}" type="presParOf" srcId="{5E53695E-CB37-44E6-A308-9E53FD3971DE}" destId="{CAA4D2D0-FB73-40F7-85E8-4D04C92773F5}" srcOrd="0" destOrd="0" presId="urn:microsoft.com/office/officeart/2005/8/layout/hierarchy2"/>
    <dgm:cxn modelId="{340A1196-AEA0-4CAB-BEED-711A74951F96}" type="presParOf" srcId="{5E53695E-CB37-44E6-A308-9E53FD3971DE}" destId="{92F9900E-CF77-4CF9-9ACD-AE99579E8685}" srcOrd="1" destOrd="0" presId="urn:microsoft.com/office/officeart/2005/8/layout/hierarchy2"/>
    <dgm:cxn modelId="{C9249B3E-4A7D-4863-8295-3449AA21C215}" type="presParOf" srcId="{92F9900E-CF77-4CF9-9ACD-AE99579E8685}" destId="{86CC7F2E-B94B-484E-BB7E-E5FD57BF2C83}" srcOrd="0" destOrd="0" presId="urn:microsoft.com/office/officeart/2005/8/layout/hierarchy2"/>
    <dgm:cxn modelId="{3BF7FF7F-C7C2-48B8-88A0-30CC04FC3222}" type="presParOf" srcId="{86CC7F2E-B94B-484E-BB7E-E5FD57BF2C83}" destId="{5C0CEE4E-4389-45D5-A119-88F6569007CB}" srcOrd="0" destOrd="0" presId="urn:microsoft.com/office/officeart/2005/8/layout/hierarchy2"/>
    <dgm:cxn modelId="{C66698E8-F208-4536-8F77-7F391E718BD9}" type="presParOf" srcId="{92F9900E-CF77-4CF9-9ACD-AE99579E8685}" destId="{CB672D54-0251-464A-AE26-893B09AEE290}" srcOrd="1" destOrd="0" presId="urn:microsoft.com/office/officeart/2005/8/layout/hierarchy2"/>
    <dgm:cxn modelId="{1CE2D848-1708-4319-80ED-2601F5CF211D}" type="presParOf" srcId="{CB672D54-0251-464A-AE26-893B09AEE290}" destId="{11ADF7BD-C31B-41E0-934F-2ACEEF6BDBF3}" srcOrd="0" destOrd="0" presId="urn:microsoft.com/office/officeart/2005/8/layout/hierarchy2"/>
    <dgm:cxn modelId="{B36B2DFE-ED54-4697-B1BE-1AEF0B41DC57}" type="presParOf" srcId="{CB672D54-0251-464A-AE26-893B09AEE290}" destId="{DBD97445-7C59-462C-89DE-4653F7B98275}" srcOrd="1" destOrd="0" presId="urn:microsoft.com/office/officeart/2005/8/layout/hierarchy2"/>
    <dgm:cxn modelId="{21B62E4D-1BAB-4AEE-9F87-4FDF774FEC7C}" type="presParOf" srcId="{DBD97445-7C59-462C-89DE-4653F7B98275}" destId="{A93FCBD2-A6B4-45F2-8BE6-C878FF16C928}" srcOrd="0" destOrd="0" presId="urn:microsoft.com/office/officeart/2005/8/layout/hierarchy2"/>
    <dgm:cxn modelId="{8AD8FDA4-B0F4-4646-B3A3-F8F71E025AEC}" type="presParOf" srcId="{A93FCBD2-A6B4-45F2-8BE6-C878FF16C928}" destId="{9CE7D41F-5550-417D-BBB4-AFFB47FD9508}" srcOrd="0" destOrd="0" presId="urn:microsoft.com/office/officeart/2005/8/layout/hierarchy2"/>
    <dgm:cxn modelId="{A9902CFF-4109-4FA1-BD2D-A32D75A090A3}" type="presParOf" srcId="{DBD97445-7C59-462C-89DE-4653F7B98275}" destId="{4CA5DF3B-92A8-4B74-8C11-28F712D925B9}" srcOrd="1" destOrd="0" presId="urn:microsoft.com/office/officeart/2005/8/layout/hierarchy2"/>
    <dgm:cxn modelId="{4228195E-CA7B-4AE5-A2CE-9952BCE0FAA0}" type="presParOf" srcId="{4CA5DF3B-92A8-4B74-8C11-28F712D925B9}" destId="{73190D6E-0E0D-46F3-8456-270D71A1A11E}" srcOrd="0" destOrd="0" presId="urn:microsoft.com/office/officeart/2005/8/layout/hierarchy2"/>
    <dgm:cxn modelId="{DD8D6C77-5989-4DCD-A553-FF92A42B7224}" type="presParOf" srcId="{4CA5DF3B-92A8-4B74-8C11-28F712D925B9}" destId="{8B43C5DB-9D1E-4DFB-9E60-A48D87125B48}" srcOrd="1" destOrd="0" presId="urn:microsoft.com/office/officeart/2005/8/layout/hierarchy2"/>
    <dgm:cxn modelId="{DA230B78-0959-4D81-8FA7-40AC1C0A8EEA}" type="presParOf" srcId="{DBD97445-7C59-462C-89DE-4653F7B98275}" destId="{8F44B0BD-2CA1-4770-B8C6-FDB507D9A1E3}" srcOrd="2" destOrd="0" presId="urn:microsoft.com/office/officeart/2005/8/layout/hierarchy2"/>
    <dgm:cxn modelId="{BF8A4BDD-3EE1-45AF-BA6C-6AE154069487}" type="presParOf" srcId="{8F44B0BD-2CA1-4770-B8C6-FDB507D9A1E3}" destId="{FD68CADA-AD57-40F0-9510-6ADF703795D5}" srcOrd="0" destOrd="0" presId="urn:microsoft.com/office/officeart/2005/8/layout/hierarchy2"/>
    <dgm:cxn modelId="{37024BFB-FFE6-405E-9467-DA26BBEF2080}" type="presParOf" srcId="{DBD97445-7C59-462C-89DE-4653F7B98275}" destId="{5E27DB59-8327-45C2-B10B-8F55516D78A7}" srcOrd="3" destOrd="0" presId="urn:microsoft.com/office/officeart/2005/8/layout/hierarchy2"/>
    <dgm:cxn modelId="{6836310C-FDBC-4073-AB9E-46C93EE4B52C}" type="presParOf" srcId="{5E27DB59-8327-45C2-B10B-8F55516D78A7}" destId="{71FE0974-F7C7-4EDC-97AC-17565DB9BE7E}" srcOrd="0" destOrd="0" presId="urn:microsoft.com/office/officeart/2005/8/layout/hierarchy2"/>
    <dgm:cxn modelId="{083B195B-25E3-40C3-99E3-657074BAB4D8}" type="presParOf" srcId="{5E27DB59-8327-45C2-B10B-8F55516D78A7}" destId="{DDD41AC7-258F-45B2-9D67-F1B6EDA93B11}" srcOrd="1" destOrd="0" presId="urn:microsoft.com/office/officeart/2005/8/layout/hierarchy2"/>
    <dgm:cxn modelId="{C1E9EAFA-D219-4AEC-B5DD-CE6B088F239D}" type="presParOf" srcId="{92F9900E-CF77-4CF9-9ACD-AE99579E8685}" destId="{E41DF901-442D-4B2B-93FC-D7A59EC807C3}" srcOrd="2" destOrd="0" presId="urn:microsoft.com/office/officeart/2005/8/layout/hierarchy2"/>
    <dgm:cxn modelId="{F68B6043-9424-4EC1-97AA-129C57F6D491}" type="presParOf" srcId="{E41DF901-442D-4B2B-93FC-D7A59EC807C3}" destId="{4A7D9062-303F-4D56-B9BB-1EA1461BC4A9}" srcOrd="0" destOrd="0" presId="urn:microsoft.com/office/officeart/2005/8/layout/hierarchy2"/>
    <dgm:cxn modelId="{5A52AEDC-980E-4D4D-A07B-531653DDB77F}" type="presParOf" srcId="{92F9900E-CF77-4CF9-9ACD-AE99579E8685}" destId="{35C7204D-6A2C-44C7-9FE4-30A168EC0F80}" srcOrd="3" destOrd="0" presId="urn:microsoft.com/office/officeart/2005/8/layout/hierarchy2"/>
    <dgm:cxn modelId="{18D09B4F-08BD-4D59-83F4-688EB9B8E541}" type="presParOf" srcId="{35C7204D-6A2C-44C7-9FE4-30A168EC0F80}" destId="{89F224E2-3A07-401E-9861-D876D1AEDC48}" srcOrd="0" destOrd="0" presId="urn:microsoft.com/office/officeart/2005/8/layout/hierarchy2"/>
    <dgm:cxn modelId="{3CF656B9-CD63-46B7-9357-0EB07AED5FC5}" type="presParOf" srcId="{35C7204D-6A2C-44C7-9FE4-30A168EC0F80}" destId="{79069529-975C-4E55-B1FE-B18C9631C8F1}" srcOrd="1" destOrd="0" presId="urn:microsoft.com/office/officeart/2005/8/layout/hierarchy2"/>
    <dgm:cxn modelId="{698FBDE1-7922-4458-8172-9EC4B6F73621}" type="presParOf" srcId="{79069529-975C-4E55-B1FE-B18C9631C8F1}" destId="{C5F94F52-C44C-4239-BC3E-EB25C3F59953}" srcOrd="0" destOrd="0" presId="urn:microsoft.com/office/officeart/2005/8/layout/hierarchy2"/>
    <dgm:cxn modelId="{FAF831E4-A7AC-404E-831D-7C869CBDBC49}" type="presParOf" srcId="{C5F94F52-C44C-4239-BC3E-EB25C3F59953}" destId="{2D1B5AFC-5FC3-49A1-AC4F-2167EC93ED11}" srcOrd="0" destOrd="0" presId="urn:microsoft.com/office/officeart/2005/8/layout/hierarchy2"/>
    <dgm:cxn modelId="{E6607AD6-CC95-4DEA-844B-EF036BF788C8}" type="presParOf" srcId="{79069529-975C-4E55-B1FE-B18C9631C8F1}" destId="{31686E7B-A82C-44A3-8B28-BD7E5675C91C}" srcOrd="1" destOrd="0" presId="urn:microsoft.com/office/officeart/2005/8/layout/hierarchy2"/>
    <dgm:cxn modelId="{0E1F71DF-6D64-4D27-B39B-6C960121A6AE}" type="presParOf" srcId="{31686E7B-A82C-44A3-8B28-BD7E5675C91C}" destId="{D32300E1-7D7C-4E85-A904-A70B1C475D6C}" srcOrd="0" destOrd="0" presId="urn:microsoft.com/office/officeart/2005/8/layout/hierarchy2"/>
    <dgm:cxn modelId="{1FAB7576-FDAD-485A-9F0F-6163300696F2}" type="presParOf" srcId="{31686E7B-A82C-44A3-8B28-BD7E5675C91C}" destId="{F6C3EBEE-F7FD-41A4-A410-6F2E46EE4C6E}" srcOrd="1" destOrd="0" presId="urn:microsoft.com/office/officeart/2005/8/layout/hierarchy2"/>
    <dgm:cxn modelId="{84E8E8EE-91EA-495F-89BE-E835AF6BD869}" type="presParOf" srcId="{79069529-975C-4E55-B1FE-B18C9631C8F1}" destId="{33C131A2-B24E-48FA-A2AD-E2A0825A142B}" srcOrd="2" destOrd="0" presId="urn:microsoft.com/office/officeart/2005/8/layout/hierarchy2"/>
    <dgm:cxn modelId="{2C1D87C4-7B26-4C75-9EB3-F9A7F1CFA625}" type="presParOf" srcId="{33C131A2-B24E-48FA-A2AD-E2A0825A142B}" destId="{F777B7A9-B414-4856-8035-7B10BE7F50B8}" srcOrd="0" destOrd="0" presId="urn:microsoft.com/office/officeart/2005/8/layout/hierarchy2"/>
    <dgm:cxn modelId="{C0E58A60-3212-4C50-8C6F-D54C19BCFF8B}" type="presParOf" srcId="{79069529-975C-4E55-B1FE-B18C9631C8F1}" destId="{FC507D26-565D-479B-BEFD-CB62995A56ED}" srcOrd="3" destOrd="0" presId="urn:microsoft.com/office/officeart/2005/8/layout/hierarchy2"/>
    <dgm:cxn modelId="{4C9906DA-0A4D-48CB-AB69-A4A2A6514BE8}" type="presParOf" srcId="{FC507D26-565D-479B-BEFD-CB62995A56ED}" destId="{72A7B2C1-9D43-40DB-970B-846FE54FB858}" srcOrd="0" destOrd="0" presId="urn:microsoft.com/office/officeart/2005/8/layout/hierarchy2"/>
    <dgm:cxn modelId="{105E8732-1C35-48AD-A37C-413B6137F42C}" type="presParOf" srcId="{FC507D26-565D-479B-BEFD-CB62995A56ED}" destId="{3FD309B8-6E4E-40AB-A4BD-260DA83772F0}" srcOrd="1" destOrd="0" presId="urn:microsoft.com/office/officeart/2005/8/layout/hierarchy2"/>
    <dgm:cxn modelId="{1A494471-4AFA-448B-8406-A3D021320923}" type="presParOf" srcId="{79069529-975C-4E55-B1FE-B18C9631C8F1}" destId="{F47285D6-8B33-4436-AD85-C2F3E08CD7B2}" srcOrd="4" destOrd="0" presId="urn:microsoft.com/office/officeart/2005/8/layout/hierarchy2"/>
    <dgm:cxn modelId="{7FE4D3BB-D587-4936-A3E8-EA0B706DD68F}" type="presParOf" srcId="{F47285D6-8B33-4436-AD85-C2F3E08CD7B2}" destId="{BDE34C44-B5F8-48BC-8286-ACA7DD4897FA}" srcOrd="0" destOrd="0" presId="urn:microsoft.com/office/officeart/2005/8/layout/hierarchy2"/>
    <dgm:cxn modelId="{6AE9C505-BD6A-4B70-B1CE-647166123D2F}" type="presParOf" srcId="{79069529-975C-4E55-B1FE-B18C9631C8F1}" destId="{D34CD7D3-A04D-4C14-BE3C-8E9C30E970EF}" srcOrd="5" destOrd="0" presId="urn:microsoft.com/office/officeart/2005/8/layout/hierarchy2"/>
    <dgm:cxn modelId="{FAA99EC8-E365-4F25-A6AD-F47FC44B7A27}" type="presParOf" srcId="{D34CD7D3-A04D-4C14-BE3C-8E9C30E970EF}" destId="{EFBC33C3-0F6E-4A78-AA77-C6843D2DDA56}" srcOrd="0" destOrd="0" presId="urn:microsoft.com/office/officeart/2005/8/layout/hierarchy2"/>
    <dgm:cxn modelId="{4FF914A8-29BF-461D-BF31-3EC41C6875FD}" type="presParOf" srcId="{D34CD7D3-A04D-4C14-BE3C-8E9C30E970EF}" destId="{D15BDF6B-A8D8-480A-92C3-C7756D374B28}" srcOrd="1" destOrd="0" presId="urn:microsoft.com/office/officeart/2005/8/layout/hierarchy2"/>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CE827EC-2ADF-4996-AE18-87271D21043F}" type="doc">
      <dgm:prSet loTypeId="urn:microsoft.com/office/officeart/2005/8/layout/hierarchy3" loCatId="list" qsTypeId="urn:microsoft.com/office/officeart/2005/8/quickstyle/simple1" qsCatId="simple" csTypeId="urn:microsoft.com/office/officeart/2005/8/colors/accent0_1" csCatId="mainScheme" phldr="1"/>
      <dgm:spPr/>
      <dgm:t>
        <a:bodyPr/>
        <a:lstStyle/>
        <a:p>
          <a:endParaRPr kumimoji="1" lang="ja-JP" altLang="en-US"/>
        </a:p>
      </dgm:t>
    </dgm:pt>
    <dgm:pt modelId="{2419E18B-81EB-407A-8F5C-754101D85E15}">
      <dgm:prSet phldrT="[テキスト]" custT="1"/>
      <dgm:spPr>
        <a:solidFill>
          <a:schemeClr val="bg1"/>
        </a:solidFill>
        <a:ln w="12700"/>
      </dgm:spPr>
      <dgm:t>
        <a:bodyPr/>
        <a:lstStyle/>
        <a:p>
          <a:pPr algn="ctr"/>
          <a:r>
            <a:rPr kumimoji="1" lang="ja-JP" altLang="en-US" sz="1200">
              <a:solidFill>
                <a:sysClr val="windowText" lastClr="000000"/>
              </a:solidFill>
              <a:latin typeface="+mn-lt"/>
              <a:ea typeface="+mn-ea"/>
            </a:rPr>
            <a:t>接触型眼球運動計測</a:t>
          </a:r>
        </a:p>
      </dgm:t>
    </dgm:pt>
    <dgm:pt modelId="{2DF0FC8A-ECF6-4183-8746-F838743C262D}" type="parTrans" cxnId="{8B188090-E6D0-49A7-8C07-04E9C7F1D4E6}">
      <dgm:prSet/>
      <dgm:spPr/>
      <dgm:t>
        <a:bodyPr/>
        <a:lstStyle/>
        <a:p>
          <a:pPr algn="ctr"/>
          <a:endParaRPr kumimoji="1" lang="ja-JP" altLang="en-US">
            <a:latin typeface="+mn-lt"/>
            <a:ea typeface="+mn-ea"/>
          </a:endParaRPr>
        </a:p>
      </dgm:t>
    </dgm:pt>
    <dgm:pt modelId="{DE7EB3E3-36C5-49E9-950F-8520ACC24DFE}" type="sibTrans" cxnId="{8B188090-E6D0-49A7-8C07-04E9C7F1D4E6}">
      <dgm:prSet/>
      <dgm:spPr/>
      <dgm:t>
        <a:bodyPr/>
        <a:lstStyle/>
        <a:p>
          <a:pPr algn="ctr"/>
          <a:endParaRPr kumimoji="1" lang="ja-JP" altLang="en-US">
            <a:latin typeface="+mn-lt"/>
            <a:ea typeface="+mn-ea"/>
          </a:endParaRPr>
        </a:p>
      </dgm:t>
    </dgm:pt>
    <dgm:pt modelId="{4F3DF398-D21B-4704-ACAC-9A523B0378B0}">
      <dgm:prSet phldrT="[テキスト]" custT="1"/>
      <dgm:spPr>
        <a:solidFill>
          <a:schemeClr val="bg1"/>
        </a:solidFill>
        <a:ln w="12700"/>
      </dgm:spPr>
      <dgm:t>
        <a:bodyPr/>
        <a:lstStyle/>
        <a:p>
          <a:pPr algn="ctr"/>
          <a:r>
            <a:rPr kumimoji="1" lang="en-US" altLang="ja-JP" sz="1200">
              <a:latin typeface="+mn-lt"/>
              <a:ea typeface="+mn-ea"/>
            </a:rPr>
            <a:t>EOG</a:t>
          </a:r>
          <a:r>
            <a:rPr kumimoji="1" lang="ja-JP" altLang="en-US" sz="1200">
              <a:latin typeface="+mn-lt"/>
              <a:ea typeface="+mn-ea"/>
            </a:rPr>
            <a:t>法</a:t>
          </a:r>
        </a:p>
      </dgm:t>
    </dgm:pt>
    <dgm:pt modelId="{3643F990-8223-4006-830C-921FD8178019}" type="parTrans" cxnId="{B2629E79-B973-4735-985D-C0687091AAE6}">
      <dgm:prSet/>
      <dgm:spPr>
        <a:ln w="12700"/>
      </dgm:spPr>
      <dgm:t>
        <a:bodyPr/>
        <a:lstStyle/>
        <a:p>
          <a:pPr algn="ctr"/>
          <a:endParaRPr kumimoji="1" lang="ja-JP" altLang="en-US">
            <a:latin typeface="+mn-lt"/>
            <a:ea typeface="+mn-ea"/>
          </a:endParaRPr>
        </a:p>
      </dgm:t>
    </dgm:pt>
    <dgm:pt modelId="{9E1684B6-0DD7-4EA0-BDD4-EC5B153E838E}" type="sibTrans" cxnId="{B2629E79-B973-4735-985D-C0687091AAE6}">
      <dgm:prSet/>
      <dgm:spPr/>
      <dgm:t>
        <a:bodyPr/>
        <a:lstStyle/>
        <a:p>
          <a:pPr algn="ctr"/>
          <a:endParaRPr kumimoji="1" lang="ja-JP" altLang="en-US">
            <a:latin typeface="+mn-lt"/>
            <a:ea typeface="+mn-ea"/>
          </a:endParaRPr>
        </a:p>
      </dgm:t>
    </dgm:pt>
    <dgm:pt modelId="{6759CD01-D740-44D3-9C64-4D376ED084C4}">
      <dgm:prSet phldrT="[テキスト]" custT="1"/>
      <dgm:spPr>
        <a:solidFill>
          <a:schemeClr val="bg1"/>
        </a:solidFill>
        <a:ln w="12700"/>
      </dgm:spPr>
      <dgm:t>
        <a:bodyPr/>
        <a:lstStyle/>
        <a:p>
          <a:pPr algn="ctr"/>
          <a:r>
            <a:rPr kumimoji="1" lang="ja-JP" altLang="en-US" sz="1200">
              <a:latin typeface="+mn-lt"/>
              <a:ea typeface="+mn-ea"/>
            </a:rPr>
            <a:t>オプティカル・レバー法</a:t>
          </a:r>
        </a:p>
      </dgm:t>
    </dgm:pt>
    <dgm:pt modelId="{F76B3ABD-34BB-4860-B8C4-AA2328005BD7}" type="parTrans" cxnId="{5EF83B31-201C-45CF-864B-5393DFC67E0B}">
      <dgm:prSet/>
      <dgm:spPr>
        <a:ln w="12700"/>
      </dgm:spPr>
      <dgm:t>
        <a:bodyPr/>
        <a:lstStyle/>
        <a:p>
          <a:pPr algn="ctr"/>
          <a:endParaRPr kumimoji="1" lang="ja-JP" altLang="en-US">
            <a:latin typeface="+mn-lt"/>
            <a:ea typeface="+mn-ea"/>
          </a:endParaRPr>
        </a:p>
      </dgm:t>
    </dgm:pt>
    <dgm:pt modelId="{9E313080-6AEA-4837-822C-1FF539C1559E}" type="sibTrans" cxnId="{5EF83B31-201C-45CF-864B-5393DFC67E0B}">
      <dgm:prSet/>
      <dgm:spPr/>
      <dgm:t>
        <a:bodyPr/>
        <a:lstStyle/>
        <a:p>
          <a:pPr algn="ctr"/>
          <a:endParaRPr kumimoji="1" lang="ja-JP" altLang="en-US">
            <a:latin typeface="+mn-lt"/>
            <a:ea typeface="+mn-ea"/>
          </a:endParaRPr>
        </a:p>
      </dgm:t>
    </dgm:pt>
    <dgm:pt modelId="{32ABC187-03F8-4130-A871-DDF16D90F98A}">
      <dgm:prSet phldrT="[テキスト]" custT="1"/>
      <dgm:spPr>
        <a:solidFill>
          <a:schemeClr val="bg1"/>
        </a:solidFill>
        <a:ln w="12700"/>
      </dgm:spPr>
      <dgm:t>
        <a:bodyPr/>
        <a:lstStyle/>
        <a:p>
          <a:pPr algn="ctr"/>
          <a:r>
            <a:rPr kumimoji="1" lang="ja-JP" altLang="en-US" sz="1200">
              <a:solidFill>
                <a:sysClr val="windowText" lastClr="000000"/>
              </a:solidFill>
              <a:latin typeface="+mn-lt"/>
              <a:ea typeface="+mn-ea"/>
            </a:rPr>
            <a:t>非接触型眼球運動計測</a:t>
          </a:r>
        </a:p>
      </dgm:t>
    </dgm:pt>
    <dgm:pt modelId="{A2CC3131-B59F-4D71-A0DF-17BC276D81A1}" type="parTrans" cxnId="{DB607656-C216-4775-934D-8893B2C75D77}">
      <dgm:prSet/>
      <dgm:spPr/>
      <dgm:t>
        <a:bodyPr/>
        <a:lstStyle/>
        <a:p>
          <a:pPr algn="ctr"/>
          <a:endParaRPr kumimoji="1" lang="ja-JP" altLang="en-US">
            <a:latin typeface="+mn-lt"/>
            <a:ea typeface="+mn-ea"/>
          </a:endParaRPr>
        </a:p>
      </dgm:t>
    </dgm:pt>
    <dgm:pt modelId="{7215B87D-198E-4658-BBA0-5ABF94FA3609}" type="sibTrans" cxnId="{DB607656-C216-4775-934D-8893B2C75D77}">
      <dgm:prSet/>
      <dgm:spPr/>
      <dgm:t>
        <a:bodyPr/>
        <a:lstStyle/>
        <a:p>
          <a:pPr algn="ctr"/>
          <a:endParaRPr kumimoji="1" lang="ja-JP" altLang="en-US">
            <a:latin typeface="+mn-lt"/>
            <a:ea typeface="+mn-ea"/>
          </a:endParaRPr>
        </a:p>
      </dgm:t>
    </dgm:pt>
    <dgm:pt modelId="{ADA1A353-ECB3-4357-9742-F60743893228}">
      <dgm:prSet phldrT="[テキスト]" custT="1"/>
      <dgm:spPr>
        <a:solidFill>
          <a:schemeClr val="bg1"/>
        </a:solidFill>
        <a:ln w="12700"/>
      </dgm:spPr>
      <dgm:t>
        <a:bodyPr/>
        <a:lstStyle/>
        <a:p>
          <a:pPr algn="ctr"/>
          <a:r>
            <a:rPr kumimoji="1" lang="ja-JP" altLang="en-US" sz="1200">
              <a:latin typeface="+mn-lt"/>
              <a:ea typeface="+mn-ea"/>
            </a:rPr>
            <a:t>強膜反射法</a:t>
          </a:r>
        </a:p>
      </dgm:t>
    </dgm:pt>
    <dgm:pt modelId="{0EA4EC2C-6C40-4C28-97E3-61A229F66BF4}" type="parTrans" cxnId="{734FF328-F663-4C0C-BC66-BE088BC79584}">
      <dgm:prSet/>
      <dgm:spPr>
        <a:ln w="12700"/>
      </dgm:spPr>
      <dgm:t>
        <a:bodyPr/>
        <a:lstStyle/>
        <a:p>
          <a:pPr algn="ctr"/>
          <a:endParaRPr kumimoji="1" lang="ja-JP" altLang="en-US">
            <a:latin typeface="+mn-lt"/>
            <a:ea typeface="+mn-ea"/>
          </a:endParaRPr>
        </a:p>
      </dgm:t>
    </dgm:pt>
    <dgm:pt modelId="{32F3D489-7432-48FB-A5EA-C3D7C869D0EC}" type="sibTrans" cxnId="{734FF328-F663-4C0C-BC66-BE088BC79584}">
      <dgm:prSet/>
      <dgm:spPr/>
      <dgm:t>
        <a:bodyPr/>
        <a:lstStyle/>
        <a:p>
          <a:pPr algn="ctr"/>
          <a:endParaRPr kumimoji="1" lang="ja-JP" altLang="en-US">
            <a:latin typeface="+mn-lt"/>
            <a:ea typeface="+mn-ea"/>
          </a:endParaRPr>
        </a:p>
      </dgm:t>
    </dgm:pt>
    <dgm:pt modelId="{F0B96D86-7E0A-4FB1-97EC-DE5C2E4BDB7F}">
      <dgm:prSet phldrT="[テキスト]" custT="1"/>
      <dgm:spPr>
        <a:solidFill>
          <a:schemeClr val="bg1"/>
        </a:solidFill>
        <a:ln w="12700"/>
      </dgm:spPr>
      <dgm:t>
        <a:bodyPr/>
        <a:lstStyle/>
        <a:p>
          <a:pPr algn="ctr"/>
          <a:r>
            <a:rPr kumimoji="1" lang="ja-JP" altLang="en-US" sz="1200">
              <a:latin typeface="+mn-lt"/>
              <a:ea typeface="+mn-ea"/>
            </a:rPr>
            <a:t>角膜反射法</a:t>
          </a:r>
        </a:p>
      </dgm:t>
    </dgm:pt>
    <dgm:pt modelId="{E351A5B7-E57B-4233-93F8-878BD3E9F9DE}" type="parTrans" cxnId="{F551E00D-3460-4257-AED2-FBABDD1B8A7C}">
      <dgm:prSet/>
      <dgm:spPr>
        <a:ln w="12700"/>
      </dgm:spPr>
      <dgm:t>
        <a:bodyPr/>
        <a:lstStyle/>
        <a:p>
          <a:pPr algn="ctr"/>
          <a:endParaRPr kumimoji="1" lang="ja-JP" altLang="en-US">
            <a:latin typeface="+mn-lt"/>
            <a:ea typeface="+mn-ea"/>
          </a:endParaRPr>
        </a:p>
      </dgm:t>
    </dgm:pt>
    <dgm:pt modelId="{7CF3717F-7467-4C8E-A42A-3549F986A8F0}" type="sibTrans" cxnId="{F551E00D-3460-4257-AED2-FBABDD1B8A7C}">
      <dgm:prSet/>
      <dgm:spPr/>
      <dgm:t>
        <a:bodyPr/>
        <a:lstStyle/>
        <a:p>
          <a:pPr algn="ctr"/>
          <a:endParaRPr kumimoji="1" lang="ja-JP" altLang="en-US">
            <a:latin typeface="+mn-lt"/>
            <a:ea typeface="+mn-ea"/>
          </a:endParaRPr>
        </a:p>
      </dgm:t>
    </dgm:pt>
    <dgm:pt modelId="{3E6E3FC6-C8CB-43B8-A2A6-D3EDFCF68F46}">
      <dgm:prSet phldrT="[テキスト]" custT="1"/>
      <dgm:spPr>
        <a:solidFill>
          <a:schemeClr val="bg1"/>
        </a:solidFill>
        <a:ln w="12700"/>
      </dgm:spPr>
      <dgm:t>
        <a:bodyPr/>
        <a:lstStyle/>
        <a:p>
          <a:pPr algn="ctr"/>
          <a:r>
            <a:rPr kumimoji="1" lang="ja-JP" altLang="en-US" sz="1200">
              <a:latin typeface="+mn-lt"/>
              <a:ea typeface="+mn-ea"/>
            </a:rPr>
            <a:t>サーチコイル法</a:t>
          </a:r>
        </a:p>
      </dgm:t>
    </dgm:pt>
    <dgm:pt modelId="{7FAA2AC3-8E83-4F90-B612-7D4EEEB3FC9A}" type="parTrans" cxnId="{BCB9961C-8847-4BA2-BEB0-2ECD00AD9D1D}">
      <dgm:prSet/>
      <dgm:spPr>
        <a:ln w="12700"/>
      </dgm:spPr>
      <dgm:t>
        <a:bodyPr/>
        <a:lstStyle/>
        <a:p>
          <a:pPr algn="ctr"/>
          <a:endParaRPr kumimoji="1" lang="ja-JP" altLang="en-US">
            <a:latin typeface="+mn-lt"/>
            <a:ea typeface="+mn-ea"/>
          </a:endParaRPr>
        </a:p>
      </dgm:t>
    </dgm:pt>
    <dgm:pt modelId="{A9413D2D-95DF-4E74-AC6C-B97AD26500FC}" type="sibTrans" cxnId="{BCB9961C-8847-4BA2-BEB0-2ECD00AD9D1D}">
      <dgm:prSet/>
      <dgm:spPr/>
      <dgm:t>
        <a:bodyPr/>
        <a:lstStyle/>
        <a:p>
          <a:pPr algn="ctr"/>
          <a:endParaRPr kumimoji="1" lang="ja-JP" altLang="en-US">
            <a:latin typeface="+mn-lt"/>
            <a:ea typeface="+mn-ea"/>
          </a:endParaRPr>
        </a:p>
      </dgm:t>
    </dgm:pt>
    <dgm:pt modelId="{D25F1449-CAAC-4665-B660-DBEE6C16C93F}" type="pres">
      <dgm:prSet presAssocID="{CCE827EC-2ADF-4996-AE18-87271D21043F}" presName="diagram" presStyleCnt="0">
        <dgm:presLayoutVars>
          <dgm:chPref val="1"/>
          <dgm:dir/>
          <dgm:animOne val="branch"/>
          <dgm:animLvl val="lvl"/>
          <dgm:resizeHandles/>
        </dgm:presLayoutVars>
      </dgm:prSet>
      <dgm:spPr/>
      <dgm:t>
        <a:bodyPr/>
        <a:lstStyle/>
        <a:p>
          <a:endParaRPr kumimoji="1" lang="ja-JP" altLang="en-US"/>
        </a:p>
      </dgm:t>
    </dgm:pt>
    <dgm:pt modelId="{DA15CFF9-E499-4203-B0F6-4555953E992D}" type="pres">
      <dgm:prSet presAssocID="{2419E18B-81EB-407A-8F5C-754101D85E15}" presName="root" presStyleCnt="0"/>
      <dgm:spPr/>
    </dgm:pt>
    <dgm:pt modelId="{1018A869-E9CD-40C0-8B55-909617827FB3}" type="pres">
      <dgm:prSet presAssocID="{2419E18B-81EB-407A-8F5C-754101D85E15}" presName="rootComposite" presStyleCnt="0"/>
      <dgm:spPr/>
    </dgm:pt>
    <dgm:pt modelId="{3DE909C2-5137-4341-9711-E4EA8CCEC88E}" type="pres">
      <dgm:prSet presAssocID="{2419E18B-81EB-407A-8F5C-754101D85E15}" presName="rootText" presStyleLbl="node1" presStyleIdx="0" presStyleCnt="2" custScaleX="136821" custScaleY="43859" custLinFactNeighborX="-19115" custLinFactNeighborY="-129"/>
      <dgm:spPr>
        <a:prstGeom prst="rect">
          <a:avLst/>
        </a:prstGeom>
      </dgm:spPr>
      <dgm:t>
        <a:bodyPr/>
        <a:lstStyle/>
        <a:p>
          <a:endParaRPr kumimoji="1" lang="ja-JP" altLang="en-US"/>
        </a:p>
      </dgm:t>
    </dgm:pt>
    <dgm:pt modelId="{2756F6DD-B8C1-4CA3-966B-59A57090E905}" type="pres">
      <dgm:prSet presAssocID="{2419E18B-81EB-407A-8F5C-754101D85E15}" presName="rootConnector" presStyleLbl="node1" presStyleIdx="0" presStyleCnt="2"/>
      <dgm:spPr/>
      <dgm:t>
        <a:bodyPr/>
        <a:lstStyle/>
        <a:p>
          <a:endParaRPr kumimoji="1" lang="ja-JP" altLang="en-US"/>
        </a:p>
      </dgm:t>
    </dgm:pt>
    <dgm:pt modelId="{885FE746-32C8-44D0-86E0-87BE69D7ECB3}" type="pres">
      <dgm:prSet presAssocID="{2419E18B-81EB-407A-8F5C-754101D85E15}" presName="childShape" presStyleCnt="0"/>
      <dgm:spPr/>
    </dgm:pt>
    <dgm:pt modelId="{859E1DE0-51C4-43B2-B3B0-D788FFE7A8D0}" type="pres">
      <dgm:prSet presAssocID="{3643F990-8223-4006-830C-921FD8178019}" presName="Name13" presStyleLbl="parChTrans1D2" presStyleIdx="0" presStyleCnt="5"/>
      <dgm:spPr/>
      <dgm:t>
        <a:bodyPr/>
        <a:lstStyle/>
        <a:p>
          <a:endParaRPr kumimoji="1" lang="ja-JP" altLang="en-US"/>
        </a:p>
      </dgm:t>
    </dgm:pt>
    <dgm:pt modelId="{07BBA0EF-DCAD-4056-833D-4224B9E2BF9E}" type="pres">
      <dgm:prSet presAssocID="{4F3DF398-D21B-4704-ACAC-9A523B0378B0}" presName="childText" presStyleLbl="bgAcc1" presStyleIdx="0" presStyleCnt="5" custScaleX="185272" custScaleY="39140" custLinFactNeighborX="-23191" custLinFactNeighborY="-10186">
        <dgm:presLayoutVars>
          <dgm:bulletEnabled val="1"/>
        </dgm:presLayoutVars>
      </dgm:prSet>
      <dgm:spPr>
        <a:prstGeom prst="rect">
          <a:avLst/>
        </a:prstGeom>
      </dgm:spPr>
      <dgm:t>
        <a:bodyPr/>
        <a:lstStyle/>
        <a:p>
          <a:endParaRPr kumimoji="1" lang="ja-JP" altLang="en-US"/>
        </a:p>
      </dgm:t>
    </dgm:pt>
    <dgm:pt modelId="{8ABAD333-E47C-4A16-85C1-86F3E1E9CC6B}" type="pres">
      <dgm:prSet presAssocID="{F76B3ABD-34BB-4860-B8C4-AA2328005BD7}" presName="Name13" presStyleLbl="parChTrans1D2" presStyleIdx="1" presStyleCnt="5"/>
      <dgm:spPr/>
      <dgm:t>
        <a:bodyPr/>
        <a:lstStyle/>
        <a:p>
          <a:endParaRPr kumimoji="1" lang="ja-JP" altLang="en-US"/>
        </a:p>
      </dgm:t>
    </dgm:pt>
    <dgm:pt modelId="{36CB645A-82C6-4EFB-AAA3-6227DE8CBFE1}" type="pres">
      <dgm:prSet presAssocID="{6759CD01-D740-44D3-9C64-4D376ED084C4}" presName="childText" presStyleLbl="bgAcc1" presStyleIdx="1" presStyleCnt="5" custScaleX="185272" custScaleY="41323" custLinFactNeighborX="-22957" custLinFactNeighborY="-18915">
        <dgm:presLayoutVars>
          <dgm:bulletEnabled val="1"/>
        </dgm:presLayoutVars>
      </dgm:prSet>
      <dgm:spPr>
        <a:prstGeom prst="rect">
          <a:avLst/>
        </a:prstGeom>
      </dgm:spPr>
      <dgm:t>
        <a:bodyPr/>
        <a:lstStyle/>
        <a:p>
          <a:endParaRPr kumimoji="1" lang="ja-JP" altLang="en-US"/>
        </a:p>
      </dgm:t>
    </dgm:pt>
    <dgm:pt modelId="{A074085D-8B0C-4AEF-9ED1-84788B485FE5}" type="pres">
      <dgm:prSet presAssocID="{7FAA2AC3-8E83-4F90-B612-7D4EEEB3FC9A}" presName="Name13" presStyleLbl="parChTrans1D2" presStyleIdx="2" presStyleCnt="5"/>
      <dgm:spPr/>
      <dgm:t>
        <a:bodyPr/>
        <a:lstStyle/>
        <a:p>
          <a:endParaRPr kumimoji="1" lang="ja-JP" altLang="en-US"/>
        </a:p>
      </dgm:t>
    </dgm:pt>
    <dgm:pt modelId="{28887EAE-0254-4EB0-9D1F-6E75E6431E3D}" type="pres">
      <dgm:prSet presAssocID="{3E6E3FC6-C8CB-43B8-A2A6-D3EDFCF68F46}" presName="childText" presStyleLbl="bgAcc1" presStyleIdx="2" presStyleCnt="5" custFlipVert="0" custFlipHor="1" custScaleX="184674" custScaleY="39360" custLinFactNeighborX="-21909" custLinFactNeighborY="-25224">
        <dgm:presLayoutVars>
          <dgm:bulletEnabled val="1"/>
        </dgm:presLayoutVars>
      </dgm:prSet>
      <dgm:spPr>
        <a:prstGeom prst="rect">
          <a:avLst/>
        </a:prstGeom>
      </dgm:spPr>
      <dgm:t>
        <a:bodyPr/>
        <a:lstStyle/>
        <a:p>
          <a:endParaRPr kumimoji="1" lang="ja-JP" altLang="en-US"/>
        </a:p>
      </dgm:t>
    </dgm:pt>
    <dgm:pt modelId="{D03A6DE8-DF89-448B-9854-53B566AF4201}" type="pres">
      <dgm:prSet presAssocID="{32ABC187-03F8-4130-A871-DDF16D90F98A}" presName="root" presStyleCnt="0"/>
      <dgm:spPr/>
    </dgm:pt>
    <dgm:pt modelId="{FB68E43F-FED0-4594-AB68-5482A8B3EFC9}" type="pres">
      <dgm:prSet presAssocID="{32ABC187-03F8-4130-A871-DDF16D90F98A}" presName="rootComposite" presStyleCnt="0"/>
      <dgm:spPr/>
    </dgm:pt>
    <dgm:pt modelId="{492DB4C0-9B31-4C71-95DE-6187F416B685}" type="pres">
      <dgm:prSet presAssocID="{32ABC187-03F8-4130-A871-DDF16D90F98A}" presName="rootText" presStyleLbl="node1" presStyleIdx="1" presStyleCnt="2" custScaleX="136821" custScaleY="43859" custLinFactNeighborX="22301" custLinFactNeighborY="-129"/>
      <dgm:spPr>
        <a:prstGeom prst="rect">
          <a:avLst/>
        </a:prstGeom>
      </dgm:spPr>
      <dgm:t>
        <a:bodyPr/>
        <a:lstStyle/>
        <a:p>
          <a:endParaRPr kumimoji="1" lang="ja-JP" altLang="en-US"/>
        </a:p>
      </dgm:t>
    </dgm:pt>
    <dgm:pt modelId="{09E218DE-CC3A-44BD-86DF-2D5796BF381A}" type="pres">
      <dgm:prSet presAssocID="{32ABC187-03F8-4130-A871-DDF16D90F98A}" presName="rootConnector" presStyleLbl="node1" presStyleIdx="1" presStyleCnt="2"/>
      <dgm:spPr/>
      <dgm:t>
        <a:bodyPr/>
        <a:lstStyle/>
        <a:p>
          <a:endParaRPr kumimoji="1" lang="ja-JP" altLang="en-US"/>
        </a:p>
      </dgm:t>
    </dgm:pt>
    <dgm:pt modelId="{8E910AA1-9F39-40E2-AE0C-E67DC5E3774B}" type="pres">
      <dgm:prSet presAssocID="{32ABC187-03F8-4130-A871-DDF16D90F98A}" presName="childShape" presStyleCnt="0"/>
      <dgm:spPr/>
    </dgm:pt>
    <dgm:pt modelId="{BF8E5BDE-94AF-46B9-99D3-E691828ED339}" type="pres">
      <dgm:prSet presAssocID="{0EA4EC2C-6C40-4C28-97E3-61A229F66BF4}" presName="Name13" presStyleLbl="parChTrans1D2" presStyleIdx="3" presStyleCnt="5"/>
      <dgm:spPr/>
      <dgm:t>
        <a:bodyPr/>
        <a:lstStyle/>
        <a:p>
          <a:endParaRPr kumimoji="1" lang="ja-JP" altLang="en-US"/>
        </a:p>
      </dgm:t>
    </dgm:pt>
    <dgm:pt modelId="{148845A1-C738-4A2F-B20C-CC0F28BF5784}" type="pres">
      <dgm:prSet presAssocID="{ADA1A353-ECB3-4357-9742-F60743893228}" presName="childText" presStyleLbl="bgAcc1" presStyleIdx="3" presStyleCnt="5" custScaleX="185272" custScaleY="39140" custLinFactNeighborX="28579" custLinFactNeighborY="-10186">
        <dgm:presLayoutVars>
          <dgm:bulletEnabled val="1"/>
        </dgm:presLayoutVars>
      </dgm:prSet>
      <dgm:spPr>
        <a:prstGeom prst="rect">
          <a:avLst/>
        </a:prstGeom>
      </dgm:spPr>
      <dgm:t>
        <a:bodyPr/>
        <a:lstStyle/>
        <a:p>
          <a:endParaRPr kumimoji="1" lang="ja-JP" altLang="en-US"/>
        </a:p>
      </dgm:t>
    </dgm:pt>
    <dgm:pt modelId="{A97B0183-3070-4FFB-8637-890AF216A945}" type="pres">
      <dgm:prSet presAssocID="{E351A5B7-E57B-4233-93F8-878BD3E9F9DE}" presName="Name13" presStyleLbl="parChTrans1D2" presStyleIdx="4" presStyleCnt="5"/>
      <dgm:spPr/>
      <dgm:t>
        <a:bodyPr/>
        <a:lstStyle/>
        <a:p>
          <a:endParaRPr kumimoji="1" lang="ja-JP" altLang="en-US"/>
        </a:p>
      </dgm:t>
    </dgm:pt>
    <dgm:pt modelId="{D69DFFFD-81A8-4AF8-AE9F-26404D11B18C}" type="pres">
      <dgm:prSet presAssocID="{F0B96D86-7E0A-4FB1-97EC-DE5C2E4BDB7F}" presName="childText" presStyleLbl="bgAcc1" presStyleIdx="4" presStyleCnt="5" custScaleX="185272" custScaleY="41323" custLinFactNeighborX="28813" custLinFactNeighborY="-18915">
        <dgm:presLayoutVars>
          <dgm:bulletEnabled val="1"/>
        </dgm:presLayoutVars>
      </dgm:prSet>
      <dgm:spPr>
        <a:prstGeom prst="rect">
          <a:avLst/>
        </a:prstGeom>
      </dgm:spPr>
      <dgm:t>
        <a:bodyPr/>
        <a:lstStyle/>
        <a:p>
          <a:endParaRPr kumimoji="1" lang="ja-JP" altLang="en-US"/>
        </a:p>
      </dgm:t>
    </dgm:pt>
  </dgm:ptLst>
  <dgm:cxnLst>
    <dgm:cxn modelId="{B780C156-C532-4A21-9AF2-205C81B4447E}" type="presOf" srcId="{2419E18B-81EB-407A-8F5C-754101D85E15}" destId="{3DE909C2-5137-4341-9711-E4EA8CCEC88E}" srcOrd="0" destOrd="0" presId="urn:microsoft.com/office/officeart/2005/8/layout/hierarchy3"/>
    <dgm:cxn modelId="{734FF328-F663-4C0C-BC66-BE088BC79584}" srcId="{32ABC187-03F8-4130-A871-DDF16D90F98A}" destId="{ADA1A353-ECB3-4357-9742-F60743893228}" srcOrd="0" destOrd="0" parTransId="{0EA4EC2C-6C40-4C28-97E3-61A229F66BF4}" sibTransId="{32F3D489-7432-48FB-A5EA-C3D7C869D0EC}"/>
    <dgm:cxn modelId="{136D4817-C27D-452B-AA2F-9EBCE72F2C06}" type="presOf" srcId="{6759CD01-D740-44D3-9C64-4D376ED084C4}" destId="{36CB645A-82C6-4EFB-AAA3-6227DE8CBFE1}" srcOrd="0" destOrd="0" presId="urn:microsoft.com/office/officeart/2005/8/layout/hierarchy3"/>
    <dgm:cxn modelId="{7F20B67C-1D84-48B6-A3B9-828E585D5E2B}" type="presOf" srcId="{F0B96D86-7E0A-4FB1-97EC-DE5C2E4BDB7F}" destId="{D69DFFFD-81A8-4AF8-AE9F-26404D11B18C}" srcOrd="0" destOrd="0" presId="urn:microsoft.com/office/officeart/2005/8/layout/hierarchy3"/>
    <dgm:cxn modelId="{0A6A1CF7-CC17-4608-B6BF-4E9000D1230C}" type="presOf" srcId="{F76B3ABD-34BB-4860-B8C4-AA2328005BD7}" destId="{8ABAD333-E47C-4A16-85C1-86F3E1E9CC6B}" srcOrd="0" destOrd="0" presId="urn:microsoft.com/office/officeart/2005/8/layout/hierarchy3"/>
    <dgm:cxn modelId="{8B188090-E6D0-49A7-8C07-04E9C7F1D4E6}" srcId="{CCE827EC-2ADF-4996-AE18-87271D21043F}" destId="{2419E18B-81EB-407A-8F5C-754101D85E15}" srcOrd="0" destOrd="0" parTransId="{2DF0FC8A-ECF6-4183-8746-F838743C262D}" sibTransId="{DE7EB3E3-36C5-49E9-950F-8520ACC24DFE}"/>
    <dgm:cxn modelId="{361B4A12-5E51-4017-8ABF-12D7C4FE9ECB}" type="presOf" srcId="{E351A5B7-E57B-4233-93F8-878BD3E9F9DE}" destId="{A97B0183-3070-4FFB-8637-890AF216A945}" srcOrd="0" destOrd="0" presId="urn:microsoft.com/office/officeart/2005/8/layout/hierarchy3"/>
    <dgm:cxn modelId="{63681941-5983-4060-83AA-7E474273FFDF}" type="presOf" srcId="{ADA1A353-ECB3-4357-9742-F60743893228}" destId="{148845A1-C738-4A2F-B20C-CC0F28BF5784}" srcOrd="0" destOrd="0" presId="urn:microsoft.com/office/officeart/2005/8/layout/hierarchy3"/>
    <dgm:cxn modelId="{F551E00D-3460-4257-AED2-FBABDD1B8A7C}" srcId="{32ABC187-03F8-4130-A871-DDF16D90F98A}" destId="{F0B96D86-7E0A-4FB1-97EC-DE5C2E4BDB7F}" srcOrd="1" destOrd="0" parTransId="{E351A5B7-E57B-4233-93F8-878BD3E9F9DE}" sibTransId="{7CF3717F-7467-4C8E-A42A-3549F986A8F0}"/>
    <dgm:cxn modelId="{3347BD65-BE18-4615-9387-BBD08BEA9259}" type="presOf" srcId="{3E6E3FC6-C8CB-43B8-A2A6-D3EDFCF68F46}" destId="{28887EAE-0254-4EB0-9D1F-6E75E6431E3D}" srcOrd="0" destOrd="0" presId="urn:microsoft.com/office/officeart/2005/8/layout/hierarchy3"/>
    <dgm:cxn modelId="{2B65AE84-E7DC-4A63-8933-EF2A1045C8F0}" type="presOf" srcId="{32ABC187-03F8-4130-A871-DDF16D90F98A}" destId="{09E218DE-CC3A-44BD-86DF-2D5796BF381A}" srcOrd="1" destOrd="0" presId="urn:microsoft.com/office/officeart/2005/8/layout/hierarchy3"/>
    <dgm:cxn modelId="{BCB9961C-8847-4BA2-BEB0-2ECD00AD9D1D}" srcId="{2419E18B-81EB-407A-8F5C-754101D85E15}" destId="{3E6E3FC6-C8CB-43B8-A2A6-D3EDFCF68F46}" srcOrd="2" destOrd="0" parTransId="{7FAA2AC3-8E83-4F90-B612-7D4EEEB3FC9A}" sibTransId="{A9413D2D-95DF-4E74-AC6C-B97AD26500FC}"/>
    <dgm:cxn modelId="{DB607656-C216-4775-934D-8893B2C75D77}" srcId="{CCE827EC-2ADF-4996-AE18-87271D21043F}" destId="{32ABC187-03F8-4130-A871-DDF16D90F98A}" srcOrd="1" destOrd="0" parTransId="{A2CC3131-B59F-4D71-A0DF-17BC276D81A1}" sibTransId="{7215B87D-198E-4658-BBA0-5ABF94FA3609}"/>
    <dgm:cxn modelId="{0D891A6A-CEAD-4D0F-BBEC-936E9B6FCD17}" type="presOf" srcId="{3643F990-8223-4006-830C-921FD8178019}" destId="{859E1DE0-51C4-43B2-B3B0-D788FFE7A8D0}" srcOrd="0" destOrd="0" presId="urn:microsoft.com/office/officeart/2005/8/layout/hierarchy3"/>
    <dgm:cxn modelId="{58678B10-D139-4512-9872-539F98AA463C}" type="presOf" srcId="{CCE827EC-2ADF-4996-AE18-87271D21043F}" destId="{D25F1449-CAAC-4665-B660-DBEE6C16C93F}" srcOrd="0" destOrd="0" presId="urn:microsoft.com/office/officeart/2005/8/layout/hierarchy3"/>
    <dgm:cxn modelId="{5EF83B31-201C-45CF-864B-5393DFC67E0B}" srcId="{2419E18B-81EB-407A-8F5C-754101D85E15}" destId="{6759CD01-D740-44D3-9C64-4D376ED084C4}" srcOrd="1" destOrd="0" parTransId="{F76B3ABD-34BB-4860-B8C4-AA2328005BD7}" sibTransId="{9E313080-6AEA-4837-822C-1FF539C1559E}"/>
    <dgm:cxn modelId="{2787B90B-73BD-4DF3-A6DD-3CE71A01E577}" type="presOf" srcId="{7FAA2AC3-8E83-4F90-B612-7D4EEEB3FC9A}" destId="{A074085D-8B0C-4AEF-9ED1-84788B485FE5}" srcOrd="0" destOrd="0" presId="urn:microsoft.com/office/officeart/2005/8/layout/hierarchy3"/>
    <dgm:cxn modelId="{5AF4898D-44ED-42B6-9C7C-3F2A4873E0A3}" type="presOf" srcId="{0EA4EC2C-6C40-4C28-97E3-61A229F66BF4}" destId="{BF8E5BDE-94AF-46B9-99D3-E691828ED339}" srcOrd="0" destOrd="0" presId="urn:microsoft.com/office/officeart/2005/8/layout/hierarchy3"/>
    <dgm:cxn modelId="{DA094AFE-A9AA-4FEC-B581-5480C618D952}" type="presOf" srcId="{4F3DF398-D21B-4704-ACAC-9A523B0378B0}" destId="{07BBA0EF-DCAD-4056-833D-4224B9E2BF9E}" srcOrd="0" destOrd="0" presId="urn:microsoft.com/office/officeart/2005/8/layout/hierarchy3"/>
    <dgm:cxn modelId="{0D616DE3-6F19-45EC-B10B-D81165404E67}" type="presOf" srcId="{32ABC187-03F8-4130-A871-DDF16D90F98A}" destId="{492DB4C0-9B31-4C71-95DE-6187F416B685}" srcOrd="0" destOrd="0" presId="urn:microsoft.com/office/officeart/2005/8/layout/hierarchy3"/>
    <dgm:cxn modelId="{B2629E79-B973-4735-985D-C0687091AAE6}" srcId="{2419E18B-81EB-407A-8F5C-754101D85E15}" destId="{4F3DF398-D21B-4704-ACAC-9A523B0378B0}" srcOrd="0" destOrd="0" parTransId="{3643F990-8223-4006-830C-921FD8178019}" sibTransId="{9E1684B6-0DD7-4EA0-BDD4-EC5B153E838E}"/>
    <dgm:cxn modelId="{CF23AD2A-0915-4113-99FB-45D01D98CA5C}" type="presOf" srcId="{2419E18B-81EB-407A-8F5C-754101D85E15}" destId="{2756F6DD-B8C1-4CA3-966B-59A57090E905}" srcOrd="1" destOrd="0" presId="urn:microsoft.com/office/officeart/2005/8/layout/hierarchy3"/>
    <dgm:cxn modelId="{75CBF574-BBFA-40F5-96C7-257BAECC1842}" type="presParOf" srcId="{D25F1449-CAAC-4665-B660-DBEE6C16C93F}" destId="{DA15CFF9-E499-4203-B0F6-4555953E992D}" srcOrd="0" destOrd="0" presId="urn:microsoft.com/office/officeart/2005/8/layout/hierarchy3"/>
    <dgm:cxn modelId="{C136EE4B-9248-44CD-87DE-5B09EE72F059}" type="presParOf" srcId="{DA15CFF9-E499-4203-B0F6-4555953E992D}" destId="{1018A869-E9CD-40C0-8B55-909617827FB3}" srcOrd="0" destOrd="0" presId="urn:microsoft.com/office/officeart/2005/8/layout/hierarchy3"/>
    <dgm:cxn modelId="{C98CB18E-7959-4E2C-90C3-16EF7FC945C8}" type="presParOf" srcId="{1018A869-E9CD-40C0-8B55-909617827FB3}" destId="{3DE909C2-5137-4341-9711-E4EA8CCEC88E}" srcOrd="0" destOrd="0" presId="urn:microsoft.com/office/officeart/2005/8/layout/hierarchy3"/>
    <dgm:cxn modelId="{209BCCF2-3D11-4B3C-83ED-95D235555B86}" type="presParOf" srcId="{1018A869-E9CD-40C0-8B55-909617827FB3}" destId="{2756F6DD-B8C1-4CA3-966B-59A57090E905}" srcOrd="1" destOrd="0" presId="urn:microsoft.com/office/officeart/2005/8/layout/hierarchy3"/>
    <dgm:cxn modelId="{539D0F44-7DB2-4DA5-9EFE-61DBDBAA3B2A}" type="presParOf" srcId="{DA15CFF9-E499-4203-B0F6-4555953E992D}" destId="{885FE746-32C8-44D0-86E0-87BE69D7ECB3}" srcOrd="1" destOrd="0" presId="urn:microsoft.com/office/officeart/2005/8/layout/hierarchy3"/>
    <dgm:cxn modelId="{3663D265-F4D1-44F1-AAF4-F24094E0DB04}" type="presParOf" srcId="{885FE746-32C8-44D0-86E0-87BE69D7ECB3}" destId="{859E1DE0-51C4-43B2-B3B0-D788FFE7A8D0}" srcOrd="0" destOrd="0" presId="urn:microsoft.com/office/officeart/2005/8/layout/hierarchy3"/>
    <dgm:cxn modelId="{5DD6B146-46EE-40C4-8B55-F90EA30DE02B}" type="presParOf" srcId="{885FE746-32C8-44D0-86E0-87BE69D7ECB3}" destId="{07BBA0EF-DCAD-4056-833D-4224B9E2BF9E}" srcOrd="1" destOrd="0" presId="urn:microsoft.com/office/officeart/2005/8/layout/hierarchy3"/>
    <dgm:cxn modelId="{0BE9A29C-3547-4113-AA2D-031CB0F9197D}" type="presParOf" srcId="{885FE746-32C8-44D0-86E0-87BE69D7ECB3}" destId="{8ABAD333-E47C-4A16-85C1-86F3E1E9CC6B}" srcOrd="2" destOrd="0" presId="urn:microsoft.com/office/officeart/2005/8/layout/hierarchy3"/>
    <dgm:cxn modelId="{AFCF368C-E48A-4767-92F7-E8EE5CE18771}" type="presParOf" srcId="{885FE746-32C8-44D0-86E0-87BE69D7ECB3}" destId="{36CB645A-82C6-4EFB-AAA3-6227DE8CBFE1}" srcOrd="3" destOrd="0" presId="urn:microsoft.com/office/officeart/2005/8/layout/hierarchy3"/>
    <dgm:cxn modelId="{860DA387-C486-4FF7-852C-08238E205B35}" type="presParOf" srcId="{885FE746-32C8-44D0-86E0-87BE69D7ECB3}" destId="{A074085D-8B0C-4AEF-9ED1-84788B485FE5}" srcOrd="4" destOrd="0" presId="urn:microsoft.com/office/officeart/2005/8/layout/hierarchy3"/>
    <dgm:cxn modelId="{BAABCA99-750C-40D0-A21A-41219DDF2A50}" type="presParOf" srcId="{885FE746-32C8-44D0-86E0-87BE69D7ECB3}" destId="{28887EAE-0254-4EB0-9D1F-6E75E6431E3D}" srcOrd="5" destOrd="0" presId="urn:microsoft.com/office/officeart/2005/8/layout/hierarchy3"/>
    <dgm:cxn modelId="{B460FE36-CFAE-46D5-A2EA-ED69E2E3542F}" type="presParOf" srcId="{D25F1449-CAAC-4665-B660-DBEE6C16C93F}" destId="{D03A6DE8-DF89-448B-9854-53B566AF4201}" srcOrd="1" destOrd="0" presId="urn:microsoft.com/office/officeart/2005/8/layout/hierarchy3"/>
    <dgm:cxn modelId="{D90100B0-B5D6-45FE-B1ED-2448DBCBD937}" type="presParOf" srcId="{D03A6DE8-DF89-448B-9854-53B566AF4201}" destId="{FB68E43F-FED0-4594-AB68-5482A8B3EFC9}" srcOrd="0" destOrd="0" presId="urn:microsoft.com/office/officeart/2005/8/layout/hierarchy3"/>
    <dgm:cxn modelId="{849CA6AF-6D05-4AE4-97CB-6DD1AC48DAA7}" type="presParOf" srcId="{FB68E43F-FED0-4594-AB68-5482A8B3EFC9}" destId="{492DB4C0-9B31-4C71-95DE-6187F416B685}" srcOrd="0" destOrd="0" presId="urn:microsoft.com/office/officeart/2005/8/layout/hierarchy3"/>
    <dgm:cxn modelId="{26577C35-A783-4150-8348-9D368717C7E4}" type="presParOf" srcId="{FB68E43F-FED0-4594-AB68-5482A8B3EFC9}" destId="{09E218DE-CC3A-44BD-86DF-2D5796BF381A}" srcOrd="1" destOrd="0" presId="urn:microsoft.com/office/officeart/2005/8/layout/hierarchy3"/>
    <dgm:cxn modelId="{4DD3885B-C182-457A-BC08-E7EF65C3F629}" type="presParOf" srcId="{D03A6DE8-DF89-448B-9854-53B566AF4201}" destId="{8E910AA1-9F39-40E2-AE0C-E67DC5E3774B}" srcOrd="1" destOrd="0" presId="urn:microsoft.com/office/officeart/2005/8/layout/hierarchy3"/>
    <dgm:cxn modelId="{430E3F5C-0896-4900-AA12-11A70C2A4A66}" type="presParOf" srcId="{8E910AA1-9F39-40E2-AE0C-E67DC5E3774B}" destId="{BF8E5BDE-94AF-46B9-99D3-E691828ED339}" srcOrd="0" destOrd="0" presId="urn:microsoft.com/office/officeart/2005/8/layout/hierarchy3"/>
    <dgm:cxn modelId="{689CFBB1-ABB3-44E2-98F5-9DB4BAC3C275}" type="presParOf" srcId="{8E910AA1-9F39-40E2-AE0C-E67DC5E3774B}" destId="{148845A1-C738-4A2F-B20C-CC0F28BF5784}" srcOrd="1" destOrd="0" presId="urn:microsoft.com/office/officeart/2005/8/layout/hierarchy3"/>
    <dgm:cxn modelId="{DE8532C3-5BC8-4538-9F8A-C8D3B3AA76D3}" type="presParOf" srcId="{8E910AA1-9F39-40E2-AE0C-E67DC5E3774B}" destId="{A97B0183-3070-4FFB-8637-890AF216A945}" srcOrd="2" destOrd="0" presId="urn:microsoft.com/office/officeart/2005/8/layout/hierarchy3"/>
    <dgm:cxn modelId="{5E215C84-871D-4660-92C2-D60ADC558067}" type="presParOf" srcId="{8E910AA1-9F39-40E2-AE0C-E67DC5E3774B}" destId="{D69DFFFD-81A8-4AF8-AE9F-26404D11B18C}" srcOrd="3" destOrd="0" presId="urn:microsoft.com/office/officeart/2005/8/layout/hierarchy3"/>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A4D2D0-FB73-40F7-85E8-4D04C92773F5}">
      <dsp:nvSpPr>
        <dsp:cNvPr id="0" name=""/>
        <dsp:cNvSpPr/>
      </dsp:nvSpPr>
      <dsp:spPr>
        <a:xfrm>
          <a:off x="575270" y="880453"/>
          <a:ext cx="951992"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眼球運動</a:t>
          </a:r>
        </a:p>
      </dsp:txBody>
      <dsp:txXfrm>
        <a:off x="575270" y="880453"/>
        <a:ext cx="951992" cy="340233"/>
      </dsp:txXfrm>
    </dsp:sp>
    <dsp:sp modelId="{86CC7F2E-B94B-484E-BB7E-E5FD57BF2C83}">
      <dsp:nvSpPr>
        <dsp:cNvPr id="0" name=""/>
        <dsp:cNvSpPr/>
      </dsp:nvSpPr>
      <dsp:spPr>
        <a:xfrm rot="18756774">
          <a:off x="1389284" y="694622"/>
          <a:ext cx="854464" cy="83056"/>
        </a:xfrm>
        <a:custGeom>
          <a:avLst/>
          <a:gdLst/>
          <a:ahLst/>
          <a:cxnLst/>
          <a:rect l="0" t="0" r="0" b="0"/>
          <a:pathLst>
            <a:path>
              <a:moveTo>
                <a:pt x="0" y="41528"/>
              </a:moveTo>
              <a:lnTo>
                <a:pt x="854464" y="41528"/>
              </a:lnTo>
            </a:path>
          </a:pathLst>
        </a:custGeom>
        <a:noFill/>
        <a:ln w="12700" cap="sq"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1795155" y="714788"/>
        <a:ext cx="42723" cy="42723"/>
      </dsp:txXfrm>
    </dsp:sp>
    <dsp:sp modelId="{11ADF7BD-C31B-41E0-934F-2ACEEF6BDBF3}">
      <dsp:nvSpPr>
        <dsp:cNvPr id="0" name=""/>
        <dsp:cNvSpPr/>
      </dsp:nvSpPr>
      <dsp:spPr>
        <a:xfrm>
          <a:off x="2105771" y="251614"/>
          <a:ext cx="740781"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両眼</a:t>
          </a:r>
        </a:p>
      </dsp:txBody>
      <dsp:txXfrm>
        <a:off x="2105771" y="251614"/>
        <a:ext cx="740781" cy="340233"/>
      </dsp:txXfrm>
    </dsp:sp>
    <dsp:sp modelId="{A93FCBD2-A6B4-45F2-8BE6-C878FF16C928}">
      <dsp:nvSpPr>
        <dsp:cNvPr id="0" name=""/>
        <dsp:cNvSpPr/>
      </dsp:nvSpPr>
      <dsp:spPr>
        <a:xfrm rot="20201128">
          <a:off x="2820597" y="254397"/>
          <a:ext cx="635738" cy="83056"/>
        </a:xfrm>
        <a:custGeom>
          <a:avLst/>
          <a:gdLst/>
          <a:ahLst/>
          <a:cxnLst/>
          <a:rect l="0" t="0" r="0" b="0"/>
          <a:pathLst>
            <a:path>
              <a:moveTo>
                <a:pt x="0" y="41528"/>
              </a:moveTo>
              <a:lnTo>
                <a:pt x="635738" y="41528"/>
              </a:lnTo>
            </a:path>
          </a:pathLst>
        </a:custGeom>
        <a:noFill/>
        <a:ln w="12700" cap="sq"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3122572" y="280031"/>
        <a:ext cx="31786" cy="31786"/>
      </dsp:txXfrm>
    </dsp:sp>
    <dsp:sp modelId="{73190D6E-0E0D-46F3-8456-270D71A1A11E}">
      <dsp:nvSpPr>
        <dsp:cNvPr id="0" name=""/>
        <dsp:cNvSpPr/>
      </dsp:nvSpPr>
      <dsp:spPr>
        <a:xfrm>
          <a:off x="3430380" y="3"/>
          <a:ext cx="1413800"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共同運動</a:t>
          </a:r>
        </a:p>
      </dsp:txBody>
      <dsp:txXfrm>
        <a:off x="3430380" y="3"/>
        <a:ext cx="1413800" cy="340233"/>
      </dsp:txXfrm>
    </dsp:sp>
    <dsp:sp modelId="{8F44B0BD-2CA1-4770-B8C6-FDB507D9A1E3}">
      <dsp:nvSpPr>
        <dsp:cNvPr id="0" name=""/>
        <dsp:cNvSpPr/>
      </dsp:nvSpPr>
      <dsp:spPr>
        <a:xfrm rot="1398495">
          <a:off x="2820612" y="505970"/>
          <a:ext cx="635708" cy="83056"/>
        </a:xfrm>
        <a:custGeom>
          <a:avLst/>
          <a:gdLst/>
          <a:ahLst/>
          <a:cxnLst/>
          <a:rect l="0" t="0" r="0" b="0"/>
          <a:pathLst>
            <a:path>
              <a:moveTo>
                <a:pt x="0" y="41528"/>
              </a:moveTo>
              <a:lnTo>
                <a:pt x="635708" y="41528"/>
              </a:lnTo>
            </a:path>
          </a:pathLst>
        </a:custGeom>
        <a:noFill/>
        <a:ln w="12700" cap="sq"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3122573" y="531606"/>
        <a:ext cx="31785" cy="31785"/>
      </dsp:txXfrm>
    </dsp:sp>
    <dsp:sp modelId="{71FE0974-F7C7-4EDC-97AC-17565DB9BE7E}">
      <dsp:nvSpPr>
        <dsp:cNvPr id="0" name=""/>
        <dsp:cNvSpPr/>
      </dsp:nvSpPr>
      <dsp:spPr>
        <a:xfrm>
          <a:off x="3430380" y="503150"/>
          <a:ext cx="1421616"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輻輳開散眼球運動</a:t>
          </a:r>
        </a:p>
      </dsp:txBody>
      <dsp:txXfrm>
        <a:off x="3430380" y="503150"/>
        <a:ext cx="1421616" cy="340233"/>
      </dsp:txXfrm>
    </dsp:sp>
    <dsp:sp modelId="{E41DF901-442D-4B2B-93FC-D7A59EC807C3}">
      <dsp:nvSpPr>
        <dsp:cNvPr id="0" name=""/>
        <dsp:cNvSpPr/>
      </dsp:nvSpPr>
      <dsp:spPr>
        <a:xfrm rot="2692556">
          <a:off x="1393630" y="1332650"/>
          <a:ext cx="917292" cy="83056"/>
        </a:xfrm>
        <a:custGeom>
          <a:avLst/>
          <a:gdLst/>
          <a:ahLst/>
          <a:cxnLst/>
          <a:rect l="0" t="0" r="0" b="0"/>
          <a:pathLst>
            <a:path>
              <a:moveTo>
                <a:pt x="0" y="41528"/>
              </a:moveTo>
              <a:lnTo>
                <a:pt x="917292" y="41528"/>
              </a:lnTo>
            </a:path>
          </a:pathLst>
        </a:custGeom>
        <a:noFill/>
        <a:ln w="12700" cap="sq"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1829343" y="1351246"/>
        <a:ext cx="45864" cy="45864"/>
      </dsp:txXfrm>
    </dsp:sp>
    <dsp:sp modelId="{89F224E2-3A07-401E-9861-D876D1AEDC48}">
      <dsp:nvSpPr>
        <dsp:cNvPr id="0" name=""/>
        <dsp:cNvSpPr/>
      </dsp:nvSpPr>
      <dsp:spPr>
        <a:xfrm>
          <a:off x="2177289" y="1527670"/>
          <a:ext cx="740781"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単眼</a:t>
          </a:r>
        </a:p>
      </dsp:txBody>
      <dsp:txXfrm>
        <a:off x="2177289" y="1527670"/>
        <a:ext cx="740781" cy="340233"/>
      </dsp:txXfrm>
    </dsp:sp>
    <dsp:sp modelId="{C5F94F52-C44C-4239-BC3E-EB25C3F59953}">
      <dsp:nvSpPr>
        <dsp:cNvPr id="0" name=""/>
        <dsp:cNvSpPr/>
      </dsp:nvSpPr>
      <dsp:spPr>
        <a:xfrm rot="18869604">
          <a:off x="2808722" y="1395534"/>
          <a:ext cx="731006" cy="83056"/>
        </a:xfrm>
        <a:custGeom>
          <a:avLst/>
          <a:gdLst/>
          <a:ahLst/>
          <a:cxnLst/>
          <a:rect l="0" t="0" r="0" b="0"/>
          <a:pathLst>
            <a:path>
              <a:moveTo>
                <a:pt x="0" y="41528"/>
              </a:moveTo>
              <a:lnTo>
                <a:pt x="731006" y="41528"/>
              </a:lnTo>
            </a:path>
          </a:pathLst>
        </a:custGeom>
        <a:noFill/>
        <a:ln w="12700" cap="sq"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3155950" y="1418787"/>
        <a:ext cx="36550" cy="36550"/>
      </dsp:txXfrm>
    </dsp:sp>
    <dsp:sp modelId="{D32300E1-7D7C-4E85-A904-A70B1C475D6C}">
      <dsp:nvSpPr>
        <dsp:cNvPr id="0" name=""/>
        <dsp:cNvSpPr/>
      </dsp:nvSpPr>
      <dsp:spPr>
        <a:xfrm>
          <a:off x="3430380" y="1006220"/>
          <a:ext cx="1413800"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固視微動</a:t>
          </a:r>
        </a:p>
      </dsp:txBody>
      <dsp:txXfrm>
        <a:off x="3430380" y="1006220"/>
        <a:ext cx="1413800" cy="340233"/>
      </dsp:txXfrm>
    </dsp:sp>
    <dsp:sp modelId="{33C131A2-B24E-48FA-A2AD-E2A0825A142B}">
      <dsp:nvSpPr>
        <dsp:cNvPr id="0" name=""/>
        <dsp:cNvSpPr/>
      </dsp:nvSpPr>
      <dsp:spPr>
        <a:xfrm rot="21476725">
          <a:off x="2917906" y="1647069"/>
          <a:ext cx="512638" cy="83056"/>
        </a:xfrm>
        <a:custGeom>
          <a:avLst/>
          <a:gdLst/>
          <a:ahLst/>
          <a:cxnLst/>
          <a:rect l="0" t="0" r="0" b="0"/>
          <a:pathLst>
            <a:path>
              <a:moveTo>
                <a:pt x="0" y="41528"/>
              </a:moveTo>
              <a:lnTo>
                <a:pt x="512638" y="41528"/>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3161409" y="1675781"/>
        <a:ext cx="25631" cy="25631"/>
      </dsp:txXfrm>
    </dsp:sp>
    <dsp:sp modelId="{72A7B2C1-9D43-40DB-970B-846FE54FB858}">
      <dsp:nvSpPr>
        <dsp:cNvPr id="0" name=""/>
        <dsp:cNvSpPr/>
      </dsp:nvSpPr>
      <dsp:spPr>
        <a:xfrm>
          <a:off x="3430380" y="1509291"/>
          <a:ext cx="1413800"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随従眼球運動</a:t>
          </a:r>
        </a:p>
      </dsp:txBody>
      <dsp:txXfrm>
        <a:off x="3430380" y="1509291"/>
        <a:ext cx="1413800" cy="340233"/>
      </dsp:txXfrm>
    </dsp:sp>
    <dsp:sp modelId="{F47285D6-8B33-4436-AD85-C2F3E08CD7B2}">
      <dsp:nvSpPr>
        <dsp:cNvPr id="0" name=""/>
        <dsp:cNvSpPr/>
      </dsp:nvSpPr>
      <dsp:spPr>
        <a:xfrm rot="2604798">
          <a:off x="2821597" y="1898605"/>
          <a:ext cx="705256" cy="83056"/>
        </a:xfrm>
        <a:custGeom>
          <a:avLst/>
          <a:gdLst/>
          <a:ahLst/>
          <a:cxnLst/>
          <a:rect l="0" t="0" r="0" b="0"/>
          <a:pathLst>
            <a:path>
              <a:moveTo>
                <a:pt x="0" y="41528"/>
              </a:moveTo>
              <a:lnTo>
                <a:pt x="705256" y="41528"/>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533400">
            <a:lnSpc>
              <a:spcPct val="90000"/>
            </a:lnSpc>
            <a:spcBef>
              <a:spcPct val="0"/>
            </a:spcBef>
            <a:spcAft>
              <a:spcPct val="35000"/>
            </a:spcAft>
          </a:pPr>
          <a:endParaRPr kumimoji="1" lang="ja-JP" altLang="en-US" sz="1200" kern="1200">
            <a:latin typeface="+mn-lt"/>
            <a:ea typeface="+mn-ea"/>
          </a:endParaRPr>
        </a:p>
      </dsp:txBody>
      <dsp:txXfrm>
        <a:off x="3156594" y="1922501"/>
        <a:ext cx="35262" cy="35262"/>
      </dsp:txXfrm>
    </dsp:sp>
    <dsp:sp modelId="{EFBC33C3-0F6E-4A78-AA77-C6843D2DDA56}">
      <dsp:nvSpPr>
        <dsp:cNvPr id="0" name=""/>
        <dsp:cNvSpPr/>
      </dsp:nvSpPr>
      <dsp:spPr>
        <a:xfrm>
          <a:off x="3430380" y="2012362"/>
          <a:ext cx="1413800" cy="340233"/>
        </a:xfrm>
        <a:prstGeom prst="rect">
          <a:avLst/>
        </a:prstGeom>
        <a:solidFill>
          <a:schemeClr val="lt1">
            <a:hueOff val="0"/>
            <a:satOff val="0"/>
            <a:lumOff val="0"/>
            <a:alphaOff val="0"/>
          </a:schemeClr>
        </a:solidFill>
        <a:ln w="12700" cap="sq"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跳躍眼球運動</a:t>
          </a:r>
        </a:p>
      </dsp:txBody>
      <dsp:txXfrm>
        <a:off x="3430380" y="2012362"/>
        <a:ext cx="1413800" cy="3402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E909C2-5137-4341-9711-E4EA8CCEC88E}">
      <dsp:nvSpPr>
        <dsp:cNvPr id="0" name=""/>
        <dsp:cNvSpPr/>
      </dsp:nvSpPr>
      <dsp:spPr>
        <a:xfrm>
          <a:off x="144716" y="0"/>
          <a:ext cx="1754516" cy="281211"/>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solidFill>
                <a:sysClr val="windowText" lastClr="000000"/>
              </a:solidFill>
              <a:latin typeface="+mn-lt"/>
              <a:ea typeface="+mn-ea"/>
            </a:rPr>
            <a:t>接触型眼球運動計測</a:t>
          </a:r>
        </a:p>
      </dsp:txBody>
      <dsp:txXfrm>
        <a:off x="144716" y="0"/>
        <a:ext cx="1754516" cy="281211"/>
      </dsp:txXfrm>
    </dsp:sp>
    <dsp:sp modelId="{859E1DE0-51C4-43B2-B3B0-D788FFE7A8D0}">
      <dsp:nvSpPr>
        <dsp:cNvPr id="0" name=""/>
        <dsp:cNvSpPr/>
      </dsp:nvSpPr>
      <dsp:spPr>
        <a:xfrm>
          <a:off x="320168" y="281211"/>
          <a:ext cx="182661" cy="220823"/>
        </a:xfrm>
        <a:custGeom>
          <a:avLst/>
          <a:gdLst/>
          <a:ahLst/>
          <a:cxnLst/>
          <a:rect l="0" t="0" r="0" b="0"/>
          <a:pathLst>
            <a:path>
              <a:moveTo>
                <a:pt x="0" y="0"/>
              </a:moveTo>
              <a:lnTo>
                <a:pt x="0" y="220823"/>
              </a:lnTo>
              <a:lnTo>
                <a:pt x="182661" y="220823"/>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7BBA0EF-DCAD-4056-833D-4224B9E2BF9E}">
      <dsp:nvSpPr>
        <dsp:cNvPr id="0" name=""/>
        <dsp:cNvSpPr/>
      </dsp:nvSpPr>
      <dsp:spPr>
        <a:xfrm>
          <a:off x="502829" y="376558"/>
          <a:ext cx="1900660" cy="250954"/>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en-US" altLang="ja-JP" sz="1200" kern="1200">
              <a:latin typeface="+mn-lt"/>
              <a:ea typeface="+mn-ea"/>
            </a:rPr>
            <a:t>EOG</a:t>
          </a:r>
          <a:r>
            <a:rPr kumimoji="1" lang="ja-JP" altLang="en-US" sz="1200" kern="1200">
              <a:latin typeface="+mn-lt"/>
              <a:ea typeface="+mn-ea"/>
            </a:rPr>
            <a:t>法</a:t>
          </a:r>
        </a:p>
      </dsp:txBody>
      <dsp:txXfrm>
        <a:off x="502829" y="376558"/>
        <a:ext cx="1900660" cy="250954"/>
      </dsp:txXfrm>
    </dsp:sp>
    <dsp:sp modelId="{8ABAD333-E47C-4A16-85C1-86F3E1E9CC6B}">
      <dsp:nvSpPr>
        <dsp:cNvPr id="0" name=""/>
        <dsp:cNvSpPr/>
      </dsp:nvSpPr>
      <dsp:spPr>
        <a:xfrm>
          <a:off x="320168" y="281211"/>
          <a:ext cx="185061" cy="583102"/>
        </a:xfrm>
        <a:custGeom>
          <a:avLst/>
          <a:gdLst/>
          <a:ahLst/>
          <a:cxnLst/>
          <a:rect l="0" t="0" r="0" b="0"/>
          <a:pathLst>
            <a:path>
              <a:moveTo>
                <a:pt x="0" y="0"/>
              </a:moveTo>
              <a:lnTo>
                <a:pt x="0" y="583102"/>
              </a:lnTo>
              <a:lnTo>
                <a:pt x="185061" y="583102"/>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36CB645A-82C6-4EFB-AAA3-6227DE8CBFE1}">
      <dsp:nvSpPr>
        <dsp:cNvPr id="0" name=""/>
        <dsp:cNvSpPr/>
      </dsp:nvSpPr>
      <dsp:spPr>
        <a:xfrm>
          <a:off x="505229" y="731838"/>
          <a:ext cx="1900660" cy="264951"/>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オプティカル・レバー法</a:t>
          </a:r>
        </a:p>
      </dsp:txBody>
      <dsp:txXfrm>
        <a:off x="505229" y="731838"/>
        <a:ext cx="1900660" cy="264951"/>
      </dsp:txXfrm>
    </dsp:sp>
    <dsp:sp modelId="{A074085D-8B0C-4AEF-9ED1-84788B485FE5}">
      <dsp:nvSpPr>
        <dsp:cNvPr id="0" name=""/>
        <dsp:cNvSpPr/>
      </dsp:nvSpPr>
      <dsp:spPr>
        <a:xfrm>
          <a:off x="320168" y="281211"/>
          <a:ext cx="195812" cy="961602"/>
        </a:xfrm>
        <a:custGeom>
          <a:avLst/>
          <a:gdLst/>
          <a:ahLst/>
          <a:cxnLst/>
          <a:rect l="0" t="0" r="0" b="0"/>
          <a:pathLst>
            <a:path>
              <a:moveTo>
                <a:pt x="0" y="0"/>
              </a:moveTo>
              <a:lnTo>
                <a:pt x="0" y="961602"/>
              </a:lnTo>
              <a:lnTo>
                <a:pt x="195812" y="961602"/>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28887EAE-0254-4EB0-9D1F-6E75E6431E3D}">
      <dsp:nvSpPr>
        <dsp:cNvPr id="0" name=""/>
        <dsp:cNvSpPr/>
      </dsp:nvSpPr>
      <dsp:spPr>
        <a:xfrm flipH="1">
          <a:off x="515980" y="1116631"/>
          <a:ext cx="1894525" cy="252365"/>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サーチコイル法</a:t>
          </a:r>
        </a:p>
      </dsp:txBody>
      <dsp:txXfrm>
        <a:off x="515980" y="1116631"/>
        <a:ext cx="1894525" cy="252365"/>
      </dsp:txXfrm>
    </dsp:sp>
    <dsp:sp modelId="{492DB4C0-9B31-4C71-95DE-6187F416B685}">
      <dsp:nvSpPr>
        <dsp:cNvPr id="0" name=""/>
        <dsp:cNvSpPr/>
      </dsp:nvSpPr>
      <dsp:spPr>
        <a:xfrm>
          <a:off x="2897059" y="0"/>
          <a:ext cx="1754516" cy="281211"/>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solidFill>
                <a:sysClr val="windowText" lastClr="000000"/>
              </a:solidFill>
              <a:latin typeface="+mn-lt"/>
              <a:ea typeface="+mn-ea"/>
            </a:rPr>
            <a:t>非接触型眼球運動計測</a:t>
          </a:r>
        </a:p>
      </dsp:txBody>
      <dsp:txXfrm>
        <a:off x="2897059" y="0"/>
        <a:ext cx="1754516" cy="281211"/>
      </dsp:txXfrm>
    </dsp:sp>
    <dsp:sp modelId="{BF8E5BDE-94AF-46B9-99D3-E691828ED339}">
      <dsp:nvSpPr>
        <dsp:cNvPr id="0" name=""/>
        <dsp:cNvSpPr/>
      </dsp:nvSpPr>
      <dsp:spPr>
        <a:xfrm>
          <a:off x="3072510" y="281211"/>
          <a:ext cx="182661" cy="220823"/>
        </a:xfrm>
        <a:custGeom>
          <a:avLst/>
          <a:gdLst/>
          <a:ahLst/>
          <a:cxnLst/>
          <a:rect l="0" t="0" r="0" b="0"/>
          <a:pathLst>
            <a:path>
              <a:moveTo>
                <a:pt x="0" y="0"/>
              </a:moveTo>
              <a:lnTo>
                <a:pt x="0" y="220823"/>
              </a:lnTo>
              <a:lnTo>
                <a:pt x="182661" y="220823"/>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148845A1-C738-4A2F-B20C-CC0F28BF5784}">
      <dsp:nvSpPr>
        <dsp:cNvPr id="0" name=""/>
        <dsp:cNvSpPr/>
      </dsp:nvSpPr>
      <dsp:spPr>
        <a:xfrm>
          <a:off x="3255171" y="376558"/>
          <a:ext cx="1900660" cy="250954"/>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強膜反射法</a:t>
          </a:r>
        </a:p>
      </dsp:txBody>
      <dsp:txXfrm>
        <a:off x="3255171" y="376558"/>
        <a:ext cx="1900660" cy="250954"/>
      </dsp:txXfrm>
    </dsp:sp>
    <dsp:sp modelId="{A97B0183-3070-4FFB-8637-890AF216A945}">
      <dsp:nvSpPr>
        <dsp:cNvPr id="0" name=""/>
        <dsp:cNvSpPr/>
      </dsp:nvSpPr>
      <dsp:spPr>
        <a:xfrm>
          <a:off x="3072510" y="281211"/>
          <a:ext cx="185061" cy="583102"/>
        </a:xfrm>
        <a:custGeom>
          <a:avLst/>
          <a:gdLst/>
          <a:ahLst/>
          <a:cxnLst/>
          <a:rect l="0" t="0" r="0" b="0"/>
          <a:pathLst>
            <a:path>
              <a:moveTo>
                <a:pt x="0" y="0"/>
              </a:moveTo>
              <a:lnTo>
                <a:pt x="0" y="583102"/>
              </a:lnTo>
              <a:lnTo>
                <a:pt x="185061" y="583102"/>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D69DFFFD-81A8-4AF8-AE9F-26404D11B18C}">
      <dsp:nvSpPr>
        <dsp:cNvPr id="0" name=""/>
        <dsp:cNvSpPr/>
      </dsp:nvSpPr>
      <dsp:spPr>
        <a:xfrm>
          <a:off x="3257572" y="731838"/>
          <a:ext cx="1900660" cy="264951"/>
        </a:xfrm>
        <a:prstGeom prst="rect">
          <a:avLst/>
        </a:prstGeom>
        <a:solidFill>
          <a:schemeClr val="bg1"/>
        </a:solidFill>
        <a:ln w="12700" cap="flat" cmpd="sng" algn="ctr">
          <a:solidFill>
            <a:scrgbClr r="0" g="0" 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lvl="0" algn="ctr" defTabSz="533400">
            <a:lnSpc>
              <a:spcPct val="90000"/>
            </a:lnSpc>
            <a:spcBef>
              <a:spcPct val="0"/>
            </a:spcBef>
            <a:spcAft>
              <a:spcPct val="35000"/>
            </a:spcAft>
          </a:pPr>
          <a:r>
            <a:rPr kumimoji="1" lang="ja-JP" altLang="en-US" sz="1200" kern="1200">
              <a:latin typeface="+mn-lt"/>
              <a:ea typeface="+mn-ea"/>
            </a:rPr>
            <a:t>角膜反射法</a:t>
          </a:r>
        </a:p>
      </dsp:txBody>
      <dsp:txXfrm>
        <a:off x="3257572" y="731838"/>
        <a:ext cx="1900660" cy="264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0.39919</cdr:x>
      <cdr:y>0.36501</cdr:y>
    </cdr:from>
    <cdr:to>
      <cdr:x>0.73759</cdr:x>
      <cdr:y>0.4989</cdr:y>
    </cdr:to>
    <cdr:sp macro="" textlink="">
      <cdr:nvSpPr>
        <cdr:cNvPr id="2" name="左大かっこ 1"/>
        <cdr:cNvSpPr/>
      </cdr:nvSpPr>
      <cdr:spPr>
        <a:xfrm xmlns:a="http://schemas.openxmlformats.org/drawingml/2006/main" rot="5400000">
          <a:off x="2120039" y="499970"/>
          <a:ext cx="367553" cy="13716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rtlCol="0" anchor="ctr"/>
        <a:lstStyle xmlns:a="http://schemas.openxmlformats.org/drawingml/2006/main"/>
        <a:p xmlns:a="http://schemas.openxmlformats.org/drawingml/2006/main">
          <a:endParaRPr lang="ja-JP" altLang="en-US"/>
        </a:p>
      </cdr:txBody>
    </cdr:sp>
  </cdr:relSizeAnchor>
  <cdr:relSizeAnchor xmlns:cdr="http://schemas.openxmlformats.org/drawingml/2006/chartDrawing">
    <cdr:from>
      <cdr:x>0.5791</cdr:x>
      <cdr:y>0.86546</cdr:y>
    </cdr:from>
    <cdr:to>
      <cdr:x>0.64683</cdr:x>
      <cdr:y>1</cdr:y>
    </cdr:to>
    <cdr:sp macro="" textlink="">
      <cdr:nvSpPr>
        <cdr:cNvPr id="3" name="テキスト 2"/>
        <cdr:cNvSpPr txBox="1"/>
      </cdr:nvSpPr>
      <cdr:spPr>
        <a:xfrm xmlns:a="http://schemas.openxmlformats.org/drawingml/2006/main">
          <a:off x="2347220" y="3232076"/>
          <a:ext cx="274497" cy="369332"/>
        </a:xfrm>
        <a:prstGeom xmlns:a="http://schemas.openxmlformats.org/drawingml/2006/main" prst="rect">
          <a:avLst/>
        </a:prstGeom>
        <a:noFill xmlns:a="http://schemas.openxmlformats.org/drawingml/2006/main"/>
      </cdr:spPr>
    </cdr:sp>
  </cdr:relSizeAnchor>
</c:userShapes>
</file>

<file path=word/drawings/drawing2.xml><?xml version="1.0" encoding="utf-8"?>
<c:userShapes xmlns:c="http://schemas.openxmlformats.org/drawingml/2006/chart">
  <cdr:relSizeAnchor xmlns:cdr="http://schemas.openxmlformats.org/drawingml/2006/chartDrawing">
    <cdr:from>
      <cdr:x>0.39919</cdr:x>
      <cdr:y>0.17778</cdr:y>
    </cdr:from>
    <cdr:to>
      <cdr:x>0.73759</cdr:x>
      <cdr:y>0.27031</cdr:y>
    </cdr:to>
    <cdr:sp macro="" textlink="">
      <cdr:nvSpPr>
        <cdr:cNvPr id="2" name="左大かっこ 1"/>
        <cdr:cNvSpPr/>
      </cdr:nvSpPr>
      <cdr:spPr>
        <a:xfrm xmlns:a="http://schemas.openxmlformats.org/drawingml/2006/main" rot="5400000">
          <a:off x="2176816" y="-70784"/>
          <a:ext cx="254000" cy="13716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rtlCol="0" anchor="ctr"/>
        <a:lstStyle xmlns:a="http://schemas.openxmlformats.org/drawingml/2006/main"/>
        <a:p xmlns:a="http://schemas.openxmlformats.org/drawingml/2006/main">
          <a:endParaRPr lang="ja-JP" altLang="en-US"/>
        </a:p>
      </cdr:txBody>
    </cdr:sp>
  </cdr:relSizeAnchor>
</c:userShape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ペーパー">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ike定義 1">
    <a:majorFont>
      <a:latin typeface="Segoe UI"/>
      <a:ea typeface="Meiryo UI"/>
      <a:cs typeface=""/>
    </a:majorFont>
    <a:minorFont>
      <a:latin typeface="Segoe UI"/>
      <a:ea typeface="Meiryo UI"/>
      <a:cs typeface=""/>
    </a:minorFont>
  </a:fontScheme>
  <a:fmtScheme name="基礎">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Override>
</file>

<file path=word/theme/themeOverride2.xml><?xml version="1.0" encoding="utf-8"?>
<a:themeOverride xmlns:a="http://schemas.openxmlformats.org/drawingml/2006/main">
  <a:clrScheme name="ペーパー">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ike定義 1">
    <a:majorFont>
      <a:latin typeface="Segoe UI"/>
      <a:ea typeface="Meiryo UI"/>
      <a:cs typeface=""/>
    </a:majorFont>
    <a:minorFont>
      <a:latin typeface="Segoe UI"/>
      <a:ea typeface="Meiryo UI"/>
      <a:cs typeface=""/>
    </a:minorFont>
  </a:fontScheme>
  <a:fmtScheme name="基礎">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23709-7506-47C3-A13D-3FAB77F40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Pages>
  <Words>7521</Words>
  <Characters>42872</Characters>
  <Application>Microsoft Office Word</Application>
  <DocSecurity>0</DocSecurity>
  <Lines>357</Lines>
  <Paragraphs>100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50293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池本佳史</dc:creator>
  <cp:keywords/>
  <dc:description/>
  <cp:lastModifiedBy>池本佳史</cp:lastModifiedBy>
  <cp:revision>17</cp:revision>
  <cp:lastPrinted>2016-02-05T05:14:00Z</cp:lastPrinted>
  <dcterms:created xsi:type="dcterms:W3CDTF">2016-01-12T02:06:00Z</dcterms:created>
  <dcterms:modified xsi:type="dcterms:W3CDTF">2016-02-05T08:45:00Z</dcterms:modified>
</cp:coreProperties>
</file>